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F9565B" w14:textId="77777777" w:rsidR="00480545" w:rsidRPr="00480545" w:rsidRDefault="00480545" w:rsidP="00480545">
      <w:pPr>
        <w:pBdr>
          <w:top w:val="single" w:sz="4" w:space="1" w:color="auto"/>
          <w:left w:val="single" w:sz="4" w:space="4" w:color="auto"/>
          <w:bottom w:val="single" w:sz="4" w:space="1" w:color="auto"/>
          <w:right w:val="single" w:sz="4" w:space="4" w:color="auto"/>
        </w:pBdr>
        <w:rPr>
          <w:b/>
          <w:bCs/>
        </w:rPr>
      </w:pPr>
      <w:r w:rsidRPr="00480545">
        <w:rPr>
          <w:b/>
          <w:bCs/>
        </w:rPr>
        <w:t>2 STATISTICS AND PROBABILITY</w:t>
      </w:r>
    </w:p>
    <w:p w14:paraId="5F42877F" w14:textId="77777777" w:rsidR="002D720E" w:rsidRDefault="002D720E" w:rsidP="007E7ABC">
      <w:pPr>
        <w:pStyle w:val="ListParagraph"/>
        <w:ind w:left="1077" w:hanging="357"/>
      </w:pPr>
    </w:p>
    <w:p w14:paraId="21B326C9" w14:textId="59A66376" w:rsidR="007E7ABC" w:rsidRDefault="00480545" w:rsidP="007E7ABC">
      <w:pPr>
        <w:pStyle w:val="ListParagraph"/>
        <w:ind w:left="1077" w:hanging="357"/>
      </w:pPr>
      <w:r>
        <w:t>2.1 Discuss statistical concepts to include discrete and continuous variables, sampling, variance, skewness</w:t>
      </w:r>
    </w:p>
    <w:p w14:paraId="674EE848" w14:textId="49B3D90F" w:rsidR="007E7ABC" w:rsidRDefault="00480545" w:rsidP="007E7ABC">
      <w:pPr>
        <w:pStyle w:val="ListParagraph"/>
        <w:numPr>
          <w:ilvl w:val="1"/>
          <w:numId w:val="2"/>
        </w:numPr>
      </w:pPr>
      <w:r>
        <w:t xml:space="preserve">Present information in a range of graphical and tabular forms, using pie charts, trend graphs, correlation diagrams (+/-), cumulative frequency curves, </w:t>
      </w:r>
      <w:proofErr w:type="gramStart"/>
      <w:r>
        <w:t>histograms</w:t>
      </w:r>
      <w:proofErr w:type="gramEnd"/>
      <w:r>
        <w:t xml:space="preserve"> and frequency tables with both discrete and continuous variables</w:t>
      </w:r>
    </w:p>
    <w:p w14:paraId="570F7F18" w14:textId="77777777" w:rsidR="007E7ABC" w:rsidRDefault="00480545" w:rsidP="007E7ABC">
      <w:pPr>
        <w:pStyle w:val="ListParagraph"/>
        <w:numPr>
          <w:ilvl w:val="1"/>
          <w:numId w:val="2"/>
        </w:numPr>
        <w:ind w:left="1077" w:hanging="357"/>
      </w:pPr>
      <w:r>
        <w:t xml:space="preserve">Calculate the </w:t>
      </w:r>
      <w:bookmarkStart w:id="0" w:name="_Hlk85389970"/>
      <w:r>
        <w:t>statistics for measuring and contrasting averages and dispersion of grouped data by calculating the mean, mode, median, weighted average, range, inter-quartile range and standard deviation</w:t>
      </w:r>
      <w:bookmarkEnd w:id="0"/>
    </w:p>
    <w:p w14:paraId="303999E8" w14:textId="77777777" w:rsidR="007E7ABC" w:rsidRDefault="00480545" w:rsidP="007E7ABC">
      <w:pPr>
        <w:pStyle w:val="ListParagraph"/>
        <w:numPr>
          <w:ilvl w:val="1"/>
          <w:numId w:val="2"/>
        </w:numPr>
      </w:pPr>
      <w:r>
        <w:t>Calculate the number of possible outcomes on tests with no repetitions by using the Fundamental Principle of Counting, and Permutations and Combinations</w:t>
      </w:r>
    </w:p>
    <w:p w14:paraId="415B5551" w14:textId="4FEB21E0" w:rsidR="007E7ABC" w:rsidRDefault="00480545" w:rsidP="007E7ABC">
      <w:pPr>
        <w:pStyle w:val="ListParagraph"/>
        <w:numPr>
          <w:ilvl w:val="1"/>
          <w:numId w:val="2"/>
        </w:numPr>
      </w:pPr>
      <w:r>
        <w:t>Demonstrate an understanding of relative frequency and probability by using Information Technology simulations</w:t>
      </w:r>
    </w:p>
    <w:p w14:paraId="643E18DC" w14:textId="26438879" w:rsidR="007E7ABC" w:rsidRDefault="00480545" w:rsidP="007E7ABC">
      <w:pPr>
        <w:pStyle w:val="ListParagraph"/>
        <w:numPr>
          <w:ilvl w:val="1"/>
          <w:numId w:val="2"/>
        </w:numPr>
      </w:pPr>
      <w:r>
        <w:t>Solve simple probability problems of one or two events including where two events are mutually exclusive and where two events are independent</w:t>
      </w:r>
    </w:p>
    <w:p w14:paraId="1E0F135B" w14:textId="576155C4" w:rsidR="00D82922" w:rsidRDefault="00480545" w:rsidP="007E7ABC">
      <w:pPr>
        <w:pStyle w:val="ListParagraph"/>
        <w:numPr>
          <w:ilvl w:val="1"/>
          <w:numId w:val="2"/>
        </w:numPr>
      </w:pPr>
      <w:r>
        <w:t>Discuss findings, to include interpretation of results and distortions which may arise, and reasons for findings</w:t>
      </w:r>
    </w:p>
    <w:p w14:paraId="7534D20C" w14:textId="31484C3B" w:rsidR="007E7ABC" w:rsidRDefault="007E7ABC" w:rsidP="00480545"/>
    <w:p w14:paraId="3DA13B24" w14:textId="6D66A765" w:rsidR="001F6BB8" w:rsidRDefault="001F6BB8" w:rsidP="00480545"/>
    <w:p w14:paraId="74C7CD7E" w14:textId="77777777" w:rsidR="001F6BB8" w:rsidRPr="001F6BB8" w:rsidRDefault="001F6BB8" w:rsidP="001F6BB8">
      <w:pPr>
        <w:contextualSpacing w:val="0"/>
        <w:rPr>
          <w:b/>
        </w:rPr>
      </w:pPr>
      <w:r w:rsidRPr="001F6BB8">
        <w:rPr>
          <w:b/>
        </w:rPr>
        <w:t>Sampling</w:t>
      </w:r>
    </w:p>
    <w:p w14:paraId="30235C2D" w14:textId="77777777" w:rsidR="001F6BB8" w:rsidRPr="001F6BB8" w:rsidRDefault="001F6BB8" w:rsidP="001F6BB8">
      <w:pPr>
        <w:contextualSpacing w:val="0"/>
      </w:pPr>
    </w:p>
    <w:p w14:paraId="5793F87F" w14:textId="77777777" w:rsidR="001F6BB8" w:rsidRPr="001F6BB8" w:rsidRDefault="001F6BB8" w:rsidP="001F6BB8">
      <w:pPr>
        <w:contextualSpacing w:val="0"/>
      </w:pPr>
      <w:r w:rsidRPr="001F6BB8">
        <w:t>In statistics, quality assurance, and survey methodology, sampling is the selection of a subset (a statistical sample) of individuals from within a statistical population to estimate characteristics of the whole population. ... Results from probability theory and statistical theory are employed to guide the practice.</w:t>
      </w:r>
    </w:p>
    <w:p w14:paraId="62B10B48" w14:textId="77777777" w:rsidR="001F6BB8" w:rsidRPr="001F6BB8" w:rsidRDefault="001F6BB8" w:rsidP="001F6BB8">
      <w:pPr>
        <w:contextualSpacing w:val="0"/>
      </w:pPr>
    </w:p>
    <w:p w14:paraId="3D0ABF9E" w14:textId="45DBB971" w:rsidR="001F6BB8" w:rsidRPr="001F6BB8" w:rsidRDefault="001F6BB8" w:rsidP="001F6BB8">
      <w:pPr>
        <w:contextualSpacing w:val="0"/>
      </w:pPr>
      <w:r w:rsidRPr="001F6BB8">
        <w:rPr>
          <w:noProof/>
        </w:rPr>
        <w:drawing>
          <wp:inline distT="0" distB="0" distL="0" distR="0" wp14:anchorId="6B3BEB89" wp14:editId="49831C26">
            <wp:extent cx="2579370" cy="2484120"/>
            <wp:effectExtent l="0" t="0" r="0" b="0"/>
            <wp:docPr id="29" name="Picture 29"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 pie chart&#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79370" cy="2484120"/>
                    </a:xfrm>
                    <a:prstGeom prst="rect">
                      <a:avLst/>
                    </a:prstGeom>
                    <a:noFill/>
                    <a:ln>
                      <a:noFill/>
                    </a:ln>
                  </pic:spPr>
                </pic:pic>
              </a:graphicData>
            </a:graphic>
          </wp:inline>
        </w:drawing>
      </w:r>
    </w:p>
    <w:p w14:paraId="6065F0E8" w14:textId="77777777" w:rsidR="001F6BB8" w:rsidRPr="001F6BB8" w:rsidRDefault="001F6BB8" w:rsidP="001F6BB8">
      <w:pPr>
        <w:contextualSpacing w:val="0"/>
      </w:pPr>
    </w:p>
    <w:p w14:paraId="41D7CC52" w14:textId="77777777" w:rsidR="001F6BB8" w:rsidRPr="001F6BB8" w:rsidRDefault="001F6BB8" w:rsidP="001F6BB8">
      <w:pPr>
        <w:contextualSpacing w:val="0"/>
      </w:pPr>
      <w:r w:rsidRPr="001F6BB8">
        <w:t>Samples are parts of a population. For example, you might have a list of information on 100 people (your “sample”) out of 10,000 people (the “population”). You can use that list to make some assumptions about the entire population’s behavior.</w:t>
      </w:r>
      <w:r w:rsidRPr="001F6BB8">
        <w:br/>
      </w:r>
      <w:r w:rsidRPr="001F6BB8">
        <w:br/>
        <w:t xml:space="preserve">However, it’s not that simple. When you do stats, your sample size </w:t>
      </w:r>
      <w:proofErr w:type="gramStart"/>
      <w:r w:rsidRPr="001F6BB8">
        <w:t>has to</w:t>
      </w:r>
      <w:proofErr w:type="gramEnd"/>
      <w:r w:rsidRPr="001F6BB8">
        <w:t xml:space="preserve"> be ideal—not too large or too small. Then once you’ve decided on a sample size, you must use a sound technique to collect the sample from the population:</w:t>
      </w:r>
      <w:r w:rsidRPr="001F6BB8">
        <w:br/>
      </w:r>
      <w:r w:rsidRPr="001F6BB8">
        <w:br/>
        <w:t>Probability Sampling uses randomization to select sample members. You know the probability of each potential member’s inclusion in the sample. For example, 1/100. However, it isn’t necessary for the odds to be equal. Some members might have a 1/100 chance of being chosen, others might have 1/50.</w:t>
      </w:r>
    </w:p>
    <w:p w14:paraId="0EC6500A" w14:textId="77777777" w:rsidR="001F6BB8" w:rsidRPr="001F6BB8" w:rsidRDefault="001F6BB8" w:rsidP="001F6BB8">
      <w:pPr>
        <w:contextualSpacing w:val="0"/>
      </w:pPr>
      <w:r w:rsidRPr="001F6BB8">
        <w:lastRenderedPageBreak/>
        <w:br/>
        <w:t>Non-probability sampling uses non-random techniques (</w:t>
      </w:r>
      <w:proofErr w:type="gramStart"/>
      <w:r w:rsidRPr="001F6BB8">
        <w:t>i.e.</w:t>
      </w:r>
      <w:proofErr w:type="gramEnd"/>
      <w:r w:rsidRPr="001F6BB8">
        <w:t xml:space="preserve"> the judgment of the researcher). You can’t calculate the odds of any </w:t>
      </w:r>
      <w:proofErr w:type="gramStart"/>
      <w:r w:rsidRPr="001F6BB8">
        <w:t>particular item</w:t>
      </w:r>
      <w:proofErr w:type="gramEnd"/>
      <w:r w:rsidRPr="001F6BB8">
        <w:t>, person or thing being included in your sample.</w:t>
      </w:r>
    </w:p>
    <w:p w14:paraId="68F958D6" w14:textId="77777777" w:rsidR="001F6BB8" w:rsidRPr="001F6BB8" w:rsidRDefault="001F6BB8" w:rsidP="001F6BB8">
      <w:pPr>
        <w:contextualSpacing w:val="0"/>
      </w:pPr>
    </w:p>
    <w:p w14:paraId="40D1F557" w14:textId="77777777" w:rsidR="001F6BB8" w:rsidRPr="001F6BB8" w:rsidRDefault="001F6BB8" w:rsidP="001F6BB8">
      <w:pPr>
        <w:contextualSpacing w:val="0"/>
      </w:pPr>
      <w:r w:rsidRPr="001F6BB8">
        <w:rPr>
          <w:b/>
        </w:rPr>
        <w:t>Common Types</w:t>
      </w:r>
      <w:r w:rsidRPr="001F6BB8">
        <w:br/>
        <w:t>The most common techniques you’ll likely meet in elementary statistics or AP statistics include taking a sample with and without replacement. Specific techniques include:</w:t>
      </w:r>
    </w:p>
    <w:p w14:paraId="51BDDE26" w14:textId="77777777" w:rsidR="001F6BB8" w:rsidRPr="001F6BB8" w:rsidRDefault="001F6BB8" w:rsidP="001F6BB8">
      <w:pPr>
        <w:numPr>
          <w:ilvl w:val="0"/>
          <w:numId w:val="3"/>
        </w:numPr>
      </w:pPr>
      <w:r w:rsidRPr="001F6BB8">
        <w:t>Bernoulli samples have independent Bernoulli trials on population elements. The trials decide whether the element becomes part of the sample. All population elements have an equal chance of being included in each choice of a single sample. The sample sizes in Bernoulli samples follow a binomial distribution. Poisson samples (less common): An independent Bernoulli trial decides if each population element makes it to the sample.</w:t>
      </w:r>
    </w:p>
    <w:p w14:paraId="7C0045F2" w14:textId="77777777" w:rsidR="001F6BB8" w:rsidRPr="001F6BB8" w:rsidRDefault="001F6BB8" w:rsidP="001F6BB8">
      <w:pPr>
        <w:numPr>
          <w:ilvl w:val="0"/>
          <w:numId w:val="3"/>
        </w:numPr>
      </w:pPr>
      <w:r w:rsidRPr="001F6BB8">
        <w:t xml:space="preserve">Cluster </w:t>
      </w:r>
      <w:proofErr w:type="spellStart"/>
      <w:r w:rsidRPr="001F6BB8">
        <w:t>sampes</w:t>
      </w:r>
      <w:proofErr w:type="spellEnd"/>
      <w:r w:rsidRPr="001F6BB8">
        <w:t xml:space="preserve"> divide the population into groups (clusters). Then a random sample is chosen from the clusters. It’s used when researchers don’t know the individuals in a population but do know the population subsets or groups.</w:t>
      </w:r>
    </w:p>
    <w:p w14:paraId="31885591" w14:textId="77777777" w:rsidR="001F6BB8" w:rsidRPr="001F6BB8" w:rsidRDefault="001F6BB8" w:rsidP="001F6BB8">
      <w:pPr>
        <w:numPr>
          <w:ilvl w:val="0"/>
          <w:numId w:val="3"/>
        </w:numPr>
      </w:pPr>
      <w:r w:rsidRPr="001F6BB8">
        <w:t>In systematic sampling, you select sample elements from an ordered frame. A sampling frame is just a list of participants that you want to get a sample from. For example, in the equal-probability method, choose an element from a list and then choose every kth element using the equation k = N\n. Small “n” denotes the sample size and capital “N” equals the size of the population.</w:t>
      </w:r>
    </w:p>
    <w:p w14:paraId="564770DE" w14:textId="77777777" w:rsidR="001F6BB8" w:rsidRPr="001F6BB8" w:rsidRDefault="001F6BB8" w:rsidP="001F6BB8">
      <w:pPr>
        <w:numPr>
          <w:ilvl w:val="0"/>
          <w:numId w:val="3"/>
        </w:numPr>
      </w:pPr>
      <w:proofErr w:type="gramStart"/>
      <w:r w:rsidRPr="001F6BB8">
        <w:t>SRS :</w:t>
      </w:r>
      <w:proofErr w:type="gramEnd"/>
      <w:r w:rsidRPr="001F6BB8">
        <w:t xml:space="preserve"> Select items completely randomly, so that each element has the same probability of being chosen as any other element. Each subset of elements has the same probability of being chosen as any other subset of k elements.</w:t>
      </w:r>
    </w:p>
    <w:p w14:paraId="0DC1E2A6" w14:textId="77777777" w:rsidR="001F6BB8" w:rsidRPr="001F6BB8" w:rsidRDefault="001F6BB8" w:rsidP="001F6BB8">
      <w:pPr>
        <w:numPr>
          <w:ilvl w:val="0"/>
          <w:numId w:val="3"/>
        </w:numPr>
      </w:pPr>
      <w:r w:rsidRPr="001F6BB8">
        <w:t>In stratified sampling, sample each subpopulation independently. First, divide the population into homogeneous (very similar) subgroups before getting the sample. Each population member only belongs to one group. Then apply simple random or a systematic method within each group to choose the sample. Stratified Randomization: a sub-type of stratified used in clinical trials. First, divide patients into strata, then randomize with permuted block randomization.</w:t>
      </w:r>
    </w:p>
    <w:p w14:paraId="6220A04B" w14:textId="77777777" w:rsidR="001F6BB8" w:rsidRPr="001F6BB8" w:rsidRDefault="001F6BB8" w:rsidP="001F6BB8">
      <w:pPr>
        <w:contextualSpacing w:val="0"/>
      </w:pPr>
    </w:p>
    <w:p w14:paraId="087F3297" w14:textId="77777777" w:rsidR="001F6BB8" w:rsidRPr="001F6BB8" w:rsidRDefault="001F6BB8" w:rsidP="001F6BB8">
      <w:pPr>
        <w:contextualSpacing w:val="0"/>
        <w:rPr>
          <w:b/>
        </w:rPr>
      </w:pPr>
      <w:r w:rsidRPr="001F6BB8">
        <w:rPr>
          <w:b/>
        </w:rPr>
        <w:t>Primary data</w:t>
      </w:r>
    </w:p>
    <w:p w14:paraId="12C47C03" w14:textId="77777777" w:rsidR="001F6BB8" w:rsidRPr="001F6BB8" w:rsidRDefault="001F6BB8" w:rsidP="001F6BB8">
      <w:pPr>
        <w:contextualSpacing w:val="0"/>
      </w:pPr>
      <w:r w:rsidRPr="001F6BB8">
        <w:br/>
        <w:t xml:space="preserve">An advantage of using primary data is that researchers are collecting information for the specific purposes of their study. In essence, the questions the researchers ask are tailored to elicit the data that will help them with their study. Researchers collect the data themselves, using surveys, </w:t>
      </w:r>
      <w:proofErr w:type="gramStart"/>
      <w:r w:rsidRPr="001F6BB8">
        <w:t>interviews</w:t>
      </w:r>
      <w:proofErr w:type="gramEnd"/>
      <w:r w:rsidRPr="001F6BB8">
        <w:t xml:space="preserve"> and direct observations.</w:t>
      </w:r>
    </w:p>
    <w:p w14:paraId="16D63890" w14:textId="77777777" w:rsidR="001F6BB8" w:rsidRPr="001F6BB8" w:rsidRDefault="001F6BB8" w:rsidP="001F6BB8">
      <w:pPr>
        <w:contextualSpacing w:val="0"/>
      </w:pPr>
    </w:p>
    <w:p w14:paraId="6C8764F9" w14:textId="77777777" w:rsidR="001F6BB8" w:rsidRPr="001F6BB8" w:rsidRDefault="001F6BB8" w:rsidP="001F6BB8">
      <w:pPr>
        <w:contextualSpacing w:val="0"/>
        <w:rPr>
          <w:b/>
        </w:rPr>
      </w:pPr>
      <w:r w:rsidRPr="001F6BB8">
        <w:rPr>
          <w:b/>
        </w:rPr>
        <w:t>Secondary data</w:t>
      </w:r>
    </w:p>
    <w:p w14:paraId="213990A8" w14:textId="77777777" w:rsidR="001F6BB8" w:rsidRPr="001F6BB8" w:rsidRDefault="001F6BB8" w:rsidP="001F6BB8">
      <w:pPr>
        <w:contextualSpacing w:val="0"/>
      </w:pPr>
      <w:r w:rsidRPr="001F6BB8">
        <w:br/>
        <w:t xml:space="preserve">There are several types of secondary data. They can include information from the national population census and other government information collected by Statistics Canada. One type of secondary data that’s used increasingly is administrative data. This term refers to data that is collected routinely as part of the day-to-day operations of an organization, </w:t>
      </w:r>
      <w:proofErr w:type="gramStart"/>
      <w:r w:rsidRPr="001F6BB8">
        <w:t>institution</w:t>
      </w:r>
      <w:proofErr w:type="gramEnd"/>
      <w:r w:rsidRPr="001F6BB8">
        <w:t xml:space="preserve"> or agency. There are any number of examples: motor vehicle registrations, hospital intake and discharge records, workers’ compensation claims records, and more.</w:t>
      </w:r>
    </w:p>
    <w:p w14:paraId="1630CD4C" w14:textId="3F3A35A8" w:rsidR="001F6BB8" w:rsidRDefault="001F6BB8" w:rsidP="00480545"/>
    <w:p w14:paraId="37295116" w14:textId="0EF370C9" w:rsidR="00A00AFE" w:rsidRPr="00A00AFE" w:rsidRDefault="00A00AFE" w:rsidP="00480545">
      <w:pPr>
        <w:rPr>
          <w:b/>
          <w:bCs/>
        </w:rPr>
      </w:pPr>
      <w:r w:rsidRPr="00A00AFE">
        <w:rPr>
          <w:b/>
          <w:bCs/>
        </w:rPr>
        <w:t>Mean/Mode/Median</w:t>
      </w:r>
    </w:p>
    <w:p w14:paraId="79A17BCC" w14:textId="43173EB0" w:rsidR="001F6BB8" w:rsidRDefault="001F6BB8" w:rsidP="00480545"/>
    <w:p w14:paraId="5404CAEC" w14:textId="2C3A79F4" w:rsidR="00A00AFE" w:rsidRDefault="00A00AFE" w:rsidP="00A00AFE">
      <w:pPr>
        <w:spacing w:after="200"/>
        <w:contextualSpacing w:val="0"/>
        <w:rPr>
          <w:rFonts w:asciiTheme="minorHAnsi" w:hAnsiTheme="minorHAnsi" w:cs="Times New Roman"/>
          <w:lang w:val="en-IE" w:eastAsia="en-US"/>
        </w:rPr>
      </w:pPr>
      <w:r w:rsidRPr="00A00AFE">
        <w:rPr>
          <w:rFonts w:asciiTheme="minorHAnsi" w:hAnsiTheme="minorHAnsi" w:cs="Times New Roman"/>
          <w:noProof/>
          <w:lang w:val="en-IE"/>
        </w:rPr>
        <w:lastRenderedPageBreak/>
        <w:drawing>
          <wp:inline distT="0" distB="0" distL="0" distR="0" wp14:anchorId="65C1B9E1" wp14:editId="2110C4EE">
            <wp:extent cx="4675505" cy="7228840"/>
            <wp:effectExtent l="0" t="0" r="0" b="0"/>
            <wp:docPr id="56" name="Picture 56" descr="A piece of paper with writing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ece of paper with writing on it&#10;&#10;Description automatically generated with medium confidenc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5505" cy="7228840"/>
                    </a:xfrm>
                    <a:prstGeom prst="rect">
                      <a:avLst/>
                    </a:prstGeom>
                    <a:noFill/>
                    <a:ln>
                      <a:noFill/>
                    </a:ln>
                  </pic:spPr>
                </pic:pic>
              </a:graphicData>
            </a:graphic>
          </wp:inline>
        </w:drawing>
      </w:r>
    </w:p>
    <w:p w14:paraId="3353ABCB" w14:textId="19A3A7AE" w:rsidR="00A00AFE" w:rsidRDefault="00A00AFE" w:rsidP="00A00AFE">
      <w:pPr>
        <w:spacing w:after="200"/>
        <w:contextualSpacing w:val="0"/>
        <w:rPr>
          <w:rFonts w:asciiTheme="minorHAnsi" w:hAnsiTheme="minorHAnsi" w:cs="Times New Roman"/>
          <w:lang w:val="en-IE" w:eastAsia="en-US"/>
        </w:rPr>
      </w:pPr>
      <w:r>
        <w:rPr>
          <w:noProof/>
        </w:rPr>
        <w:lastRenderedPageBreak/>
        <w:drawing>
          <wp:inline distT="0" distB="0" distL="0" distR="0" wp14:anchorId="1F341ED9" wp14:editId="2D903F47">
            <wp:extent cx="5702300" cy="5038725"/>
            <wp:effectExtent l="0" t="0" r="0" b="0"/>
            <wp:docPr id="2" name="Picture 2" descr="Text, letter&#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Text, letter&#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702300" cy="5038725"/>
                    </a:xfrm>
                    <a:prstGeom prst="rect">
                      <a:avLst/>
                    </a:prstGeom>
                  </pic:spPr>
                </pic:pic>
              </a:graphicData>
            </a:graphic>
          </wp:inline>
        </w:drawing>
      </w:r>
    </w:p>
    <w:p w14:paraId="6F3E7461" w14:textId="77777777" w:rsidR="00A00AFE" w:rsidRPr="00A00AFE" w:rsidRDefault="00A00AFE" w:rsidP="00A00AFE">
      <w:pPr>
        <w:pBdr>
          <w:top w:val="single" w:sz="4" w:space="1" w:color="000000"/>
          <w:left w:val="single" w:sz="4" w:space="4" w:color="000000"/>
          <w:bottom w:val="single" w:sz="4" w:space="1" w:color="000000"/>
          <w:right w:val="single" w:sz="4" w:space="4" w:color="000000"/>
        </w:pBdr>
        <w:suppressAutoHyphens/>
        <w:autoSpaceDN w:val="0"/>
        <w:spacing w:after="200"/>
        <w:contextualSpacing w:val="0"/>
        <w:jc w:val="center"/>
        <w:textAlignment w:val="baseline"/>
        <w:rPr>
          <w:rFonts w:ascii="Calibri" w:hAnsi="Calibri" w:cs="Times New Roman"/>
          <w:b/>
          <w:lang w:val="en-GB" w:eastAsia="en-US"/>
        </w:rPr>
      </w:pPr>
      <w:r w:rsidRPr="00A00AFE">
        <w:rPr>
          <w:rFonts w:ascii="Calibri" w:hAnsi="Calibri" w:cs="Times New Roman"/>
          <w:b/>
          <w:lang w:val="en-GB" w:eastAsia="en-US"/>
        </w:rPr>
        <w:t>Weighted Mean</w:t>
      </w:r>
    </w:p>
    <w:p w14:paraId="4A03959D" w14:textId="77777777" w:rsidR="00A00AFE" w:rsidRPr="00A00AFE" w:rsidRDefault="00A00AFE" w:rsidP="00A00AFE">
      <w:pPr>
        <w:suppressAutoHyphens/>
        <w:autoSpaceDN w:val="0"/>
        <w:spacing w:after="200"/>
        <w:contextualSpacing w:val="0"/>
        <w:textAlignment w:val="baseline"/>
        <w:rPr>
          <w:rFonts w:ascii="Calibri" w:hAnsi="Calibri" w:cs="Times New Roman"/>
          <w:b/>
          <w:lang w:val="en-GB" w:eastAsia="en-US"/>
        </w:rPr>
      </w:pPr>
      <w:r w:rsidRPr="00A00AFE">
        <w:rPr>
          <w:rFonts w:ascii="Calibri" w:hAnsi="Calibri" w:cs="Times New Roman"/>
          <w:b/>
          <w:lang w:val="en-GB" w:eastAsia="en-US"/>
        </w:rPr>
        <w:t>Formula</w:t>
      </w:r>
    </w:p>
    <w:p w14:paraId="068F82ED" w14:textId="6117D3DD" w:rsidR="00A00AFE" w:rsidRPr="00A00AFE" w:rsidRDefault="00A00AFE" w:rsidP="00A00AFE">
      <w:pPr>
        <w:suppressAutoHyphens/>
        <w:autoSpaceDN w:val="0"/>
        <w:spacing w:after="200"/>
        <w:contextualSpacing w:val="0"/>
        <w:textAlignment w:val="baseline"/>
        <w:rPr>
          <w:rFonts w:ascii="Calibri" w:hAnsi="Calibri" w:cs="Times New Roman"/>
          <w:lang w:val="en-GB" w:eastAsia="en-US"/>
        </w:rPr>
      </w:pPr>
      <w:r w:rsidRPr="00A00AFE">
        <w:rPr>
          <w:rFonts w:ascii="Calibri" w:hAnsi="Calibri" w:cs="Times New Roman"/>
          <w:b/>
          <w:lang w:val="en-GB" w:eastAsia="en-US"/>
        </w:rPr>
        <w:t xml:space="preserve"> </w:t>
      </w:r>
      <w:r w:rsidRPr="00A00AFE">
        <w:rPr>
          <w:rFonts w:ascii="Calibri" w:hAnsi="Calibri" w:cs="Times New Roman"/>
          <w:b/>
          <w:noProof/>
          <w:lang w:val="en-GB" w:eastAsia="en-GB"/>
        </w:rPr>
        <w:drawing>
          <wp:inline distT="0" distB="0" distL="0" distR="0" wp14:anchorId="03CD36D8" wp14:editId="57AE9F08">
            <wp:extent cx="802005" cy="53467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2005" cy="534670"/>
                    </a:xfrm>
                    <a:prstGeom prst="rect">
                      <a:avLst/>
                    </a:prstGeom>
                    <a:noFill/>
                    <a:ln>
                      <a:noFill/>
                    </a:ln>
                  </pic:spPr>
                </pic:pic>
              </a:graphicData>
            </a:graphic>
          </wp:inline>
        </w:drawing>
      </w:r>
    </w:p>
    <w:p w14:paraId="3D5DB038" w14:textId="77777777" w:rsidR="00A00AFE" w:rsidRPr="00A00AFE" w:rsidRDefault="00A00AFE" w:rsidP="00A00AFE">
      <w:pPr>
        <w:suppressAutoHyphens/>
        <w:autoSpaceDN w:val="0"/>
        <w:spacing w:after="200"/>
        <w:contextualSpacing w:val="0"/>
        <w:textAlignment w:val="baseline"/>
        <w:rPr>
          <w:rFonts w:ascii="Calibri" w:hAnsi="Calibri" w:cs="Times New Roman"/>
          <w:lang w:val="en-GB" w:eastAsia="en-US"/>
        </w:rPr>
      </w:pPr>
      <w:r w:rsidRPr="00A00AFE">
        <w:rPr>
          <w:rFonts w:ascii="Calibri" w:hAnsi="Calibri" w:cs="Times New Roman"/>
          <w:b/>
          <w:lang w:val="en-GB" w:eastAsia="en-US"/>
        </w:rPr>
        <w:t>Example:</w:t>
      </w:r>
      <w:r w:rsidRPr="00A00AFE">
        <w:rPr>
          <w:rFonts w:ascii="Calibri" w:hAnsi="Calibri" w:cs="Times New Roman"/>
          <w:lang w:val="en-GB" w:eastAsia="en-US"/>
        </w:rPr>
        <w:t xml:space="preserve"> Calculating grades</w:t>
      </w:r>
    </w:p>
    <w:p w14:paraId="4E3E27D0" w14:textId="77777777" w:rsidR="00A00AFE" w:rsidRPr="00A00AFE" w:rsidRDefault="00A00AFE" w:rsidP="00A00AFE">
      <w:pPr>
        <w:suppressAutoHyphens/>
        <w:autoSpaceDN w:val="0"/>
        <w:spacing w:after="200"/>
        <w:contextualSpacing w:val="0"/>
        <w:textAlignment w:val="baseline"/>
        <w:rPr>
          <w:rFonts w:ascii="Calibri" w:hAnsi="Calibri" w:cs="Times New Roman"/>
          <w:lang w:val="en-GB" w:eastAsia="en-US"/>
        </w:rPr>
      </w:pPr>
      <w:r w:rsidRPr="00A00AFE">
        <w:rPr>
          <w:rFonts w:ascii="Calibri" w:hAnsi="Calibri" w:cs="Times New Roman"/>
          <w:lang w:val="en-GB" w:eastAsia="en-US"/>
        </w:rPr>
        <w:t>Suppose a class has quizzes, homework and three exams. The scores are weighted as follows:</w:t>
      </w:r>
    </w:p>
    <w:tbl>
      <w:tblPr>
        <w:tblW w:w="9046" w:type="dxa"/>
        <w:tblCellMar>
          <w:left w:w="10" w:type="dxa"/>
          <w:right w:w="10" w:type="dxa"/>
        </w:tblCellMar>
        <w:tblLook w:val="0000" w:firstRow="0" w:lastRow="0" w:firstColumn="0" w:lastColumn="0" w:noHBand="0" w:noVBand="0"/>
      </w:tblPr>
      <w:tblGrid>
        <w:gridCol w:w="1809"/>
        <w:gridCol w:w="1809"/>
        <w:gridCol w:w="1809"/>
        <w:gridCol w:w="1809"/>
        <w:gridCol w:w="1810"/>
      </w:tblGrid>
      <w:tr w:rsidR="00A00AFE" w:rsidRPr="00A00AFE" w14:paraId="2AE25E00" w14:textId="77777777" w:rsidTr="00D861CE">
        <w:tblPrEx>
          <w:tblCellMar>
            <w:top w:w="0" w:type="dxa"/>
            <w:bottom w:w="0" w:type="dxa"/>
          </w:tblCellMar>
        </w:tblPrEx>
        <w:trPr>
          <w:trHeight w:val="420"/>
        </w:trPr>
        <w:tc>
          <w:tcPr>
            <w:tcW w:w="18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8A3DBD" w14:textId="77777777" w:rsidR="00A00AFE" w:rsidRPr="00A00AFE" w:rsidRDefault="00A00AFE" w:rsidP="00A00AFE">
            <w:pPr>
              <w:suppressAutoHyphens/>
              <w:autoSpaceDN w:val="0"/>
              <w:spacing w:line="240" w:lineRule="auto"/>
              <w:contextualSpacing w:val="0"/>
              <w:textAlignment w:val="baseline"/>
              <w:rPr>
                <w:rFonts w:ascii="Calibri" w:hAnsi="Calibri" w:cs="Times New Roman"/>
                <w:lang w:val="en-GB" w:eastAsia="en-US"/>
              </w:rPr>
            </w:pPr>
            <w:r w:rsidRPr="00A00AFE">
              <w:rPr>
                <w:rFonts w:ascii="Calibri" w:hAnsi="Calibri" w:cs="Times New Roman"/>
                <w:lang w:val="en-GB" w:eastAsia="en-US"/>
              </w:rPr>
              <w:t>Quiz</w:t>
            </w:r>
          </w:p>
        </w:tc>
        <w:tc>
          <w:tcPr>
            <w:tcW w:w="18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6F5A11" w14:textId="77777777" w:rsidR="00A00AFE" w:rsidRPr="00A00AFE" w:rsidRDefault="00A00AFE" w:rsidP="00A00AFE">
            <w:pPr>
              <w:suppressAutoHyphens/>
              <w:autoSpaceDN w:val="0"/>
              <w:spacing w:line="240" w:lineRule="auto"/>
              <w:contextualSpacing w:val="0"/>
              <w:textAlignment w:val="baseline"/>
              <w:rPr>
                <w:rFonts w:ascii="Calibri" w:hAnsi="Calibri" w:cs="Times New Roman"/>
                <w:lang w:val="en-GB" w:eastAsia="en-US"/>
              </w:rPr>
            </w:pPr>
            <w:r w:rsidRPr="00A00AFE">
              <w:rPr>
                <w:rFonts w:ascii="Calibri" w:hAnsi="Calibri" w:cs="Times New Roman"/>
                <w:lang w:val="en-GB" w:eastAsia="en-US"/>
              </w:rPr>
              <w:t>HW</w:t>
            </w:r>
          </w:p>
        </w:tc>
        <w:tc>
          <w:tcPr>
            <w:tcW w:w="18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DF3949" w14:textId="77777777" w:rsidR="00A00AFE" w:rsidRPr="00A00AFE" w:rsidRDefault="00A00AFE" w:rsidP="00A00AFE">
            <w:pPr>
              <w:suppressAutoHyphens/>
              <w:autoSpaceDN w:val="0"/>
              <w:spacing w:line="240" w:lineRule="auto"/>
              <w:contextualSpacing w:val="0"/>
              <w:textAlignment w:val="baseline"/>
              <w:rPr>
                <w:rFonts w:ascii="Calibri" w:hAnsi="Calibri" w:cs="Times New Roman"/>
                <w:lang w:val="en-GB" w:eastAsia="en-US"/>
              </w:rPr>
            </w:pPr>
            <w:r w:rsidRPr="00A00AFE">
              <w:rPr>
                <w:rFonts w:ascii="Calibri" w:hAnsi="Calibri" w:cs="Times New Roman"/>
                <w:lang w:val="en-GB" w:eastAsia="en-US"/>
              </w:rPr>
              <w:t>Exam1</w:t>
            </w:r>
          </w:p>
        </w:tc>
        <w:tc>
          <w:tcPr>
            <w:tcW w:w="18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A569C8" w14:textId="77777777" w:rsidR="00A00AFE" w:rsidRPr="00A00AFE" w:rsidRDefault="00A00AFE" w:rsidP="00A00AFE">
            <w:pPr>
              <w:suppressAutoHyphens/>
              <w:autoSpaceDN w:val="0"/>
              <w:spacing w:line="240" w:lineRule="auto"/>
              <w:contextualSpacing w:val="0"/>
              <w:textAlignment w:val="baseline"/>
              <w:rPr>
                <w:rFonts w:ascii="Calibri" w:hAnsi="Calibri" w:cs="Times New Roman"/>
                <w:lang w:val="en-GB" w:eastAsia="en-US"/>
              </w:rPr>
            </w:pPr>
            <w:r w:rsidRPr="00A00AFE">
              <w:rPr>
                <w:rFonts w:ascii="Calibri" w:hAnsi="Calibri" w:cs="Times New Roman"/>
                <w:lang w:val="en-GB" w:eastAsia="en-US"/>
              </w:rPr>
              <w:t>Exam2</w:t>
            </w:r>
          </w:p>
        </w:tc>
        <w:tc>
          <w:tcPr>
            <w:tcW w:w="1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D7E357" w14:textId="77777777" w:rsidR="00A00AFE" w:rsidRPr="00A00AFE" w:rsidRDefault="00A00AFE" w:rsidP="00A00AFE">
            <w:pPr>
              <w:suppressAutoHyphens/>
              <w:autoSpaceDN w:val="0"/>
              <w:spacing w:line="240" w:lineRule="auto"/>
              <w:contextualSpacing w:val="0"/>
              <w:textAlignment w:val="baseline"/>
              <w:rPr>
                <w:rFonts w:ascii="Calibri" w:hAnsi="Calibri" w:cs="Times New Roman"/>
                <w:lang w:val="en-GB" w:eastAsia="en-US"/>
              </w:rPr>
            </w:pPr>
            <w:r w:rsidRPr="00A00AFE">
              <w:rPr>
                <w:rFonts w:ascii="Calibri" w:hAnsi="Calibri" w:cs="Times New Roman"/>
                <w:lang w:val="en-GB" w:eastAsia="en-US"/>
              </w:rPr>
              <w:t>Final</w:t>
            </w:r>
          </w:p>
          <w:p w14:paraId="58395799" w14:textId="77777777" w:rsidR="00A00AFE" w:rsidRPr="00A00AFE" w:rsidRDefault="00A00AFE" w:rsidP="00A00AFE">
            <w:pPr>
              <w:suppressAutoHyphens/>
              <w:autoSpaceDN w:val="0"/>
              <w:spacing w:line="240" w:lineRule="auto"/>
              <w:contextualSpacing w:val="0"/>
              <w:textAlignment w:val="baseline"/>
              <w:rPr>
                <w:rFonts w:ascii="Calibri" w:hAnsi="Calibri" w:cs="Times New Roman"/>
                <w:lang w:val="en-GB" w:eastAsia="en-US"/>
              </w:rPr>
            </w:pPr>
          </w:p>
        </w:tc>
      </w:tr>
      <w:tr w:rsidR="00A00AFE" w:rsidRPr="00A00AFE" w14:paraId="203A1BAF" w14:textId="77777777" w:rsidTr="00D861CE">
        <w:tblPrEx>
          <w:tblCellMar>
            <w:top w:w="0" w:type="dxa"/>
            <w:bottom w:w="0" w:type="dxa"/>
          </w:tblCellMar>
        </w:tblPrEx>
        <w:trPr>
          <w:trHeight w:val="218"/>
        </w:trPr>
        <w:tc>
          <w:tcPr>
            <w:tcW w:w="18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3D0289" w14:textId="77777777" w:rsidR="00A00AFE" w:rsidRPr="00A00AFE" w:rsidRDefault="00A00AFE" w:rsidP="00A00AFE">
            <w:pPr>
              <w:suppressAutoHyphens/>
              <w:autoSpaceDN w:val="0"/>
              <w:spacing w:line="240" w:lineRule="auto"/>
              <w:contextualSpacing w:val="0"/>
              <w:textAlignment w:val="baseline"/>
              <w:rPr>
                <w:rFonts w:ascii="Calibri" w:hAnsi="Calibri" w:cs="Times New Roman"/>
                <w:lang w:val="en-GB" w:eastAsia="en-US"/>
              </w:rPr>
            </w:pPr>
            <w:r w:rsidRPr="00A00AFE">
              <w:rPr>
                <w:rFonts w:ascii="Calibri" w:hAnsi="Calibri" w:cs="Times New Roman"/>
                <w:lang w:val="en-GB" w:eastAsia="en-US"/>
              </w:rPr>
              <w:t>10%</w:t>
            </w:r>
          </w:p>
        </w:tc>
        <w:tc>
          <w:tcPr>
            <w:tcW w:w="18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97281F" w14:textId="77777777" w:rsidR="00A00AFE" w:rsidRPr="00A00AFE" w:rsidRDefault="00A00AFE" w:rsidP="00A00AFE">
            <w:pPr>
              <w:suppressAutoHyphens/>
              <w:autoSpaceDN w:val="0"/>
              <w:spacing w:line="240" w:lineRule="auto"/>
              <w:contextualSpacing w:val="0"/>
              <w:textAlignment w:val="baseline"/>
              <w:rPr>
                <w:rFonts w:ascii="Calibri" w:hAnsi="Calibri" w:cs="Times New Roman"/>
                <w:lang w:val="en-GB" w:eastAsia="en-US"/>
              </w:rPr>
            </w:pPr>
            <w:r w:rsidRPr="00A00AFE">
              <w:rPr>
                <w:rFonts w:ascii="Calibri" w:hAnsi="Calibri" w:cs="Times New Roman"/>
                <w:lang w:val="en-GB" w:eastAsia="en-US"/>
              </w:rPr>
              <w:t>10%</w:t>
            </w:r>
          </w:p>
        </w:tc>
        <w:tc>
          <w:tcPr>
            <w:tcW w:w="18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EB0BBE" w14:textId="77777777" w:rsidR="00A00AFE" w:rsidRPr="00A00AFE" w:rsidRDefault="00A00AFE" w:rsidP="00A00AFE">
            <w:pPr>
              <w:suppressAutoHyphens/>
              <w:autoSpaceDN w:val="0"/>
              <w:spacing w:line="240" w:lineRule="auto"/>
              <w:contextualSpacing w:val="0"/>
              <w:textAlignment w:val="baseline"/>
              <w:rPr>
                <w:rFonts w:ascii="Calibri" w:hAnsi="Calibri" w:cs="Times New Roman"/>
                <w:lang w:val="en-GB" w:eastAsia="en-US"/>
              </w:rPr>
            </w:pPr>
            <w:r w:rsidRPr="00A00AFE">
              <w:rPr>
                <w:rFonts w:ascii="Calibri" w:hAnsi="Calibri" w:cs="Times New Roman"/>
                <w:lang w:val="en-GB" w:eastAsia="en-US"/>
              </w:rPr>
              <w:t>20%</w:t>
            </w:r>
          </w:p>
        </w:tc>
        <w:tc>
          <w:tcPr>
            <w:tcW w:w="18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2E7A19" w14:textId="77777777" w:rsidR="00A00AFE" w:rsidRPr="00A00AFE" w:rsidRDefault="00A00AFE" w:rsidP="00A00AFE">
            <w:pPr>
              <w:suppressAutoHyphens/>
              <w:autoSpaceDN w:val="0"/>
              <w:spacing w:line="240" w:lineRule="auto"/>
              <w:contextualSpacing w:val="0"/>
              <w:textAlignment w:val="baseline"/>
              <w:rPr>
                <w:rFonts w:ascii="Calibri" w:hAnsi="Calibri" w:cs="Times New Roman"/>
                <w:lang w:val="en-GB" w:eastAsia="en-US"/>
              </w:rPr>
            </w:pPr>
            <w:r w:rsidRPr="00A00AFE">
              <w:rPr>
                <w:rFonts w:ascii="Calibri" w:hAnsi="Calibri" w:cs="Times New Roman"/>
                <w:lang w:val="en-GB" w:eastAsia="en-US"/>
              </w:rPr>
              <w:t>20%</w:t>
            </w:r>
          </w:p>
        </w:tc>
        <w:tc>
          <w:tcPr>
            <w:tcW w:w="1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0EF782" w14:textId="77777777" w:rsidR="00A00AFE" w:rsidRPr="00A00AFE" w:rsidRDefault="00A00AFE" w:rsidP="00A00AFE">
            <w:pPr>
              <w:suppressAutoHyphens/>
              <w:autoSpaceDN w:val="0"/>
              <w:spacing w:line="240" w:lineRule="auto"/>
              <w:contextualSpacing w:val="0"/>
              <w:textAlignment w:val="baseline"/>
              <w:rPr>
                <w:rFonts w:ascii="Calibri" w:hAnsi="Calibri" w:cs="Times New Roman"/>
                <w:lang w:val="en-GB" w:eastAsia="en-US"/>
              </w:rPr>
            </w:pPr>
            <w:r w:rsidRPr="00A00AFE">
              <w:rPr>
                <w:rFonts w:ascii="Calibri" w:hAnsi="Calibri" w:cs="Times New Roman"/>
                <w:lang w:val="en-GB" w:eastAsia="en-US"/>
              </w:rPr>
              <w:t>40%</w:t>
            </w:r>
          </w:p>
        </w:tc>
      </w:tr>
    </w:tbl>
    <w:p w14:paraId="179E9405" w14:textId="36647030" w:rsidR="00A00AFE" w:rsidRPr="00A00AFE" w:rsidRDefault="00A00AFE" w:rsidP="00A00AFE">
      <w:pPr>
        <w:suppressAutoHyphens/>
        <w:autoSpaceDN w:val="0"/>
        <w:spacing w:after="200"/>
        <w:contextualSpacing w:val="0"/>
        <w:textAlignment w:val="baseline"/>
        <w:rPr>
          <w:rFonts w:ascii="Calibri" w:hAnsi="Calibri" w:cs="Times New Roman"/>
          <w:lang w:val="en-GB" w:eastAsia="en-US"/>
        </w:rPr>
      </w:pPr>
      <w:r>
        <w:rPr>
          <w:rFonts w:ascii="Calibri" w:hAnsi="Calibri" w:cs="Times New Roman"/>
          <w:lang w:val="en-GB" w:eastAsia="en-US"/>
        </w:rPr>
        <w:br/>
      </w:r>
      <w:r w:rsidRPr="00A00AFE">
        <w:rPr>
          <w:rFonts w:ascii="Calibri" w:hAnsi="Calibri" w:cs="Times New Roman"/>
          <w:lang w:val="en-GB" w:eastAsia="en-US"/>
        </w:rPr>
        <w:t>Suppose your averages are as follows:</w:t>
      </w:r>
    </w:p>
    <w:tbl>
      <w:tblPr>
        <w:tblW w:w="9016" w:type="dxa"/>
        <w:tblCellMar>
          <w:left w:w="10" w:type="dxa"/>
          <w:right w:w="10" w:type="dxa"/>
        </w:tblCellMar>
        <w:tblLook w:val="0000" w:firstRow="0" w:lastRow="0" w:firstColumn="0" w:lastColumn="0" w:noHBand="0" w:noVBand="0"/>
      </w:tblPr>
      <w:tblGrid>
        <w:gridCol w:w="1803"/>
        <w:gridCol w:w="1803"/>
        <w:gridCol w:w="1803"/>
        <w:gridCol w:w="1803"/>
        <w:gridCol w:w="1804"/>
      </w:tblGrid>
      <w:tr w:rsidR="00A00AFE" w:rsidRPr="00A00AFE" w14:paraId="4AC1BD29" w14:textId="77777777" w:rsidTr="00D861CE">
        <w:tblPrEx>
          <w:tblCellMar>
            <w:top w:w="0" w:type="dxa"/>
            <w:bottom w:w="0" w:type="dxa"/>
          </w:tblCellMar>
        </w:tblPrEx>
        <w:tc>
          <w:tcPr>
            <w:tcW w:w="18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A1374B" w14:textId="77777777" w:rsidR="00A00AFE" w:rsidRPr="00A00AFE" w:rsidRDefault="00A00AFE" w:rsidP="00A00AFE">
            <w:pPr>
              <w:suppressAutoHyphens/>
              <w:autoSpaceDN w:val="0"/>
              <w:spacing w:line="240" w:lineRule="auto"/>
              <w:contextualSpacing w:val="0"/>
              <w:textAlignment w:val="baseline"/>
              <w:rPr>
                <w:rFonts w:ascii="Calibri" w:hAnsi="Calibri" w:cs="Times New Roman"/>
                <w:lang w:val="en-GB" w:eastAsia="en-US"/>
              </w:rPr>
            </w:pPr>
            <w:r w:rsidRPr="00A00AFE">
              <w:rPr>
                <w:rFonts w:ascii="Calibri" w:hAnsi="Calibri" w:cs="Times New Roman"/>
                <w:lang w:val="en-GB" w:eastAsia="en-US"/>
              </w:rPr>
              <w:t>Quiz</w:t>
            </w:r>
          </w:p>
        </w:tc>
        <w:tc>
          <w:tcPr>
            <w:tcW w:w="18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D309EA" w14:textId="77777777" w:rsidR="00A00AFE" w:rsidRPr="00A00AFE" w:rsidRDefault="00A00AFE" w:rsidP="00A00AFE">
            <w:pPr>
              <w:suppressAutoHyphens/>
              <w:autoSpaceDN w:val="0"/>
              <w:spacing w:line="240" w:lineRule="auto"/>
              <w:contextualSpacing w:val="0"/>
              <w:textAlignment w:val="baseline"/>
              <w:rPr>
                <w:rFonts w:ascii="Calibri" w:hAnsi="Calibri" w:cs="Times New Roman"/>
                <w:lang w:val="en-GB" w:eastAsia="en-US"/>
              </w:rPr>
            </w:pPr>
            <w:r w:rsidRPr="00A00AFE">
              <w:rPr>
                <w:rFonts w:ascii="Calibri" w:hAnsi="Calibri" w:cs="Times New Roman"/>
                <w:lang w:val="en-GB" w:eastAsia="en-US"/>
              </w:rPr>
              <w:t>HW</w:t>
            </w:r>
          </w:p>
        </w:tc>
        <w:tc>
          <w:tcPr>
            <w:tcW w:w="18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3055C2" w14:textId="77777777" w:rsidR="00A00AFE" w:rsidRPr="00A00AFE" w:rsidRDefault="00A00AFE" w:rsidP="00A00AFE">
            <w:pPr>
              <w:suppressAutoHyphens/>
              <w:autoSpaceDN w:val="0"/>
              <w:spacing w:line="240" w:lineRule="auto"/>
              <w:contextualSpacing w:val="0"/>
              <w:textAlignment w:val="baseline"/>
              <w:rPr>
                <w:rFonts w:ascii="Calibri" w:hAnsi="Calibri" w:cs="Times New Roman"/>
                <w:lang w:val="en-GB" w:eastAsia="en-US"/>
              </w:rPr>
            </w:pPr>
            <w:r w:rsidRPr="00A00AFE">
              <w:rPr>
                <w:rFonts w:ascii="Calibri" w:hAnsi="Calibri" w:cs="Times New Roman"/>
                <w:lang w:val="en-GB" w:eastAsia="en-US"/>
              </w:rPr>
              <w:t>Exam1</w:t>
            </w:r>
          </w:p>
        </w:tc>
        <w:tc>
          <w:tcPr>
            <w:tcW w:w="18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56E825" w14:textId="77777777" w:rsidR="00A00AFE" w:rsidRPr="00A00AFE" w:rsidRDefault="00A00AFE" w:rsidP="00A00AFE">
            <w:pPr>
              <w:suppressAutoHyphens/>
              <w:autoSpaceDN w:val="0"/>
              <w:spacing w:line="240" w:lineRule="auto"/>
              <w:contextualSpacing w:val="0"/>
              <w:textAlignment w:val="baseline"/>
              <w:rPr>
                <w:rFonts w:ascii="Calibri" w:hAnsi="Calibri" w:cs="Times New Roman"/>
                <w:lang w:val="en-GB" w:eastAsia="en-US"/>
              </w:rPr>
            </w:pPr>
            <w:r w:rsidRPr="00A00AFE">
              <w:rPr>
                <w:rFonts w:ascii="Calibri" w:hAnsi="Calibri" w:cs="Times New Roman"/>
                <w:lang w:val="en-GB" w:eastAsia="en-US"/>
              </w:rPr>
              <w:t>Exam2</w:t>
            </w:r>
          </w:p>
        </w:tc>
        <w:tc>
          <w:tcPr>
            <w:tcW w:w="1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147FCD" w14:textId="77777777" w:rsidR="00A00AFE" w:rsidRPr="00A00AFE" w:rsidRDefault="00A00AFE" w:rsidP="00A00AFE">
            <w:pPr>
              <w:suppressAutoHyphens/>
              <w:autoSpaceDN w:val="0"/>
              <w:spacing w:line="240" w:lineRule="auto"/>
              <w:contextualSpacing w:val="0"/>
              <w:textAlignment w:val="baseline"/>
              <w:rPr>
                <w:rFonts w:ascii="Calibri" w:hAnsi="Calibri" w:cs="Times New Roman"/>
                <w:lang w:val="en-GB" w:eastAsia="en-US"/>
              </w:rPr>
            </w:pPr>
            <w:r w:rsidRPr="00A00AFE">
              <w:rPr>
                <w:rFonts w:ascii="Calibri" w:hAnsi="Calibri" w:cs="Times New Roman"/>
                <w:lang w:val="en-GB" w:eastAsia="en-US"/>
              </w:rPr>
              <w:t>Final</w:t>
            </w:r>
          </w:p>
          <w:p w14:paraId="2A77A355" w14:textId="77777777" w:rsidR="00A00AFE" w:rsidRPr="00A00AFE" w:rsidRDefault="00A00AFE" w:rsidP="00A00AFE">
            <w:pPr>
              <w:suppressAutoHyphens/>
              <w:autoSpaceDN w:val="0"/>
              <w:spacing w:line="240" w:lineRule="auto"/>
              <w:contextualSpacing w:val="0"/>
              <w:textAlignment w:val="baseline"/>
              <w:rPr>
                <w:rFonts w:ascii="Calibri" w:hAnsi="Calibri" w:cs="Times New Roman"/>
                <w:lang w:val="en-GB" w:eastAsia="en-US"/>
              </w:rPr>
            </w:pPr>
          </w:p>
        </w:tc>
      </w:tr>
      <w:tr w:rsidR="00A00AFE" w:rsidRPr="00A00AFE" w14:paraId="1DDA26F9" w14:textId="77777777" w:rsidTr="00D861CE">
        <w:tblPrEx>
          <w:tblCellMar>
            <w:top w:w="0" w:type="dxa"/>
            <w:bottom w:w="0" w:type="dxa"/>
          </w:tblCellMar>
        </w:tblPrEx>
        <w:tc>
          <w:tcPr>
            <w:tcW w:w="18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829A1A" w14:textId="77777777" w:rsidR="00A00AFE" w:rsidRPr="00A00AFE" w:rsidRDefault="00A00AFE" w:rsidP="00A00AFE">
            <w:pPr>
              <w:suppressAutoHyphens/>
              <w:autoSpaceDN w:val="0"/>
              <w:spacing w:line="240" w:lineRule="auto"/>
              <w:contextualSpacing w:val="0"/>
              <w:textAlignment w:val="baseline"/>
              <w:rPr>
                <w:rFonts w:ascii="Calibri" w:hAnsi="Calibri" w:cs="Times New Roman"/>
                <w:lang w:val="en-GB" w:eastAsia="en-US"/>
              </w:rPr>
            </w:pPr>
            <w:r w:rsidRPr="00A00AFE">
              <w:rPr>
                <w:rFonts w:ascii="Calibri" w:hAnsi="Calibri" w:cs="Times New Roman"/>
                <w:lang w:val="en-GB" w:eastAsia="en-US"/>
              </w:rPr>
              <w:t>80%</w:t>
            </w:r>
          </w:p>
        </w:tc>
        <w:tc>
          <w:tcPr>
            <w:tcW w:w="18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5E8081" w14:textId="77777777" w:rsidR="00A00AFE" w:rsidRPr="00A00AFE" w:rsidRDefault="00A00AFE" w:rsidP="00A00AFE">
            <w:pPr>
              <w:suppressAutoHyphens/>
              <w:autoSpaceDN w:val="0"/>
              <w:spacing w:line="240" w:lineRule="auto"/>
              <w:contextualSpacing w:val="0"/>
              <w:textAlignment w:val="baseline"/>
              <w:rPr>
                <w:rFonts w:ascii="Calibri" w:hAnsi="Calibri" w:cs="Times New Roman"/>
                <w:lang w:val="en-GB" w:eastAsia="en-US"/>
              </w:rPr>
            </w:pPr>
            <w:r w:rsidRPr="00A00AFE">
              <w:rPr>
                <w:rFonts w:ascii="Calibri" w:hAnsi="Calibri" w:cs="Times New Roman"/>
                <w:lang w:val="en-GB" w:eastAsia="en-US"/>
              </w:rPr>
              <w:t>89%</w:t>
            </w:r>
          </w:p>
        </w:tc>
        <w:tc>
          <w:tcPr>
            <w:tcW w:w="18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74C363" w14:textId="77777777" w:rsidR="00A00AFE" w:rsidRPr="00A00AFE" w:rsidRDefault="00A00AFE" w:rsidP="00A00AFE">
            <w:pPr>
              <w:suppressAutoHyphens/>
              <w:autoSpaceDN w:val="0"/>
              <w:spacing w:line="240" w:lineRule="auto"/>
              <w:contextualSpacing w:val="0"/>
              <w:textAlignment w:val="baseline"/>
              <w:rPr>
                <w:rFonts w:ascii="Calibri" w:hAnsi="Calibri" w:cs="Times New Roman"/>
                <w:lang w:val="en-GB" w:eastAsia="en-US"/>
              </w:rPr>
            </w:pPr>
            <w:r w:rsidRPr="00A00AFE">
              <w:rPr>
                <w:rFonts w:ascii="Calibri" w:hAnsi="Calibri" w:cs="Times New Roman"/>
                <w:lang w:val="en-GB" w:eastAsia="en-US"/>
              </w:rPr>
              <w:t>79%</w:t>
            </w:r>
          </w:p>
        </w:tc>
        <w:tc>
          <w:tcPr>
            <w:tcW w:w="18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785D72" w14:textId="77777777" w:rsidR="00A00AFE" w:rsidRPr="00A00AFE" w:rsidRDefault="00A00AFE" w:rsidP="00A00AFE">
            <w:pPr>
              <w:suppressAutoHyphens/>
              <w:autoSpaceDN w:val="0"/>
              <w:spacing w:line="240" w:lineRule="auto"/>
              <w:contextualSpacing w:val="0"/>
              <w:textAlignment w:val="baseline"/>
              <w:rPr>
                <w:rFonts w:ascii="Calibri" w:hAnsi="Calibri" w:cs="Times New Roman"/>
                <w:lang w:val="en-GB" w:eastAsia="en-US"/>
              </w:rPr>
            </w:pPr>
            <w:r w:rsidRPr="00A00AFE">
              <w:rPr>
                <w:rFonts w:ascii="Calibri" w:hAnsi="Calibri" w:cs="Times New Roman"/>
                <w:lang w:val="en-GB" w:eastAsia="en-US"/>
              </w:rPr>
              <w:t>84%</w:t>
            </w:r>
          </w:p>
        </w:tc>
        <w:tc>
          <w:tcPr>
            <w:tcW w:w="1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A5A5E5" w14:textId="77777777" w:rsidR="00A00AFE" w:rsidRPr="00A00AFE" w:rsidRDefault="00A00AFE" w:rsidP="00A00AFE">
            <w:pPr>
              <w:suppressAutoHyphens/>
              <w:autoSpaceDN w:val="0"/>
              <w:spacing w:line="240" w:lineRule="auto"/>
              <w:contextualSpacing w:val="0"/>
              <w:textAlignment w:val="baseline"/>
              <w:rPr>
                <w:rFonts w:ascii="Calibri" w:hAnsi="Calibri" w:cs="Times New Roman"/>
                <w:lang w:val="en-GB" w:eastAsia="en-US"/>
              </w:rPr>
            </w:pPr>
            <w:r w:rsidRPr="00A00AFE">
              <w:rPr>
                <w:rFonts w:ascii="Calibri" w:hAnsi="Calibri" w:cs="Times New Roman"/>
                <w:lang w:val="en-GB" w:eastAsia="en-US"/>
              </w:rPr>
              <w:t>87%</w:t>
            </w:r>
          </w:p>
        </w:tc>
      </w:tr>
    </w:tbl>
    <w:p w14:paraId="5515DDC5" w14:textId="77777777" w:rsidR="00A00AFE" w:rsidRPr="00A00AFE" w:rsidRDefault="00A00AFE" w:rsidP="00A00AFE">
      <w:pPr>
        <w:suppressAutoHyphens/>
        <w:autoSpaceDN w:val="0"/>
        <w:spacing w:after="200"/>
        <w:contextualSpacing w:val="0"/>
        <w:textAlignment w:val="baseline"/>
        <w:rPr>
          <w:rFonts w:ascii="Calibri" w:hAnsi="Calibri" w:cs="Times New Roman"/>
          <w:lang w:val="en-GB" w:eastAsia="en-US"/>
        </w:rPr>
      </w:pPr>
    </w:p>
    <w:p w14:paraId="42E9BB10" w14:textId="77777777" w:rsidR="00A00AFE" w:rsidRPr="00A00AFE" w:rsidRDefault="00A00AFE" w:rsidP="00A00AFE">
      <w:pPr>
        <w:suppressAutoHyphens/>
        <w:autoSpaceDN w:val="0"/>
        <w:spacing w:after="200"/>
        <w:contextualSpacing w:val="0"/>
        <w:textAlignment w:val="baseline"/>
        <w:rPr>
          <w:rFonts w:ascii="Calibri" w:hAnsi="Calibri" w:cs="Times New Roman"/>
          <w:lang w:val="en-GB" w:eastAsia="en-US"/>
        </w:rPr>
      </w:pPr>
      <w:r w:rsidRPr="00A00AFE">
        <w:rPr>
          <w:rFonts w:ascii="Calibri" w:hAnsi="Calibri" w:cs="Times New Roman"/>
          <w:lang w:val="en-GB" w:eastAsia="en-US"/>
        </w:rPr>
        <w:t>How is your grade calculated?</w:t>
      </w:r>
    </w:p>
    <w:p w14:paraId="1BBA2F41" w14:textId="77777777" w:rsidR="00A00AFE" w:rsidRPr="00A00AFE" w:rsidRDefault="00A00AFE" w:rsidP="00A00AFE">
      <w:pPr>
        <w:suppressAutoHyphens/>
        <w:autoSpaceDN w:val="0"/>
        <w:spacing w:after="200"/>
        <w:contextualSpacing w:val="0"/>
        <w:textAlignment w:val="baseline"/>
        <w:rPr>
          <w:rFonts w:ascii="Calibri" w:hAnsi="Calibri" w:cs="Times New Roman"/>
          <w:lang w:val="en-GB" w:eastAsia="en-US"/>
        </w:rPr>
      </w:pPr>
      <w:r w:rsidRPr="00A00AFE">
        <w:rPr>
          <w:rFonts w:ascii="Calibri" w:hAnsi="Calibri" w:cs="Times New Roman"/>
          <w:lang w:val="en-GB" w:eastAsia="en-US"/>
        </w:rPr>
        <w:t>Multiply percentages by respective weights (written as decimals)</w:t>
      </w:r>
    </w:p>
    <w:p w14:paraId="50B38D4E" w14:textId="77777777" w:rsidR="00A00AFE" w:rsidRPr="00A00AFE" w:rsidRDefault="00A00AFE" w:rsidP="00A00AFE">
      <w:pPr>
        <w:suppressAutoHyphens/>
        <w:autoSpaceDN w:val="0"/>
        <w:spacing w:after="200"/>
        <w:contextualSpacing w:val="0"/>
        <w:textAlignment w:val="baseline"/>
        <w:rPr>
          <w:rFonts w:ascii="Calibri" w:hAnsi="Calibri" w:cs="Times New Roman"/>
          <w:lang w:val="en-GB" w:eastAsia="en-US"/>
        </w:rPr>
      </w:pPr>
      <w:r w:rsidRPr="00A00AFE">
        <w:rPr>
          <w:rFonts w:ascii="Calibri" w:hAnsi="Calibri" w:cs="Times New Roman"/>
          <w:lang w:val="en-GB" w:eastAsia="en-US"/>
        </w:rPr>
        <w:lastRenderedPageBreak/>
        <w:t>0.1(</w:t>
      </w:r>
      <w:proofErr w:type="gramStart"/>
      <w:r w:rsidRPr="00A00AFE">
        <w:rPr>
          <w:rFonts w:ascii="Calibri" w:hAnsi="Calibri" w:cs="Times New Roman"/>
          <w:lang w:val="en-GB" w:eastAsia="en-US"/>
        </w:rPr>
        <w:t>80)+</w:t>
      </w:r>
      <w:proofErr w:type="gramEnd"/>
      <w:r w:rsidRPr="00A00AFE">
        <w:rPr>
          <w:rFonts w:ascii="Calibri" w:hAnsi="Calibri" w:cs="Times New Roman"/>
          <w:lang w:val="en-GB" w:eastAsia="en-US"/>
        </w:rPr>
        <w:t>0.1(89)+0.2(79)+0.2(84)+0.4(87)</w:t>
      </w:r>
    </w:p>
    <w:p w14:paraId="1340C820" w14:textId="77777777" w:rsidR="00A00AFE" w:rsidRPr="00A00AFE" w:rsidRDefault="00A00AFE" w:rsidP="00A00AFE">
      <w:pPr>
        <w:suppressAutoHyphens/>
        <w:autoSpaceDN w:val="0"/>
        <w:spacing w:after="200"/>
        <w:contextualSpacing w:val="0"/>
        <w:textAlignment w:val="baseline"/>
        <w:rPr>
          <w:rFonts w:ascii="Calibri" w:hAnsi="Calibri" w:cs="Times New Roman"/>
          <w:lang w:val="en-GB" w:eastAsia="en-US"/>
        </w:rPr>
      </w:pPr>
      <w:r w:rsidRPr="00A00AFE">
        <w:rPr>
          <w:rFonts w:ascii="Calibri" w:hAnsi="Calibri" w:cs="Times New Roman"/>
          <w:lang w:val="en-GB" w:eastAsia="en-US"/>
        </w:rPr>
        <w:t>= 84.3% final grade</w:t>
      </w:r>
    </w:p>
    <w:p w14:paraId="374A1E7C" w14:textId="77777777" w:rsidR="00A00AFE" w:rsidRPr="00A00AFE" w:rsidRDefault="00A00AFE" w:rsidP="00A00AFE">
      <w:pPr>
        <w:suppressAutoHyphens/>
        <w:autoSpaceDN w:val="0"/>
        <w:spacing w:after="200"/>
        <w:contextualSpacing w:val="0"/>
        <w:textAlignment w:val="baseline"/>
        <w:rPr>
          <w:rFonts w:ascii="Calibri" w:hAnsi="Calibri" w:cs="Times New Roman"/>
          <w:lang w:val="en-GB" w:eastAsia="en-US"/>
        </w:rPr>
      </w:pPr>
    </w:p>
    <w:p w14:paraId="318050FE" w14:textId="77777777" w:rsidR="00A00AFE" w:rsidRPr="00A00AFE" w:rsidRDefault="00A00AFE" w:rsidP="00A00AFE">
      <w:pPr>
        <w:suppressAutoHyphens/>
        <w:autoSpaceDN w:val="0"/>
        <w:spacing w:after="200"/>
        <w:contextualSpacing w:val="0"/>
        <w:textAlignment w:val="baseline"/>
        <w:rPr>
          <w:rFonts w:ascii="Calibri" w:hAnsi="Calibri" w:cs="Times New Roman"/>
          <w:lang w:val="en-GB" w:eastAsia="en-US"/>
        </w:rPr>
      </w:pPr>
      <w:r w:rsidRPr="00A00AFE">
        <w:rPr>
          <w:rFonts w:ascii="Calibri" w:hAnsi="Calibri" w:cs="Times New Roman"/>
          <w:b/>
          <w:lang w:val="en-GB" w:eastAsia="en-US"/>
        </w:rPr>
        <w:t>Example:</w:t>
      </w:r>
      <w:r w:rsidRPr="00A00AFE">
        <w:rPr>
          <w:rFonts w:ascii="Calibri" w:hAnsi="Calibri" w:cs="Times New Roman"/>
          <w:lang w:val="en-GB" w:eastAsia="en-US"/>
        </w:rPr>
        <w:t xml:space="preserve"> Price Increase</w:t>
      </w:r>
    </w:p>
    <w:tbl>
      <w:tblPr>
        <w:tblW w:w="9016" w:type="dxa"/>
        <w:tblCellMar>
          <w:left w:w="10" w:type="dxa"/>
          <w:right w:w="10" w:type="dxa"/>
        </w:tblCellMar>
        <w:tblLook w:val="0000" w:firstRow="0" w:lastRow="0" w:firstColumn="0" w:lastColumn="0" w:noHBand="0" w:noVBand="0"/>
      </w:tblPr>
      <w:tblGrid>
        <w:gridCol w:w="1803"/>
        <w:gridCol w:w="1803"/>
        <w:gridCol w:w="1803"/>
        <w:gridCol w:w="1803"/>
        <w:gridCol w:w="1804"/>
      </w:tblGrid>
      <w:tr w:rsidR="00A00AFE" w:rsidRPr="00A00AFE" w14:paraId="440E9A41" w14:textId="77777777" w:rsidTr="00D861CE">
        <w:tblPrEx>
          <w:tblCellMar>
            <w:top w:w="0" w:type="dxa"/>
            <w:bottom w:w="0" w:type="dxa"/>
          </w:tblCellMar>
        </w:tblPrEx>
        <w:tc>
          <w:tcPr>
            <w:tcW w:w="18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AFE0DD" w14:textId="77777777" w:rsidR="00A00AFE" w:rsidRPr="00A00AFE" w:rsidRDefault="00A00AFE" w:rsidP="00A00AFE">
            <w:pPr>
              <w:suppressAutoHyphens/>
              <w:autoSpaceDN w:val="0"/>
              <w:spacing w:line="240" w:lineRule="auto"/>
              <w:contextualSpacing w:val="0"/>
              <w:textAlignment w:val="baseline"/>
              <w:rPr>
                <w:rFonts w:ascii="Calibri" w:hAnsi="Calibri" w:cs="Times New Roman"/>
                <w:lang w:val="en-GB" w:eastAsia="en-US"/>
              </w:rPr>
            </w:pPr>
            <w:r w:rsidRPr="00A00AFE">
              <w:rPr>
                <w:rFonts w:ascii="Calibri" w:hAnsi="Calibri" w:cs="Times New Roman"/>
                <w:lang w:val="en-GB" w:eastAsia="en-US"/>
              </w:rPr>
              <w:t>Type of Meat</w:t>
            </w:r>
          </w:p>
        </w:tc>
        <w:tc>
          <w:tcPr>
            <w:tcW w:w="18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5247CA" w14:textId="77777777" w:rsidR="00A00AFE" w:rsidRPr="00A00AFE" w:rsidRDefault="00A00AFE" w:rsidP="00A00AFE">
            <w:pPr>
              <w:suppressAutoHyphens/>
              <w:autoSpaceDN w:val="0"/>
              <w:spacing w:line="240" w:lineRule="auto"/>
              <w:contextualSpacing w:val="0"/>
              <w:jc w:val="center"/>
              <w:textAlignment w:val="baseline"/>
              <w:rPr>
                <w:rFonts w:ascii="Calibri" w:hAnsi="Calibri" w:cs="Times New Roman"/>
                <w:lang w:val="en-GB" w:eastAsia="en-US"/>
              </w:rPr>
            </w:pPr>
            <w:r w:rsidRPr="00A00AFE">
              <w:rPr>
                <w:rFonts w:ascii="Calibri" w:hAnsi="Calibri" w:cs="Times New Roman"/>
                <w:lang w:val="en-GB" w:eastAsia="en-US"/>
              </w:rPr>
              <w:t>Pork</w:t>
            </w:r>
          </w:p>
        </w:tc>
        <w:tc>
          <w:tcPr>
            <w:tcW w:w="18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98F17C" w14:textId="77777777" w:rsidR="00A00AFE" w:rsidRPr="00A00AFE" w:rsidRDefault="00A00AFE" w:rsidP="00A00AFE">
            <w:pPr>
              <w:suppressAutoHyphens/>
              <w:autoSpaceDN w:val="0"/>
              <w:spacing w:line="240" w:lineRule="auto"/>
              <w:contextualSpacing w:val="0"/>
              <w:jc w:val="center"/>
              <w:textAlignment w:val="baseline"/>
              <w:rPr>
                <w:rFonts w:ascii="Calibri" w:hAnsi="Calibri" w:cs="Times New Roman"/>
                <w:lang w:val="en-GB" w:eastAsia="en-US"/>
              </w:rPr>
            </w:pPr>
            <w:r w:rsidRPr="00A00AFE">
              <w:rPr>
                <w:rFonts w:ascii="Calibri" w:hAnsi="Calibri" w:cs="Times New Roman"/>
                <w:lang w:val="en-GB" w:eastAsia="en-US"/>
              </w:rPr>
              <w:t>Mutton</w:t>
            </w:r>
          </w:p>
        </w:tc>
        <w:tc>
          <w:tcPr>
            <w:tcW w:w="18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7531D6" w14:textId="77777777" w:rsidR="00A00AFE" w:rsidRPr="00A00AFE" w:rsidRDefault="00A00AFE" w:rsidP="00A00AFE">
            <w:pPr>
              <w:suppressAutoHyphens/>
              <w:autoSpaceDN w:val="0"/>
              <w:spacing w:line="240" w:lineRule="auto"/>
              <w:contextualSpacing w:val="0"/>
              <w:jc w:val="center"/>
              <w:textAlignment w:val="baseline"/>
              <w:rPr>
                <w:rFonts w:ascii="Calibri" w:hAnsi="Calibri" w:cs="Times New Roman"/>
                <w:lang w:val="en-GB" w:eastAsia="en-US"/>
              </w:rPr>
            </w:pPr>
            <w:r w:rsidRPr="00A00AFE">
              <w:rPr>
                <w:rFonts w:ascii="Calibri" w:hAnsi="Calibri" w:cs="Times New Roman"/>
                <w:lang w:val="en-GB" w:eastAsia="en-US"/>
              </w:rPr>
              <w:t>Beef</w:t>
            </w:r>
          </w:p>
        </w:tc>
        <w:tc>
          <w:tcPr>
            <w:tcW w:w="1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05A81A" w14:textId="77777777" w:rsidR="00A00AFE" w:rsidRPr="00A00AFE" w:rsidRDefault="00A00AFE" w:rsidP="00A00AFE">
            <w:pPr>
              <w:suppressAutoHyphens/>
              <w:autoSpaceDN w:val="0"/>
              <w:spacing w:line="240" w:lineRule="auto"/>
              <w:contextualSpacing w:val="0"/>
              <w:jc w:val="center"/>
              <w:textAlignment w:val="baseline"/>
              <w:rPr>
                <w:rFonts w:ascii="Calibri" w:hAnsi="Calibri" w:cs="Times New Roman"/>
                <w:lang w:val="en-GB" w:eastAsia="en-US"/>
              </w:rPr>
            </w:pPr>
            <w:r w:rsidRPr="00A00AFE">
              <w:rPr>
                <w:rFonts w:ascii="Calibri" w:hAnsi="Calibri" w:cs="Times New Roman"/>
                <w:lang w:val="en-GB" w:eastAsia="en-US"/>
              </w:rPr>
              <w:t>Poultry</w:t>
            </w:r>
          </w:p>
        </w:tc>
      </w:tr>
      <w:tr w:rsidR="00A00AFE" w:rsidRPr="00A00AFE" w14:paraId="1465B1A0" w14:textId="77777777" w:rsidTr="00D861CE">
        <w:tblPrEx>
          <w:tblCellMar>
            <w:top w:w="0" w:type="dxa"/>
            <w:bottom w:w="0" w:type="dxa"/>
          </w:tblCellMar>
        </w:tblPrEx>
        <w:tc>
          <w:tcPr>
            <w:tcW w:w="18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407AEA" w14:textId="77777777" w:rsidR="00A00AFE" w:rsidRPr="00A00AFE" w:rsidRDefault="00A00AFE" w:rsidP="00A00AFE">
            <w:pPr>
              <w:suppressAutoHyphens/>
              <w:autoSpaceDN w:val="0"/>
              <w:spacing w:line="240" w:lineRule="auto"/>
              <w:contextualSpacing w:val="0"/>
              <w:textAlignment w:val="baseline"/>
              <w:rPr>
                <w:rFonts w:ascii="Calibri" w:hAnsi="Calibri" w:cs="Times New Roman"/>
                <w:lang w:val="en-GB" w:eastAsia="en-US"/>
              </w:rPr>
            </w:pPr>
            <w:r w:rsidRPr="00A00AFE">
              <w:rPr>
                <w:rFonts w:ascii="Calibri" w:hAnsi="Calibri" w:cs="Times New Roman"/>
                <w:lang w:val="en-GB" w:eastAsia="en-US"/>
              </w:rPr>
              <w:t>% Price Increase</w:t>
            </w:r>
          </w:p>
        </w:tc>
        <w:tc>
          <w:tcPr>
            <w:tcW w:w="18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B851E6" w14:textId="77777777" w:rsidR="00A00AFE" w:rsidRPr="00A00AFE" w:rsidRDefault="00A00AFE" w:rsidP="00A00AFE">
            <w:pPr>
              <w:suppressAutoHyphens/>
              <w:autoSpaceDN w:val="0"/>
              <w:spacing w:line="240" w:lineRule="auto"/>
              <w:contextualSpacing w:val="0"/>
              <w:jc w:val="center"/>
              <w:textAlignment w:val="baseline"/>
              <w:rPr>
                <w:rFonts w:ascii="Calibri" w:hAnsi="Calibri" w:cs="Times New Roman"/>
                <w:lang w:val="en-GB" w:eastAsia="en-US"/>
              </w:rPr>
            </w:pPr>
            <w:r w:rsidRPr="00A00AFE">
              <w:rPr>
                <w:rFonts w:ascii="Calibri" w:hAnsi="Calibri" w:cs="Times New Roman"/>
                <w:lang w:val="en-GB" w:eastAsia="en-US"/>
              </w:rPr>
              <w:t>2%</w:t>
            </w:r>
          </w:p>
        </w:tc>
        <w:tc>
          <w:tcPr>
            <w:tcW w:w="18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2ADE2A" w14:textId="77777777" w:rsidR="00A00AFE" w:rsidRPr="00A00AFE" w:rsidRDefault="00A00AFE" w:rsidP="00A00AFE">
            <w:pPr>
              <w:suppressAutoHyphens/>
              <w:autoSpaceDN w:val="0"/>
              <w:spacing w:line="240" w:lineRule="auto"/>
              <w:contextualSpacing w:val="0"/>
              <w:jc w:val="center"/>
              <w:textAlignment w:val="baseline"/>
              <w:rPr>
                <w:rFonts w:ascii="Calibri" w:hAnsi="Calibri" w:cs="Times New Roman"/>
                <w:lang w:val="en-GB" w:eastAsia="en-US"/>
              </w:rPr>
            </w:pPr>
            <w:r w:rsidRPr="00A00AFE">
              <w:rPr>
                <w:rFonts w:ascii="Calibri" w:hAnsi="Calibri" w:cs="Times New Roman"/>
                <w:lang w:val="en-GB" w:eastAsia="en-US"/>
              </w:rPr>
              <w:t>8%</w:t>
            </w:r>
          </w:p>
        </w:tc>
        <w:tc>
          <w:tcPr>
            <w:tcW w:w="18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99C387" w14:textId="77777777" w:rsidR="00A00AFE" w:rsidRPr="00A00AFE" w:rsidRDefault="00A00AFE" w:rsidP="00A00AFE">
            <w:pPr>
              <w:suppressAutoHyphens/>
              <w:autoSpaceDN w:val="0"/>
              <w:spacing w:line="240" w:lineRule="auto"/>
              <w:contextualSpacing w:val="0"/>
              <w:jc w:val="center"/>
              <w:textAlignment w:val="baseline"/>
              <w:rPr>
                <w:rFonts w:ascii="Calibri" w:hAnsi="Calibri" w:cs="Times New Roman"/>
                <w:lang w:val="en-GB" w:eastAsia="en-US"/>
              </w:rPr>
            </w:pPr>
            <w:r w:rsidRPr="00A00AFE">
              <w:rPr>
                <w:rFonts w:ascii="Calibri" w:hAnsi="Calibri" w:cs="Times New Roman"/>
                <w:lang w:val="en-GB" w:eastAsia="en-US"/>
              </w:rPr>
              <w:t>3%</w:t>
            </w:r>
          </w:p>
        </w:tc>
        <w:tc>
          <w:tcPr>
            <w:tcW w:w="1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EEFCD1" w14:textId="77777777" w:rsidR="00A00AFE" w:rsidRPr="00A00AFE" w:rsidRDefault="00A00AFE" w:rsidP="00A00AFE">
            <w:pPr>
              <w:suppressAutoHyphens/>
              <w:autoSpaceDN w:val="0"/>
              <w:spacing w:line="240" w:lineRule="auto"/>
              <w:contextualSpacing w:val="0"/>
              <w:jc w:val="center"/>
              <w:textAlignment w:val="baseline"/>
              <w:rPr>
                <w:rFonts w:ascii="Calibri" w:hAnsi="Calibri" w:cs="Times New Roman"/>
                <w:lang w:val="en-GB" w:eastAsia="en-US"/>
              </w:rPr>
            </w:pPr>
            <w:r w:rsidRPr="00A00AFE">
              <w:rPr>
                <w:rFonts w:ascii="Calibri" w:hAnsi="Calibri" w:cs="Times New Roman"/>
                <w:lang w:val="en-GB" w:eastAsia="en-US"/>
              </w:rPr>
              <w:t>5%</w:t>
            </w:r>
          </w:p>
        </w:tc>
      </w:tr>
    </w:tbl>
    <w:p w14:paraId="1C5BF67B" w14:textId="77777777" w:rsidR="00A00AFE" w:rsidRPr="00A00AFE" w:rsidRDefault="00A00AFE" w:rsidP="00A00AFE">
      <w:pPr>
        <w:suppressAutoHyphens/>
        <w:autoSpaceDN w:val="0"/>
        <w:spacing w:after="200"/>
        <w:contextualSpacing w:val="0"/>
        <w:textAlignment w:val="baseline"/>
        <w:rPr>
          <w:rFonts w:ascii="Calibri" w:hAnsi="Calibri" w:cs="Times New Roman"/>
          <w:lang w:val="en-GB" w:eastAsia="en-US"/>
        </w:rPr>
      </w:pPr>
    </w:p>
    <w:p w14:paraId="0F0B9EBC" w14:textId="77777777" w:rsidR="00A00AFE" w:rsidRPr="00A00AFE" w:rsidRDefault="00A00AFE" w:rsidP="00A00AFE">
      <w:pPr>
        <w:suppressAutoHyphens/>
        <w:autoSpaceDN w:val="0"/>
        <w:spacing w:after="200"/>
        <w:contextualSpacing w:val="0"/>
        <w:textAlignment w:val="baseline"/>
        <w:rPr>
          <w:rFonts w:ascii="Calibri" w:hAnsi="Calibri" w:cs="Times New Roman"/>
          <w:lang w:val="en-GB" w:eastAsia="en-US"/>
        </w:rPr>
      </w:pPr>
      <w:r w:rsidRPr="00A00AFE">
        <w:rPr>
          <w:rFonts w:ascii="Calibri" w:hAnsi="Calibri" w:cs="Times New Roman"/>
          <w:lang w:val="en-GB" w:eastAsia="en-US"/>
        </w:rPr>
        <w:t xml:space="preserve">Mean Price Increase = </w:t>
      </w:r>
      <m:oMath>
        <m:f>
          <m:fPr>
            <m:ctrlPr>
              <w:rPr>
                <w:rFonts w:ascii="Cambria Math" w:hAnsi="Cambria Math" w:cs="Times New Roman"/>
                <w:lang w:val="en-GB" w:eastAsia="en-US"/>
              </w:rPr>
            </m:ctrlPr>
          </m:fPr>
          <m:num>
            <m:r>
              <w:rPr>
                <w:rFonts w:ascii="Cambria Math" w:hAnsi="Cambria Math" w:cs="Times New Roman"/>
                <w:lang w:val="en-GB" w:eastAsia="en-US"/>
              </w:rPr>
              <m:t>2+8+3+5</m:t>
            </m:r>
          </m:num>
          <m:den>
            <m:r>
              <w:rPr>
                <w:rFonts w:ascii="Cambria Math" w:hAnsi="Cambria Math" w:cs="Times New Roman"/>
                <w:lang w:val="en-GB" w:eastAsia="en-US"/>
              </w:rPr>
              <m:t>4</m:t>
            </m:r>
          </m:den>
        </m:f>
        <m:r>
          <w:rPr>
            <w:rFonts w:ascii="Cambria Math" w:hAnsi="Cambria Math" w:cs="Times New Roman"/>
            <w:lang w:val="en-GB" w:eastAsia="en-US"/>
          </w:rPr>
          <m:t>=4.5%</m:t>
        </m:r>
      </m:oMath>
    </w:p>
    <w:p w14:paraId="4BD541CD" w14:textId="77777777" w:rsidR="00A00AFE" w:rsidRPr="00A00AFE" w:rsidRDefault="00A00AFE" w:rsidP="00A00AFE">
      <w:pPr>
        <w:suppressAutoHyphens/>
        <w:autoSpaceDN w:val="0"/>
        <w:spacing w:after="200"/>
        <w:contextualSpacing w:val="0"/>
        <w:textAlignment w:val="baseline"/>
        <w:rPr>
          <w:rFonts w:ascii="Calibri" w:hAnsi="Calibri" w:cs="Times New Roman"/>
          <w:lang w:val="en-GB" w:eastAsia="en-US"/>
        </w:rPr>
      </w:pPr>
    </w:p>
    <w:tbl>
      <w:tblPr>
        <w:tblW w:w="9016" w:type="dxa"/>
        <w:tblCellMar>
          <w:left w:w="10" w:type="dxa"/>
          <w:right w:w="10" w:type="dxa"/>
        </w:tblCellMar>
        <w:tblLook w:val="0000" w:firstRow="0" w:lastRow="0" w:firstColumn="0" w:lastColumn="0" w:noHBand="0" w:noVBand="0"/>
      </w:tblPr>
      <w:tblGrid>
        <w:gridCol w:w="1803"/>
        <w:gridCol w:w="1803"/>
        <w:gridCol w:w="1803"/>
        <w:gridCol w:w="1803"/>
        <w:gridCol w:w="1804"/>
      </w:tblGrid>
      <w:tr w:rsidR="00A00AFE" w:rsidRPr="00A00AFE" w14:paraId="57305A49" w14:textId="77777777" w:rsidTr="00D861CE">
        <w:tblPrEx>
          <w:tblCellMar>
            <w:top w:w="0" w:type="dxa"/>
            <w:bottom w:w="0" w:type="dxa"/>
          </w:tblCellMar>
        </w:tblPrEx>
        <w:tc>
          <w:tcPr>
            <w:tcW w:w="18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4A3575" w14:textId="77777777" w:rsidR="00A00AFE" w:rsidRPr="00A00AFE" w:rsidRDefault="00A00AFE" w:rsidP="00A00AFE">
            <w:pPr>
              <w:suppressAutoHyphens/>
              <w:autoSpaceDN w:val="0"/>
              <w:spacing w:line="240" w:lineRule="auto"/>
              <w:contextualSpacing w:val="0"/>
              <w:textAlignment w:val="baseline"/>
              <w:rPr>
                <w:rFonts w:ascii="Calibri" w:hAnsi="Calibri" w:cs="Times New Roman"/>
                <w:lang w:val="en-GB" w:eastAsia="en-US"/>
              </w:rPr>
            </w:pPr>
            <w:r w:rsidRPr="00A00AFE">
              <w:rPr>
                <w:rFonts w:ascii="Calibri" w:hAnsi="Calibri" w:cs="Times New Roman"/>
                <w:lang w:val="en-GB" w:eastAsia="en-US"/>
              </w:rPr>
              <w:t>Type of Meat</w:t>
            </w:r>
          </w:p>
        </w:tc>
        <w:tc>
          <w:tcPr>
            <w:tcW w:w="18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F19721" w14:textId="77777777" w:rsidR="00A00AFE" w:rsidRPr="00A00AFE" w:rsidRDefault="00A00AFE" w:rsidP="00A00AFE">
            <w:pPr>
              <w:suppressAutoHyphens/>
              <w:autoSpaceDN w:val="0"/>
              <w:spacing w:line="240" w:lineRule="auto"/>
              <w:contextualSpacing w:val="0"/>
              <w:jc w:val="center"/>
              <w:textAlignment w:val="baseline"/>
              <w:rPr>
                <w:rFonts w:ascii="Calibri" w:hAnsi="Calibri" w:cs="Times New Roman"/>
                <w:lang w:val="en-GB" w:eastAsia="en-US"/>
              </w:rPr>
            </w:pPr>
            <w:r w:rsidRPr="00A00AFE">
              <w:rPr>
                <w:rFonts w:ascii="Calibri" w:hAnsi="Calibri" w:cs="Times New Roman"/>
                <w:lang w:val="en-GB" w:eastAsia="en-US"/>
              </w:rPr>
              <w:t>Pork</w:t>
            </w:r>
          </w:p>
        </w:tc>
        <w:tc>
          <w:tcPr>
            <w:tcW w:w="18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3FADB9" w14:textId="77777777" w:rsidR="00A00AFE" w:rsidRPr="00A00AFE" w:rsidRDefault="00A00AFE" w:rsidP="00A00AFE">
            <w:pPr>
              <w:suppressAutoHyphens/>
              <w:autoSpaceDN w:val="0"/>
              <w:spacing w:line="240" w:lineRule="auto"/>
              <w:contextualSpacing w:val="0"/>
              <w:jc w:val="center"/>
              <w:textAlignment w:val="baseline"/>
              <w:rPr>
                <w:rFonts w:ascii="Calibri" w:hAnsi="Calibri" w:cs="Times New Roman"/>
                <w:lang w:val="en-GB" w:eastAsia="en-US"/>
              </w:rPr>
            </w:pPr>
            <w:r w:rsidRPr="00A00AFE">
              <w:rPr>
                <w:rFonts w:ascii="Calibri" w:hAnsi="Calibri" w:cs="Times New Roman"/>
                <w:lang w:val="en-GB" w:eastAsia="en-US"/>
              </w:rPr>
              <w:t>Mutton</w:t>
            </w:r>
          </w:p>
        </w:tc>
        <w:tc>
          <w:tcPr>
            <w:tcW w:w="18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F858DE" w14:textId="77777777" w:rsidR="00A00AFE" w:rsidRPr="00A00AFE" w:rsidRDefault="00A00AFE" w:rsidP="00A00AFE">
            <w:pPr>
              <w:suppressAutoHyphens/>
              <w:autoSpaceDN w:val="0"/>
              <w:spacing w:line="240" w:lineRule="auto"/>
              <w:contextualSpacing w:val="0"/>
              <w:jc w:val="center"/>
              <w:textAlignment w:val="baseline"/>
              <w:rPr>
                <w:rFonts w:ascii="Calibri" w:hAnsi="Calibri" w:cs="Times New Roman"/>
                <w:lang w:val="en-GB" w:eastAsia="en-US"/>
              </w:rPr>
            </w:pPr>
            <w:r w:rsidRPr="00A00AFE">
              <w:rPr>
                <w:rFonts w:ascii="Calibri" w:hAnsi="Calibri" w:cs="Times New Roman"/>
                <w:lang w:val="en-GB" w:eastAsia="en-US"/>
              </w:rPr>
              <w:t>Beef</w:t>
            </w:r>
          </w:p>
        </w:tc>
        <w:tc>
          <w:tcPr>
            <w:tcW w:w="1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75FB23" w14:textId="77777777" w:rsidR="00A00AFE" w:rsidRPr="00A00AFE" w:rsidRDefault="00A00AFE" w:rsidP="00A00AFE">
            <w:pPr>
              <w:suppressAutoHyphens/>
              <w:autoSpaceDN w:val="0"/>
              <w:spacing w:line="240" w:lineRule="auto"/>
              <w:contextualSpacing w:val="0"/>
              <w:jc w:val="center"/>
              <w:textAlignment w:val="baseline"/>
              <w:rPr>
                <w:rFonts w:ascii="Calibri" w:hAnsi="Calibri" w:cs="Times New Roman"/>
                <w:lang w:val="en-GB" w:eastAsia="en-US"/>
              </w:rPr>
            </w:pPr>
            <w:r w:rsidRPr="00A00AFE">
              <w:rPr>
                <w:rFonts w:ascii="Calibri" w:hAnsi="Calibri" w:cs="Times New Roman"/>
                <w:lang w:val="en-GB" w:eastAsia="en-US"/>
              </w:rPr>
              <w:t>Poultry</w:t>
            </w:r>
          </w:p>
        </w:tc>
      </w:tr>
      <w:tr w:rsidR="00A00AFE" w:rsidRPr="00A00AFE" w14:paraId="74035BED" w14:textId="77777777" w:rsidTr="00D861CE">
        <w:tblPrEx>
          <w:tblCellMar>
            <w:top w:w="0" w:type="dxa"/>
            <w:bottom w:w="0" w:type="dxa"/>
          </w:tblCellMar>
        </w:tblPrEx>
        <w:tc>
          <w:tcPr>
            <w:tcW w:w="18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0483EC" w14:textId="77777777" w:rsidR="00A00AFE" w:rsidRPr="00A00AFE" w:rsidRDefault="00A00AFE" w:rsidP="00A00AFE">
            <w:pPr>
              <w:suppressAutoHyphens/>
              <w:autoSpaceDN w:val="0"/>
              <w:spacing w:line="240" w:lineRule="auto"/>
              <w:contextualSpacing w:val="0"/>
              <w:textAlignment w:val="baseline"/>
              <w:rPr>
                <w:rFonts w:ascii="Calibri" w:hAnsi="Calibri" w:cs="Times New Roman"/>
                <w:lang w:val="en-GB" w:eastAsia="en-US"/>
              </w:rPr>
            </w:pPr>
            <w:r w:rsidRPr="00A00AFE">
              <w:rPr>
                <w:rFonts w:ascii="Calibri" w:hAnsi="Calibri" w:cs="Times New Roman"/>
                <w:lang w:val="en-GB" w:eastAsia="en-US"/>
              </w:rPr>
              <w:t>% Price Increase</w:t>
            </w:r>
          </w:p>
        </w:tc>
        <w:tc>
          <w:tcPr>
            <w:tcW w:w="18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45FA08" w14:textId="77777777" w:rsidR="00A00AFE" w:rsidRPr="00A00AFE" w:rsidRDefault="00A00AFE" w:rsidP="00A00AFE">
            <w:pPr>
              <w:suppressAutoHyphens/>
              <w:autoSpaceDN w:val="0"/>
              <w:spacing w:line="240" w:lineRule="auto"/>
              <w:contextualSpacing w:val="0"/>
              <w:jc w:val="center"/>
              <w:textAlignment w:val="baseline"/>
              <w:rPr>
                <w:rFonts w:ascii="Calibri" w:hAnsi="Calibri" w:cs="Times New Roman"/>
                <w:lang w:val="en-GB" w:eastAsia="en-US"/>
              </w:rPr>
            </w:pPr>
            <w:r w:rsidRPr="00A00AFE">
              <w:rPr>
                <w:rFonts w:ascii="Calibri" w:hAnsi="Calibri" w:cs="Times New Roman"/>
                <w:lang w:val="en-GB" w:eastAsia="en-US"/>
              </w:rPr>
              <w:t>2%</w:t>
            </w:r>
          </w:p>
        </w:tc>
        <w:tc>
          <w:tcPr>
            <w:tcW w:w="18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95E425" w14:textId="77777777" w:rsidR="00A00AFE" w:rsidRPr="00A00AFE" w:rsidRDefault="00A00AFE" w:rsidP="00A00AFE">
            <w:pPr>
              <w:suppressAutoHyphens/>
              <w:autoSpaceDN w:val="0"/>
              <w:spacing w:line="240" w:lineRule="auto"/>
              <w:contextualSpacing w:val="0"/>
              <w:jc w:val="center"/>
              <w:textAlignment w:val="baseline"/>
              <w:rPr>
                <w:rFonts w:ascii="Calibri" w:hAnsi="Calibri" w:cs="Times New Roman"/>
                <w:lang w:val="en-GB" w:eastAsia="en-US"/>
              </w:rPr>
            </w:pPr>
            <w:r w:rsidRPr="00A00AFE">
              <w:rPr>
                <w:rFonts w:ascii="Calibri" w:hAnsi="Calibri" w:cs="Times New Roman"/>
                <w:lang w:val="en-GB" w:eastAsia="en-US"/>
              </w:rPr>
              <w:t>8%</w:t>
            </w:r>
          </w:p>
        </w:tc>
        <w:tc>
          <w:tcPr>
            <w:tcW w:w="18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5E0DBF" w14:textId="77777777" w:rsidR="00A00AFE" w:rsidRPr="00A00AFE" w:rsidRDefault="00A00AFE" w:rsidP="00A00AFE">
            <w:pPr>
              <w:suppressAutoHyphens/>
              <w:autoSpaceDN w:val="0"/>
              <w:spacing w:line="240" w:lineRule="auto"/>
              <w:contextualSpacing w:val="0"/>
              <w:jc w:val="center"/>
              <w:textAlignment w:val="baseline"/>
              <w:rPr>
                <w:rFonts w:ascii="Calibri" w:hAnsi="Calibri" w:cs="Times New Roman"/>
                <w:lang w:val="en-GB" w:eastAsia="en-US"/>
              </w:rPr>
            </w:pPr>
            <w:r w:rsidRPr="00A00AFE">
              <w:rPr>
                <w:rFonts w:ascii="Calibri" w:hAnsi="Calibri" w:cs="Times New Roman"/>
                <w:lang w:val="en-GB" w:eastAsia="en-US"/>
              </w:rPr>
              <w:t>3%</w:t>
            </w:r>
          </w:p>
        </w:tc>
        <w:tc>
          <w:tcPr>
            <w:tcW w:w="1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423BF7" w14:textId="77777777" w:rsidR="00A00AFE" w:rsidRPr="00A00AFE" w:rsidRDefault="00A00AFE" w:rsidP="00A00AFE">
            <w:pPr>
              <w:suppressAutoHyphens/>
              <w:autoSpaceDN w:val="0"/>
              <w:spacing w:line="240" w:lineRule="auto"/>
              <w:contextualSpacing w:val="0"/>
              <w:jc w:val="center"/>
              <w:textAlignment w:val="baseline"/>
              <w:rPr>
                <w:rFonts w:ascii="Calibri" w:hAnsi="Calibri" w:cs="Times New Roman"/>
                <w:lang w:val="en-GB" w:eastAsia="en-US"/>
              </w:rPr>
            </w:pPr>
            <w:r w:rsidRPr="00A00AFE">
              <w:rPr>
                <w:rFonts w:ascii="Calibri" w:hAnsi="Calibri" w:cs="Times New Roman"/>
                <w:lang w:val="en-GB" w:eastAsia="en-US"/>
              </w:rPr>
              <w:t>5%</w:t>
            </w:r>
          </w:p>
        </w:tc>
      </w:tr>
      <w:tr w:rsidR="00A00AFE" w:rsidRPr="00A00AFE" w14:paraId="6474D989" w14:textId="77777777" w:rsidTr="00D861CE">
        <w:tblPrEx>
          <w:tblCellMar>
            <w:top w:w="0" w:type="dxa"/>
            <w:bottom w:w="0" w:type="dxa"/>
          </w:tblCellMar>
        </w:tblPrEx>
        <w:tc>
          <w:tcPr>
            <w:tcW w:w="18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EA9433" w14:textId="77777777" w:rsidR="00A00AFE" w:rsidRPr="00A00AFE" w:rsidRDefault="00A00AFE" w:rsidP="00A00AFE">
            <w:pPr>
              <w:suppressAutoHyphens/>
              <w:autoSpaceDN w:val="0"/>
              <w:spacing w:line="240" w:lineRule="auto"/>
              <w:contextualSpacing w:val="0"/>
              <w:textAlignment w:val="baseline"/>
              <w:rPr>
                <w:rFonts w:ascii="Calibri" w:hAnsi="Calibri" w:cs="Times New Roman"/>
                <w:lang w:val="en-GB" w:eastAsia="en-US"/>
              </w:rPr>
            </w:pPr>
            <w:r w:rsidRPr="00A00AFE">
              <w:rPr>
                <w:rFonts w:ascii="Calibri" w:hAnsi="Calibri" w:cs="Times New Roman"/>
                <w:lang w:val="en-GB" w:eastAsia="en-US"/>
              </w:rPr>
              <w:t>Weight</w:t>
            </w:r>
          </w:p>
        </w:tc>
        <w:tc>
          <w:tcPr>
            <w:tcW w:w="18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44412B" w14:textId="77777777" w:rsidR="00A00AFE" w:rsidRPr="00A00AFE" w:rsidRDefault="00A00AFE" w:rsidP="00A00AFE">
            <w:pPr>
              <w:suppressAutoHyphens/>
              <w:autoSpaceDN w:val="0"/>
              <w:spacing w:line="240" w:lineRule="auto"/>
              <w:contextualSpacing w:val="0"/>
              <w:jc w:val="center"/>
              <w:textAlignment w:val="baseline"/>
              <w:rPr>
                <w:rFonts w:ascii="Calibri" w:hAnsi="Calibri" w:cs="Times New Roman"/>
                <w:lang w:val="en-GB" w:eastAsia="en-US"/>
              </w:rPr>
            </w:pPr>
            <w:r w:rsidRPr="00A00AFE">
              <w:rPr>
                <w:rFonts w:ascii="Calibri" w:hAnsi="Calibri" w:cs="Times New Roman"/>
                <w:lang w:val="en-GB" w:eastAsia="en-US"/>
              </w:rPr>
              <w:t>3</w:t>
            </w:r>
          </w:p>
        </w:tc>
        <w:tc>
          <w:tcPr>
            <w:tcW w:w="18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84E3E4" w14:textId="77777777" w:rsidR="00A00AFE" w:rsidRPr="00A00AFE" w:rsidRDefault="00A00AFE" w:rsidP="00A00AFE">
            <w:pPr>
              <w:suppressAutoHyphens/>
              <w:autoSpaceDN w:val="0"/>
              <w:spacing w:line="240" w:lineRule="auto"/>
              <w:contextualSpacing w:val="0"/>
              <w:jc w:val="center"/>
              <w:textAlignment w:val="baseline"/>
              <w:rPr>
                <w:rFonts w:ascii="Calibri" w:hAnsi="Calibri" w:cs="Times New Roman"/>
                <w:lang w:val="en-GB" w:eastAsia="en-US"/>
              </w:rPr>
            </w:pPr>
            <w:r w:rsidRPr="00A00AFE">
              <w:rPr>
                <w:rFonts w:ascii="Calibri" w:hAnsi="Calibri" w:cs="Times New Roman"/>
                <w:lang w:val="en-GB" w:eastAsia="en-US"/>
              </w:rPr>
              <w:t>1</w:t>
            </w:r>
          </w:p>
        </w:tc>
        <w:tc>
          <w:tcPr>
            <w:tcW w:w="18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27706D" w14:textId="77777777" w:rsidR="00A00AFE" w:rsidRPr="00A00AFE" w:rsidRDefault="00A00AFE" w:rsidP="00A00AFE">
            <w:pPr>
              <w:suppressAutoHyphens/>
              <w:autoSpaceDN w:val="0"/>
              <w:spacing w:line="240" w:lineRule="auto"/>
              <w:contextualSpacing w:val="0"/>
              <w:jc w:val="center"/>
              <w:textAlignment w:val="baseline"/>
              <w:rPr>
                <w:rFonts w:ascii="Calibri" w:hAnsi="Calibri" w:cs="Times New Roman"/>
                <w:lang w:val="en-GB" w:eastAsia="en-US"/>
              </w:rPr>
            </w:pPr>
            <w:r w:rsidRPr="00A00AFE">
              <w:rPr>
                <w:rFonts w:ascii="Calibri" w:hAnsi="Calibri" w:cs="Times New Roman"/>
                <w:lang w:val="en-GB" w:eastAsia="en-US"/>
              </w:rPr>
              <w:t>4</w:t>
            </w:r>
          </w:p>
        </w:tc>
        <w:tc>
          <w:tcPr>
            <w:tcW w:w="18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10F431" w14:textId="77777777" w:rsidR="00A00AFE" w:rsidRPr="00A00AFE" w:rsidRDefault="00A00AFE" w:rsidP="00A00AFE">
            <w:pPr>
              <w:suppressAutoHyphens/>
              <w:autoSpaceDN w:val="0"/>
              <w:spacing w:line="240" w:lineRule="auto"/>
              <w:contextualSpacing w:val="0"/>
              <w:jc w:val="center"/>
              <w:textAlignment w:val="baseline"/>
              <w:rPr>
                <w:rFonts w:ascii="Calibri" w:hAnsi="Calibri" w:cs="Times New Roman"/>
                <w:lang w:val="en-GB" w:eastAsia="en-US"/>
              </w:rPr>
            </w:pPr>
            <w:r w:rsidRPr="00A00AFE">
              <w:rPr>
                <w:rFonts w:ascii="Calibri" w:hAnsi="Calibri" w:cs="Times New Roman"/>
                <w:lang w:val="en-GB" w:eastAsia="en-US"/>
              </w:rPr>
              <w:t>2</w:t>
            </w:r>
          </w:p>
        </w:tc>
      </w:tr>
    </w:tbl>
    <w:p w14:paraId="71CA3F86" w14:textId="77777777" w:rsidR="00A00AFE" w:rsidRPr="00A00AFE" w:rsidRDefault="00A00AFE" w:rsidP="00A00AFE">
      <w:pPr>
        <w:suppressAutoHyphens/>
        <w:autoSpaceDN w:val="0"/>
        <w:spacing w:after="200"/>
        <w:contextualSpacing w:val="0"/>
        <w:textAlignment w:val="baseline"/>
        <w:rPr>
          <w:rFonts w:ascii="Calibri" w:hAnsi="Calibri" w:cs="Times New Roman"/>
          <w:lang w:val="en-GB" w:eastAsia="en-US"/>
        </w:rPr>
      </w:pPr>
    </w:p>
    <w:p w14:paraId="76F3E0F3" w14:textId="77777777" w:rsidR="00A00AFE" w:rsidRPr="00A00AFE" w:rsidRDefault="00A00AFE" w:rsidP="00A00AFE">
      <w:pPr>
        <w:suppressAutoHyphens/>
        <w:autoSpaceDN w:val="0"/>
        <w:spacing w:after="200"/>
        <w:contextualSpacing w:val="0"/>
        <w:textAlignment w:val="baseline"/>
        <w:rPr>
          <w:rFonts w:ascii="Calibri" w:hAnsi="Calibri" w:cs="Times New Roman"/>
          <w:lang w:val="en-GB" w:eastAsia="en-US"/>
        </w:rPr>
      </w:pPr>
      <w:r w:rsidRPr="00A00AFE">
        <w:rPr>
          <w:rFonts w:ascii="Calibri" w:hAnsi="Calibri" w:cs="Times New Roman"/>
          <w:lang w:val="en-GB" w:eastAsia="en-US"/>
        </w:rPr>
        <w:t xml:space="preserve">Weighted Mean = </w:t>
      </w:r>
      <m:oMath>
        <m:f>
          <m:fPr>
            <m:ctrlPr>
              <w:rPr>
                <w:rFonts w:ascii="Cambria Math" w:hAnsi="Cambria Math" w:cs="Times New Roman"/>
                <w:lang w:val="en-GB" w:eastAsia="en-US"/>
              </w:rPr>
            </m:ctrlPr>
          </m:fPr>
          <m:num>
            <m:r>
              <w:rPr>
                <w:rFonts w:ascii="Cambria Math" w:hAnsi="Cambria Math" w:cs="Times New Roman"/>
                <w:lang w:val="en-GB" w:eastAsia="en-US"/>
              </w:rPr>
              <m:t>6+8+12+10</m:t>
            </m:r>
          </m:num>
          <m:den>
            <m:r>
              <w:rPr>
                <w:rFonts w:ascii="Cambria Math" w:hAnsi="Cambria Math" w:cs="Times New Roman"/>
                <w:lang w:val="en-GB" w:eastAsia="en-US"/>
              </w:rPr>
              <m:t>3+1+4+2</m:t>
            </m:r>
          </m:den>
        </m:f>
        <m:r>
          <w:rPr>
            <w:rFonts w:ascii="Cambria Math" w:hAnsi="Cambria Math" w:cs="Times New Roman"/>
            <w:lang w:val="en-GB" w:eastAsia="en-US"/>
          </w:rPr>
          <m:t>=</m:t>
        </m:r>
        <m:f>
          <m:fPr>
            <m:ctrlPr>
              <w:rPr>
                <w:rFonts w:ascii="Cambria Math" w:hAnsi="Cambria Math" w:cs="Times New Roman"/>
                <w:lang w:val="en-GB" w:eastAsia="en-US"/>
              </w:rPr>
            </m:ctrlPr>
          </m:fPr>
          <m:num>
            <m:r>
              <w:rPr>
                <w:rFonts w:ascii="Cambria Math" w:hAnsi="Cambria Math" w:cs="Times New Roman"/>
                <w:lang w:val="en-GB" w:eastAsia="en-US"/>
              </w:rPr>
              <m:t>36</m:t>
            </m:r>
          </m:num>
          <m:den>
            <m:r>
              <w:rPr>
                <w:rFonts w:ascii="Cambria Math" w:hAnsi="Cambria Math" w:cs="Times New Roman"/>
                <w:lang w:val="en-GB" w:eastAsia="en-US"/>
              </w:rPr>
              <m:t>10</m:t>
            </m:r>
          </m:den>
        </m:f>
        <m:r>
          <w:rPr>
            <w:rFonts w:ascii="Cambria Math" w:hAnsi="Cambria Math" w:cs="Times New Roman"/>
            <w:lang w:val="en-GB" w:eastAsia="en-US"/>
          </w:rPr>
          <m:t>=3.6</m:t>
        </m:r>
      </m:oMath>
      <w:r w:rsidRPr="00A00AFE">
        <w:rPr>
          <w:rFonts w:ascii="Calibri" w:hAnsi="Calibri" w:cs="Times New Roman"/>
          <w:lang w:val="en-GB" w:eastAsia="en-US"/>
        </w:rPr>
        <w:t>%</w:t>
      </w:r>
    </w:p>
    <w:p w14:paraId="0509D26D" w14:textId="77777777" w:rsidR="00A00AFE" w:rsidRPr="00A00AFE" w:rsidRDefault="00A00AFE" w:rsidP="00A00AFE">
      <w:pPr>
        <w:suppressAutoHyphens/>
        <w:autoSpaceDN w:val="0"/>
        <w:spacing w:after="200"/>
        <w:contextualSpacing w:val="0"/>
        <w:textAlignment w:val="baseline"/>
        <w:rPr>
          <w:rFonts w:ascii="Calibri" w:hAnsi="Calibri" w:cs="Times New Roman"/>
          <w:b/>
          <w:lang w:val="en-GB" w:eastAsia="en-US"/>
        </w:rPr>
      </w:pPr>
      <w:r w:rsidRPr="00A00AFE">
        <w:rPr>
          <w:rFonts w:ascii="Calibri" w:hAnsi="Calibri" w:cs="Times New Roman"/>
          <w:b/>
          <w:lang w:val="en-GB" w:eastAsia="en-US"/>
        </w:rPr>
        <w:t>Exercises</w:t>
      </w:r>
    </w:p>
    <w:p w14:paraId="64DA54B8" w14:textId="66DB2C04" w:rsidR="00A00AFE" w:rsidRPr="00A00AFE" w:rsidRDefault="00A00AFE" w:rsidP="00A00AFE">
      <w:pPr>
        <w:suppressAutoHyphens/>
        <w:autoSpaceDN w:val="0"/>
        <w:spacing w:after="200"/>
        <w:contextualSpacing w:val="0"/>
        <w:textAlignment w:val="baseline"/>
        <w:rPr>
          <w:rFonts w:ascii="Calibri" w:hAnsi="Calibri" w:cs="Times New Roman"/>
          <w:lang w:val="en-GB" w:eastAsia="en-US"/>
        </w:rPr>
      </w:pPr>
      <w:r w:rsidRPr="00A00AFE">
        <w:rPr>
          <w:rFonts w:ascii="Calibri" w:hAnsi="Calibri" w:cs="Times New Roman"/>
          <w:noProof/>
          <w:lang w:val="en-GB" w:eastAsia="en-GB"/>
        </w:rPr>
        <w:drawing>
          <wp:inline distT="0" distB="0" distL="0" distR="0" wp14:anchorId="72BDB3C3" wp14:editId="566B20EE">
            <wp:extent cx="4451350" cy="1828800"/>
            <wp:effectExtent l="0" t="0" r="6350" b="0"/>
            <wp:docPr id="58" name="Picture 5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Tabl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51350" cy="1828800"/>
                    </a:xfrm>
                    <a:prstGeom prst="rect">
                      <a:avLst/>
                    </a:prstGeom>
                    <a:noFill/>
                    <a:ln>
                      <a:noFill/>
                    </a:ln>
                  </pic:spPr>
                </pic:pic>
              </a:graphicData>
            </a:graphic>
          </wp:inline>
        </w:drawing>
      </w:r>
    </w:p>
    <w:p w14:paraId="26F10EBB" w14:textId="5525C5F6" w:rsidR="00A00AFE" w:rsidRPr="00A00AFE" w:rsidRDefault="00A00AFE" w:rsidP="00A00AFE">
      <w:pPr>
        <w:suppressAutoHyphens/>
        <w:autoSpaceDN w:val="0"/>
        <w:spacing w:after="200"/>
        <w:contextualSpacing w:val="0"/>
        <w:textAlignment w:val="baseline"/>
        <w:rPr>
          <w:rFonts w:ascii="Calibri" w:hAnsi="Calibri" w:cs="Times New Roman"/>
          <w:lang w:val="en-GB" w:eastAsia="en-US"/>
        </w:rPr>
      </w:pPr>
      <w:r w:rsidRPr="00A00AFE">
        <w:rPr>
          <w:rFonts w:ascii="Calibri" w:hAnsi="Calibri" w:cs="Times New Roman"/>
          <w:noProof/>
          <w:lang w:val="en-GB" w:eastAsia="en-GB"/>
        </w:rPr>
        <w:drawing>
          <wp:inline distT="0" distB="0" distL="0" distR="0" wp14:anchorId="72A641FD" wp14:editId="411EC985">
            <wp:extent cx="4477385" cy="2415540"/>
            <wp:effectExtent l="0" t="0" r="0" b="3810"/>
            <wp:docPr id="57" name="Picture 57" descr="A close-up of a doc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close-up of a document&#10;&#10;Description automatically generated with low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77385" cy="2415540"/>
                    </a:xfrm>
                    <a:prstGeom prst="rect">
                      <a:avLst/>
                    </a:prstGeom>
                    <a:noFill/>
                    <a:ln>
                      <a:noFill/>
                    </a:ln>
                  </pic:spPr>
                </pic:pic>
              </a:graphicData>
            </a:graphic>
          </wp:inline>
        </w:drawing>
      </w:r>
    </w:p>
    <w:p w14:paraId="08CEE764" w14:textId="77777777" w:rsidR="00A00AFE" w:rsidRPr="00A00AFE" w:rsidRDefault="00A00AFE" w:rsidP="00A00AFE">
      <w:pPr>
        <w:pageBreakBefore/>
        <w:suppressAutoHyphens/>
        <w:autoSpaceDN w:val="0"/>
        <w:spacing w:after="200"/>
        <w:contextualSpacing w:val="0"/>
        <w:textAlignment w:val="baseline"/>
        <w:rPr>
          <w:rFonts w:ascii="Calibri" w:hAnsi="Calibri" w:cs="Times New Roman"/>
          <w:b/>
          <w:lang w:val="en-GB" w:eastAsia="en-US"/>
        </w:rPr>
      </w:pPr>
    </w:p>
    <w:p w14:paraId="048F9770" w14:textId="77777777" w:rsidR="00A00AFE" w:rsidRPr="00A00AFE" w:rsidRDefault="00A00AFE" w:rsidP="00A00AFE">
      <w:pPr>
        <w:suppressAutoHyphens/>
        <w:autoSpaceDN w:val="0"/>
        <w:spacing w:after="200"/>
        <w:contextualSpacing w:val="0"/>
        <w:textAlignment w:val="baseline"/>
        <w:rPr>
          <w:rFonts w:ascii="Calibri" w:hAnsi="Calibri" w:cs="Times New Roman"/>
          <w:b/>
          <w:lang w:val="en-GB" w:eastAsia="en-US"/>
        </w:rPr>
      </w:pPr>
      <w:r w:rsidRPr="00A00AFE">
        <w:rPr>
          <w:rFonts w:ascii="Calibri" w:hAnsi="Calibri" w:cs="Times New Roman"/>
          <w:b/>
          <w:lang w:val="en-GB" w:eastAsia="en-US"/>
        </w:rPr>
        <w:t>Answers</w:t>
      </w:r>
    </w:p>
    <w:p w14:paraId="13B14855" w14:textId="77777777" w:rsidR="00A00AFE" w:rsidRPr="00A00AFE" w:rsidRDefault="00A00AFE" w:rsidP="00A00AFE">
      <w:pPr>
        <w:suppressAutoHyphens/>
        <w:autoSpaceDN w:val="0"/>
        <w:spacing w:after="200"/>
        <w:contextualSpacing w:val="0"/>
        <w:textAlignment w:val="baseline"/>
        <w:rPr>
          <w:rFonts w:ascii="Calibri" w:hAnsi="Calibri" w:cs="Times New Roman"/>
          <w:lang w:val="en-GB" w:eastAsia="en-US"/>
        </w:rPr>
      </w:pPr>
      <w:r w:rsidRPr="00A00AFE">
        <w:rPr>
          <w:rFonts w:ascii="Calibri" w:hAnsi="Calibri" w:cs="Times New Roman"/>
          <w:lang w:val="en-GB" w:eastAsia="en-US"/>
        </w:rPr>
        <w:t xml:space="preserve">1 </w:t>
      </w:r>
    </w:p>
    <w:tbl>
      <w:tblPr>
        <w:tblW w:w="8940" w:type="dxa"/>
        <w:tblCellMar>
          <w:left w:w="10" w:type="dxa"/>
          <w:right w:w="10" w:type="dxa"/>
        </w:tblCellMar>
        <w:tblLook w:val="0000" w:firstRow="0" w:lastRow="0" w:firstColumn="0" w:lastColumn="0" w:noHBand="0" w:noVBand="0"/>
      </w:tblPr>
      <w:tblGrid>
        <w:gridCol w:w="2220"/>
        <w:gridCol w:w="960"/>
        <w:gridCol w:w="960"/>
        <w:gridCol w:w="960"/>
        <w:gridCol w:w="960"/>
        <w:gridCol w:w="960"/>
        <w:gridCol w:w="960"/>
        <w:gridCol w:w="960"/>
      </w:tblGrid>
      <w:tr w:rsidR="00A00AFE" w:rsidRPr="00A00AFE" w14:paraId="53C4AE20" w14:textId="77777777" w:rsidTr="00D861CE">
        <w:tblPrEx>
          <w:tblCellMar>
            <w:top w:w="0" w:type="dxa"/>
            <w:bottom w:w="0" w:type="dxa"/>
          </w:tblCellMar>
        </w:tblPrEx>
        <w:trPr>
          <w:trHeight w:val="300"/>
        </w:trPr>
        <w:tc>
          <w:tcPr>
            <w:tcW w:w="2220" w:type="dxa"/>
            <w:noWrap/>
            <w:tcMar>
              <w:top w:w="0" w:type="dxa"/>
              <w:left w:w="108" w:type="dxa"/>
              <w:bottom w:w="0" w:type="dxa"/>
              <w:right w:w="108" w:type="dxa"/>
            </w:tcMar>
            <w:vAlign w:val="bottom"/>
          </w:tcPr>
          <w:p w14:paraId="1330918A" w14:textId="77777777" w:rsidR="00A00AFE" w:rsidRPr="00A00AFE" w:rsidRDefault="00A00AFE" w:rsidP="00A00AFE">
            <w:pPr>
              <w:suppressAutoHyphens/>
              <w:autoSpaceDN w:val="0"/>
              <w:spacing w:line="240" w:lineRule="auto"/>
              <w:contextualSpacing w:val="0"/>
              <w:textAlignment w:val="baseline"/>
              <w:rPr>
                <w:rFonts w:ascii="Calibri" w:hAnsi="Calibri" w:cs="Calibri"/>
                <w:color w:val="000000"/>
                <w:lang w:val="en-GB" w:eastAsia="en-GB"/>
              </w:rPr>
            </w:pPr>
            <w:r w:rsidRPr="00A00AFE">
              <w:rPr>
                <w:rFonts w:ascii="Calibri" w:hAnsi="Calibri" w:cs="Calibri"/>
                <w:color w:val="000000"/>
                <w:lang w:val="en-GB" w:eastAsia="en-GB"/>
              </w:rPr>
              <w:t xml:space="preserve">% </w:t>
            </w:r>
            <w:proofErr w:type="gramStart"/>
            <w:r w:rsidRPr="00A00AFE">
              <w:rPr>
                <w:rFonts w:ascii="Calibri" w:hAnsi="Calibri" w:cs="Calibri"/>
                <w:color w:val="000000"/>
                <w:lang w:val="en-GB" w:eastAsia="en-GB"/>
              </w:rPr>
              <w:t>rise</w:t>
            </w:r>
            <w:proofErr w:type="gramEnd"/>
            <w:r w:rsidRPr="00A00AFE">
              <w:rPr>
                <w:rFonts w:ascii="Calibri" w:hAnsi="Calibri" w:cs="Calibri"/>
                <w:color w:val="000000"/>
                <w:lang w:val="en-GB" w:eastAsia="en-GB"/>
              </w:rPr>
              <w:t xml:space="preserve"> in Year 1</w:t>
            </w:r>
          </w:p>
        </w:tc>
        <w:tc>
          <w:tcPr>
            <w:tcW w:w="960" w:type="dxa"/>
            <w:noWrap/>
            <w:tcMar>
              <w:top w:w="0" w:type="dxa"/>
              <w:left w:w="108" w:type="dxa"/>
              <w:bottom w:w="0" w:type="dxa"/>
              <w:right w:w="108" w:type="dxa"/>
            </w:tcMar>
            <w:vAlign w:val="bottom"/>
          </w:tcPr>
          <w:p w14:paraId="494C1880" w14:textId="77777777" w:rsidR="00A00AFE" w:rsidRPr="00A00AFE" w:rsidRDefault="00A00AFE" w:rsidP="00A00AFE">
            <w:pPr>
              <w:suppressAutoHyphens/>
              <w:autoSpaceDN w:val="0"/>
              <w:spacing w:line="240" w:lineRule="auto"/>
              <w:contextualSpacing w:val="0"/>
              <w:jc w:val="right"/>
              <w:textAlignment w:val="baseline"/>
              <w:rPr>
                <w:rFonts w:ascii="Calibri" w:hAnsi="Calibri" w:cs="Calibri"/>
                <w:color w:val="000000"/>
                <w:lang w:val="en-GB" w:eastAsia="en-GB"/>
              </w:rPr>
            </w:pPr>
            <w:r w:rsidRPr="00A00AFE">
              <w:rPr>
                <w:rFonts w:ascii="Calibri" w:hAnsi="Calibri" w:cs="Calibri"/>
                <w:color w:val="000000"/>
                <w:lang w:val="en-GB" w:eastAsia="en-GB"/>
              </w:rPr>
              <w:t>12</w:t>
            </w:r>
          </w:p>
        </w:tc>
        <w:tc>
          <w:tcPr>
            <w:tcW w:w="960" w:type="dxa"/>
            <w:noWrap/>
            <w:tcMar>
              <w:top w:w="0" w:type="dxa"/>
              <w:left w:w="108" w:type="dxa"/>
              <w:bottom w:w="0" w:type="dxa"/>
              <w:right w:w="108" w:type="dxa"/>
            </w:tcMar>
            <w:vAlign w:val="bottom"/>
          </w:tcPr>
          <w:p w14:paraId="0754B747" w14:textId="77777777" w:rsidR="00A00AFE" w:rsidRPr="00A00AFE" w:rsidRDefault="00A00AFE" w:rsidP="00A00AFE">
            <w:pPr>
              <w:suppressAutoHyphens/>
              <w:autoSpaceDN w:val="0"/>
              <w:spacing w:line="240" w:lineRule="auto"/>
              <w:contextualSpacing w:val="0"/>
              <w:jc w:val="right"/>
              <w:textAlignment w:val="baseline"/>
              <w:rPr>
                <w:rFonts w:ascii="Calibri" w:hAnsi="Calibri" w:cs="Calibri"/>
                <w:color w:val="000000"/>
                <w:lang w:val="en-GB" w:eastAsia="en-GB"/>
              </w:rPr>
            </w:pPr>
            <w:r w:rsidRPr="00A00AFE">
              <w:rPr>
                <w:rFonts w:ascii="Calibri" w:hAnsi="Calibri" w:cs="Calibri"/>
                <w:color w:val="000000"/>
                <w:lang w:val="en-GB" w:eastAsia="en-GB"/>
              </w:rPr>
              <w:t>38</w:t>
            </w:r>
          </w:p>
        </w:tc>
        <w:tc>
          <w:tcPr>
            <w:tcW w:w="960" w:type="dxa"/>
            <w:noWrap/>
            <w:tcMar>
              <w:top w:w="0" w:type="dxa"/>
              <w:left w:w="108" w:type="dxa"/>
              <w:bottom w:w="0" w:type="dxa"/>
              <w:right w:w="108" w:type="dxa"/>
            </w:tcMar>
            <w:vAlign w:val="bottom"/>
          </w:tcPr>
          <w:p w14:paraId="5807CAED" w14:textId="77777777" w:rsidR="00A00AFE" w:rsidRPr="00A00AFE" w:rsidRDefault="00A00AFE" w:rsidP="00A00AFE">
            <w:pPr>
              <w:suppressAutoHyphens/>
              <w:autoSpaceDN w:val="0"/>
              <w:spacing w:line="240" w:lineRule="auto"/>
              <w:contextualSpacing w:val="0"/>
              <w:jc w:val="right"/>
              <w:textAlignment w:val="baseline"/>
              <w:rPr>
                <w:rFonts w:ascii="Calibri" w:hAnsi="Calibri" w:cs="Calibri"/>
                <w:color w:val="000000"/>
                <w:lang w:val="en-GB" w:eastAsia="en-GB"/>
              </w:rPr>
            </w:pPr>
            <w:r w:rsidRPr="00A00AFE">
              <w:rPr>
                <w:rFonts w:ascii="Calibri" w:hAnsi="Calibri" w:cs="Calibri"/>
                <w:color w:val="000000"/>
                <w:lang w:val="en-GB" w:eastAsia="en-GB"/>
              </w:rPr>
              <w:t>92</w:t>
            </w:r>
          </w:p>
        </w:tc>
        <w:tc>
          <w:tcPr>
            <w:tcW w:w="960" w:type="dxa"/>
            <w:noWrap/>
            <w:tcMar>
              <w:top w:w="0" w:type="dxa"/>
              <w:left w:w="108" w:type="dxa"/>
              <w:bottom w:w="0" w:type="dxa"/>
              <w:right w:w="108" w:type="dxa"/>
            </w:tcMar>
            <w:vAlign w:val="bottom"/>
          </w:tcPr>
          <w:p w14:paraId="3E00BF6A" w14:textId="77777777" w:rsidR="00A00AFE" w:rsidRPr="00A00AFE" w:rsidRDefault="00A00AFE" w:rsidP="00A00AFE">
            <w:pPr>
              <w:suppressAutoHyphens/>
              <w:autoSpaceDN w:val="0"/>
              <w:spacing w:line="240" w:lineRule="auto"/>
              <w:contextualSpacing w:val="0"/>
              <w:jc w:val="right"/>
              <w:textAlignment w:val="baseline"/>
              <w:rPr>
                <w:rFonts w:ascii="Calibri" w:hAnsi="Calibri" w:cs="Calibri"/>
                <w:color w:val="000000"/>
                <w:lang w:val="en-GB" w:eastAsia="en-GB"/>
              </w:rPr>
            </w:pPr>
            <w:r w:rsidRPr="00A00AFE">
              <w:rPr>
                <w:rFonts w:ascii="Calibri" w:hAnsi="Calibri" w:cs="Calibri"/>
                <w:color w:val="000000"/>
                <w:lang w:val="en-GB" w:eastAsia="en-GB"/>
              </w:rPr>
              <w:t>144</w:t>
            </w:r>
          </w:p>
        </w:tc>
        <w:tc>
          <w:tcPr>
            <w:tcW w:w="960" w:type="dxa"/>
            <w:noWrap/>
            <w:tcMar>
              <w:top w:w="0" w:type="dxa"/>
              <w:left w:w="108" w:type="dxa"/>
              <w:bottom w:w="0" w:type="dxa"/>
              <w:right w:w="108" w:type="dxa"/>
            </w:tcMar>
            <w:vAlign w:val="bottom"/>
          </w:tcPr>
          <w:p w14:paraId="3DBC0CC4" w14:textId="77777777" w:rsidR="00A00AFE" w:rsidRPr="00A00AFE" w:rsidRDefault="00A00AFE" w:rsidP="00A00AFE">
            <w:pPr>
              <w:suppressAutoHyphens/>
              <w:autoSpaceDN w:val="0"/>
              <w:spacing w:line="240" w:lineRule="auto"/>
              <w:contextualSpacing w:val="0"/>
              <w:jc w:val="right"/>
              <w:textAlignment w:val="baseline"/>
              <w:rPr>
                <w:rFonts w:ascii="Calibri" w:hAnsi="Calibri" w:cs="Calibri"/>
                <w:color w:val="000000"/>
                <w:lang w:val="en-GB" w:eastAsia="en-GB"/>
              </w:rPr>
            </w:pPr>
            <w:r w:rsidRPr="00A00AFE">
              <w:rPr>
                <w:rFonts w:ascii="Calibri" w:hAnsi="Calibri" w:cs="Calibri"/>
                <w:color w:val="000000"/>
                <w:lang w:val="en-GB" w:eastAsia="en-GB"/>
              </w:rPr>
              <w:t>32</w:t>
            </w:r>
          </w:p>
        </w:tc>
        <w:tc>
          <w:tcPr>
            <w:tcW w:w="960" w:type="dxa"/>
            <w:noWrap/>
            <w:tcMar>
              <w:top w:w="0" w:type="dxa"/>
              <w:left w:w="108" w:type="dxa"/>
              <w:bottom w:w="0" w:type="dxa"/>
              <w:right w:w="108" w:type="dxa"/>
            </w:tcMar>
            <w:vAlign w:val="bottom"/>
          </w:tcPr>
          <w:p w14:paraId="72428B13" w14:textId="77777777" w:rsidR="00A00AFE" w:rsidRPr="00A00AFE" w:rsidRDefault="00A00AFE" w:rsidP="00A00AFE">
            <w:pPr>
              <w:suppressAutoHyphens/>
              <w:autoSpaceDN w:val="0"/>
              <w:spacing w:line="240" w:lineRule="auto"/>
              <w:contextualSpacing w:val="0"/>
              <w:jc w:val="right"/>
              <w:textAlignment w:val="baseline"/>
              <w:rPr>
                <w:rFonts w:ascii="Calibri" w:hAnsi="Calibri" w:cs="Calibri"/>
                <w:color w:val="000000"/>
                <w:lang w:val="en-GB" w:eastAsia="en-GB"/>
              </w:rPr>
            </w:pPr>
            <w:r w:rsidRPr="00A00AFE">
              <w:rPr>
                <w:rFonts w:ascii="Calibri" w:hAnsi="Calibri" w:cs="Calibri"/>
                <w:color w:val="000000"/>
                <w:lang w:val="en-GB" w:eastAsia="en-GB"/>
              </w:rPr>
              <w:t>45</w:t>
            </w:r>
          </w:p>
        </w:tc>
        <w:tc>
          <w:tcPr>
            <w:tcW w:w="960" w:type="dxa"/>
            <w:noWrap/>
            <w:tcMar>
              <w:top w:w="0" w:type="dxa"/>
              <w:left w:w="108" w:type="dxa"/>
              <w:bottom w:w="0" w:type="dxa"/>
              <w:right w:w="108" w:type="dxa"/>
            </w:tcMar>
            <w:vAlign w:val="bottom"/>
          </w:tcPr>
          <w:p w14:paraId="7DDE49DD" w14:textId="77777777" w:rsidR="00A00AFE" w:rsidRPr="00A00AFE" w:rsidRDefault="00A00AFE" w:rsidP="00A00AFE">
            <w:pPr>
              <w:suppressAutoHyphens/>
              <w:autoSpaceDN w:val="0"/>
              <w:spacing w:line="240" w:lineRule="auto"/>
              <w:contextualSpacing w:val="0"/>
              <w:jc w:val="right"/>
              <w:textAlignment w:val="baseline"/>
              <w:rPr>
                <w:rFonts w:ascii="Calibri" w:hAnsi="Calibri" w:cs="Calibri"/>
                <w:color w:val="000000"/>
                <w:lang w:val="en-GB" w:eastAsia="en-GB"/>
              </w:rPr>
            </w:pPr>
            <w:r w:rsidRPr="00A00AFE">
              <w:rPr>
                <w:rFonts w:ascii="Calibri" w:hAnsi="Calibri" w:cs="Calibri"/>
                <w:color w:val="000000"/>
                <w:lang w:val="en-GB" w:eastAsia="en-GB"/>
              </w:rPr>
              <w:t>18.15</w:t>
            </w:r>
          </w:p>
        </w:tc>
      </w:tr>
      <w:tr w:rsidR="00A00AFE" w:rsidRPr="00A00AFE" w14:paraId="58DD60C1" w14:textId="77777777" w:rsidTr="00D861CE">
        <w:tblPrEx>
          <w:tblCellMar>
            <w:top w:w="0" w:type="dxa"/>
            <w:bottom w:w="0" w:type="dxa"/>
          </w:tblCellMar>
        </w:tblPrEx>
        <w:trPr>
          <w:trHeight w:val="300"/>
        </w:trPr>
        <w:tc>
          <w:tcPr>
            <w:tcW w:w="2220" w:type="dxa"/>
            <w:noWrap/>
            <w:tcMar>
              <w:top w:w="0" w:type="dxa"/>
              <w:left w:w="108" w:type="dxa"/>
              <w:bottom w:w="0" w:type="dxa"/>
              <w:right w:w="108" w:type="dxa"/>
            </w:tcMar>
            <w:vAlign w:val="bottom"/>
          </w:tcPr>
          <w:p w14:paraId="3B58F1CB" w14:textId="77777777" w:rsidR="00A00AFE" w:rsidRPr="00A00AFE" w:rsidRDefault="00A00AFE" w:rsidP="00A00AFE">
            <w:pPr>
              <w:suppressAutoHyphens/>
              <w:autoSpaceDN w:val="0"/>
              <w:spacing w:line="240" w:lineRule="auto"/>
              <w:contextualSpacing w:val="0"/>
              <w:textAlignment w:val="baseline"/>
              <w:rPr>
                <w:rFonts w:ascii="Calibri" w:hAnsi="Calibri" w:cs="Calibri"/>
                <w:color w:val="000000"/>
                <w:lang w:val="en-GB" w:eastAsia="en-GB"/>
              </w:rPr>
            </w:pPr>
            <w:r w:rsidRPr="00A00AFE">
              <w:rPr>
                <w:rFonts w:ascii="Calibri" w:hAnsi="Calibri" w:cs="Calibri"/>
                <w:color w:val="000000"/>
                <w:lang w:val="en-GB" w:eastAsia="en-GB"/>
              </w:rPr>
              <w:t xml:space="preserve">% </w:t>
            </w:r>
            <w:proofErr w:type="gramStart"/>
            <w:r w:rsidRPr="00A00AFE">
              <w:rPr>
                <w:rFonts w:ascii="Calibri" w:hAnsi="Calibri" w:cs="Calibri"/>
                <w:color w:val="000000"/>
                <w:lang w:val="en-GB" w:eastAsia="en-GB"/>
              </w:rPr>
              <w:t>rise</w:t>
            </w:r>
            <w:proofErr w:type="gramEnd"/>
            <w:r w:rsidRPr="00A00AFE">
              <w:rPr>
                <w:rFonts w:ascii="Calibri" w:hAnsi="Calibri" w:cs="Calibri"/>
                <w:color w:val="000000"/>
                <w:lang w:val="en-GB" w:eastAsia="en-GB"/>
              </w:rPr>
              <w:t xml:space="preserve"> in Year 2</w:t>
            </w:r>
          </w:p>
        </w:tc>
        <w:tc>
          <w:tcPr>
            <w:tcW w:w="960" w:type="dxa"/>
            <w:noWrap/>
            <w:tcMar>
              <w:top w:w="0" w:type="dxa"/>
              <w:left w:w="108" w:type="dxa"/>
              <w:bottom w:w="0" w:type="dxa"/>
              <w:right w:w="108" w:type="dxa"/>
            </w:tcMar>
            <w:vAlign w:val="bottom"/>
          </w:tcPr>
          <w:p w14:paraId="5E40CF5D" w14:textId="77777777" w:rsidR="00A00AFE" w:rsidRPr="00A00AFE" w:rsidRDefault="00A00AFE" w:rsidP="00A00AFE">
            <w:pPr>
              <w:suppressAutoHyphens/>
              <w:autoSpaceDN w:val="0"/>
              <w:spacing w:line="240" w:lineRule="auto"/>
              <w:contextualSpacing w:val="0"/>
              <w:jc w:val="right"/>
              <w:textAlignment w:val="baseline"/>
              <w:rPr>
                <w:rFonts w:ascii="Calibri" w:hAnsi="Calibri" w:cs="Calibri"/>
                <w:color w:val="000000"/>
                <w:lang w:val="en-GB" w:eastAsia="en-GB"/>
              </w:rPr>
            </w:pPr>
            <w:r w:rsidRPr="00A00AFE">
              <w:rPr>
                <w:rFonts w:ascii="Calibri" w:hAnsi="Calibri" w:cs="Calibri"/>
                <w:color w:val="000000"/>
                <w:lang w:val="en-GB" w:eastAsia="en-GB"/>
              </w:rPr>
              <w:t>18</w:t>
            </w:r>
          </w:p>
        </w:tc>
        <w:tc>
          <w:tcPr>
            <w:tcW w:w="960" w:type="dxa"/>
            <w:noWrap/>
            <w:tcMar>
              <w:top w:w="0" w:type="dxa"/>
              <w:left w:w="108" w:type="dxa"/>
              <w:bottom w:w="0" w:type="dxa"/>
              <w:right w:w="108" w:type="dxa"/>
            </w:tcMar>
            <w:vAlign w:val="bottom"/>
          </w:tcPr>
          <w:p w14:paraId="775FFBB9" w14:textId="77777777" w:rsidR="00A00AFE" w:rsidRPr="00A00AFE" w:rsidRDefault="00A00AFE" w:rsidP="00A00AFE">
            <w:pPr>
              <w:suppressAutoHyphens/>
              <w:autoSpaceDN w:val="0"/>
              <w:spacing w:line="240" w:lineRule="auto"/>
              <w:contextualSpacing w:val="0"/>
              <w:jc w:val="right"/>
              <w:textAlignment w:val="baseline"/>
              <w:rPr>
                <w:rFonts w:ascii="Calibri" w:hAnsi="Calibri" w:cs="Calibri"/>
                <w:color w:val="000000"/>
                <w:lang w:val="en-GB" w:eastAsia="en-GB"/>
              </w:rPr>
            </w:pPr>
            <w:r w:rsidRPr="00A00AFE">
              <w:rPr>
                <w:rFonts w:ascii="Calibri" w:hAnsi="Calibri" w:cs="Calibri"/>
                <w:color w:val="000000"/>
                <w:lang w:val="en-GB" w:eastAsia="en-GB"/>
              </w:rPr>
              <w:t>40</w:t>
            </w:r>
          </w:p>
        </w:tc>
        <w:tc>
          <w:tcPr>
            <w:tcW w:w="960" w:type="dxa"/>
            <w:noWrap/>
            <w:tcMar>
              <w:top w:w="0" w:type="dxa"/>
              <w:left w:w="108" w:type="dxa"/>
              <w:bottom w:w="0" w:type="dxa"/>
              <w:right w:w="108" w:type="dxa"/>
            </w:tcMar>
            <w:vAlign w:val="bottom"/>
          </w:tcPr>
          <w:p w14:paraId="3848D959" w14:textId="77777777" w:rsidR="00A00AFE" w:rsidRPr="00A00AFE" w:rsidRDefault="00A00AFE" w:rsidP="00A00AFE">
            <w:pPr>
              <w:suppressAutoHyphens/>
              <w:autoSpaceDN w:val="0"/>
              <w:spacing w:line="240" w:lineRule="auto"/>
              <w:contextualSpacing w:val="0"/>
              <w:jc w:val="right"/>
              <w:textAlignment w:val="baseline"/>
              <w:rPr>
                <w:rFonts w:ascii="Calibri" w:hAnsi="Calibri" w:cs="Calibri"/>
                <w:color w:val="000000"/>
                <w:lang w:val="en-GB" w:eastAsia="en-GB"/>
              </w:rPr>
            </w:pPr>
            <w:r w:rsidRPr="00A00AFE">
              <w:rPr>
                <w:rFonts w:ascii="Calibri" w:hAnsi="Calibri" w:cs="Calibri"/>
                <w:color w:val="000000"/>
                <w:lang w:val="en-GB" w:eastAsia="en-GB"/>
              </w:rPr>
              <w:t>56</w:t>
            </w:r>
          </w:p>
        </w:tc>
        <w:tc>
          <w:tcPr>
            <w:tcW w:w="960" w:type="dxa"/>
            <w:noWrap/>
            <w:tcMar>
              <w:top w:w="0" w:type="dxa"/>
              <w:left w:w="108" w:type="dxa"/>
              <w:bottom w:w="0" w:type="dxa"/>
              <w:right w:w="108" w:type="dxa"/>
            </w:tcMar>
            <w:vAlign w:val="bottom"/>
          </w:tcPr>
          <w:p w14:paraId="5DC70FF6" w14:textId="77777777" w:rsidR="00A00AFE" w:rsidRPr="00A00AFE" w:rsidRDefault="00A00AFE" w:rsidP="00A00AFE">
            <w:pPr>
              <w:suppressAutoHyphens/>
              <w:autoSpaceDN w:val="0"/>
              <w:spacing w:line="240" w:lineRule="auto"/>
              <w:contextualSpacing w:val="0"/>
              <w:jc w:val="right"/>
              <w:textAlignment w:val="baseline"/>
              <w:rPr>
                <w:rFonts w:ascii="Calibri" w:hAnsi="Calibri" w:cs="Calibri"/>
                <w:color w:val="000000"/>
                <w:lang w:val="en-GB" w:eastAsia="en-GB"/>
              </w:rPr>
            </w:pPr>
            <w:r w:rsidRPr="00A00AFE">
              <w:rPr>
                <w:rFonts w:ascii="Calibri" w:hAnsi="Calibri" w:cs="Calibri"/>
                <w:color w:val="000000"/>
                <w:lang w:val="en-GB" w:eastAsia="en-GB"/>
              </w:rPr>
              <w:t>96</w:t>
            </w:r>
          </w:p>
        </w:tc>
        <w:tc>
          <w:tcPr>
            <w:tcW w:w="960" w:type="dxa"/>
            <w:noWrap/>
            <w:tcMar>
              <w:top w:w="0" w:type="dxa"/>
              <w:left w:w="108" w:type="dxa"/>
              <w:bottom w:w="0" w:type="dxa"/>
              <w:right w:w="108" w:type="dxa"/>
            </w:tcMar>
            <w:vAlign w:val="bottom"/>
          </w:tcPr>
          <w:p w14:paraId="38BC2809" w14:textId="77777777" w:rsidR="00A00AFE" w:rsidRPr="00A00AFE" w:rsidRDefault="00A00AFE" w:rsidP="00A00AFE">
            <w:pPr>
              <w:suppressAutoHyphens/>
              <w:autoSpaceDN w:val="0"/>
              <w:spacing w:line="240" w:lineRule="auto"/>
              <w:contextualSpacing w:val="0"/>
              <w:jc w:val="right"/>
              <w:textAlignment w:val="baseline"/>
              <w:rPr>
                <w:rFonts w:ascii="Calibri" w:hAnsi="Calibri" w:cs="Calibri"/>
                <w:color w:val="000000"/>
                <w:lang w:val="en-GB" w:eastAsia="en-GB"/>
              </w:rPr>
            </w:pPr>
            <w:r w:rsidRPr="00A00AFE">
              <w:rPr>
                <w:rFonts w:ascii="Calibri" w:hAnsi="Calibri" w:cs="Calibri"/>
                <w:color w:val="000000"/>
                <w:lang w:val="en-GB" w:eastAsia="en-GB"/>
              </w:rPr>
              <w:t>16</w:t>
            </w:r>
          </w:p>
        </w:tc>
        <w:tc>
          <w:tcPr>
            <w:tcW w:w="960" w:type="dxa"/>
            <w:noWrap/>
            <w:tcMar>
              <w:top w:w="0" w:type="dxa"/>
              <w:left w:w="108" w:type="dxa"/>
              <w:bottom w:w="0" w:type="dxa"/>
              <w:right w:w="108" w:type="dxa"/>
            </w:tcMar>
            <w:vAlign w:val="bottom"/>
          </w:tcPr>
          <w:p w14:paraId="2558A8AE" w14:textId="77777777" w:rsidR="00A00AFE" w:rsidRPr="00A00AFE" w:rsidRDefault="00A00AFE" w:rsidP="00A00AFE">
            <w:pPr>
              <w:suppressAutoHyphens/>
              <w:autoSpaceDN w:val="0"/>
              <w:spacing w:line="240" w:lineRule="auto"/>
              <w:contextualSpacing w:val="0"/>
              <w:jc w:val="right"/>
              <w:textAlignment w:val="baseline"/>
              <w:rPr>
                <w:rFonts w:ascii="Calibri" w:hAnsi="Calibri" w:cs="Calibri"/>
                <w:color w:val="000000"/>
                <w:lang w:val="en-GB" w:eastAsia="en-GB"/>
              </w:rPr>
            </w:pPr>
            <w:r w:rsidRPr="00A00AFE">
              <w:rPr>
                <w:rFonts w:ascii="Calibri" w:hAnsi="Calibri" w:cs="Calibri"/>
                <w:color w:val="000000"/>
                <w:lang w:val="en-GB" w:eastAsia="en-GB"/>
              </w:rPr>
              <w:t>24</w:t>
            </w:r>
          </w:p>
        </w:tc>
        <w:tc>
          <w:tcPr>
            <w:tcW w:w="960" w:type="dxa"/>
            <w:noWrap/>
            <w:tcMar>
              <w:top w:w="0" w:type="dxa"/>
              <w:left w:w="108" w:type="dxa"/>
              <w:bottom w:w="0" w:type="dxa"/>
              <w:right w:w="108" w:type="dxa"/>
            </w:tcMar>
            <w:vAlign w:val="bottom"/>
          </w:tcPr>
          <w:p w14:paraId="554BD2A8" w14:textId="77777777" w:rsidR="00A00AFE" w:rsidRPr="00A00AFE" w:rsidRDefault="00A00AFE" w:rsidP="00A00AFE">
            <w:pPr>
              <w:suppressAutoHyphens/>
              <w:autoSpaceDN w:val="0"/>
              <w:spacing w:line="240" w:lineRule="auto"/>
              <w:contextualSpacing w:val="0"/>
              <w:jc w:val="right"/>
              <w:textAlignment w:val="baseline"/>
              <w:rPr>
                <w:rFonts w:ascii="Calibri" w:hAnsi="Calibri" w:cs="Calibri"/>
                <w:color w:val="000000"/>
                <w:lang w:val="en-GB" w:eastAsia="en-GB"/>
              </w:rPr>
            </w:pPr>
            <w:r w:rsidRPr="00A00AFE">
              <w:rPr>
                <w:rFonts w:ascii="Calibri" w:hAnsi="Calibri" w:cs="Calibri"/>
                <w:color w:val="000000"/>
                <w:lang w:val="en-GB" w:eastAsia="en-GB"/>
              </w:rPr>
              <w:t>12.5</w:t>
            </w:r>
          </w:p>
        </w:tc>
      </w:tr>
      <w:tr w:rsidR="00A00AFE" w:rsidRPr="00A00AFE" w14:paraId="740D8E59" w14:textId="77777777" w:rsidTr="00D861CE">
        <w:tblPrEx>
          <w:tblCellMar>
            <w:top w:w="0" w:type="dxa"/>
            <w:bottom w:w="0" w:type="dxa"/>
          </w:tblCellMar>
        </w:tblPrEx>
        <w:trPr>
          <w:trHeight w:val="300"/>
        </w:trPr>
        <w:tc>
          <w:tcPr>
            <w:tcW w:w="2220" w:type="dxa"/>
            <w:noWrap/>
            <w:tcMar>
              <w:top w:w="0" w:type="dxa"/>
              <w:left w:w="108" w:type="dxa"/>
              <w:bottom w:w="0" w:type="dxa"/>
              <w:right w:w="108" w:type="dxa"/>
            </w:tcMar>
            <w:vAlign w:val="bottom"/>
          </w:tcPr>
          <w:p w14:paraId="3FD5B144" w14:textId="77777777" w:rsidR="00A00AFE" w:rsidRPr="00A00AFE" w:rsidRDefault="00A00AFE" w:rsidP="00A00AFE">
            <w:pPr>
              <w:suppressAutoHyphens/>
              <w:autoSpaceDN w:val="0"/>
              <w:spacing w:line="240" w:lineRule="auto"/>
              <w:contextualSpacing w:val="0"/>
              <w:jc w:val="right"/>
              <w:textAlignment w:val="baseline"/>
              <w:rPr>
                <w:rFonts w:ascii="Calibri" w:hAnsi="Calibri" w:cs="Calibri"/>
                <w:color w:val="000000"/>
                <w:lang w:val="en-GB" w:eastAsia="en-GB"/>
              </w:rPr>
            </w:pPr>
          </w:p>
        </w:tc>
        <w:tc>
          <w:tcPr>
            <w:tcW w:w="960" w:type="dxa"/>
            <w:noWrap/>
            <w:tcMar>
              <w:top w:w="0" w:type="dxa"/>
              <w:left w:w="108" w:type="dxa"/>
              <w:bottom w:w="0" w:type="dxa"/>
              <w:right w:w="108" w:type="dxa"/>
            </w:tcMar>
            <w:vAlign w:val="bottom"/>
          </w:tcPr>
          <w:p w14:paraId="03FE5FCA" w14:textId="77777777" w:rsidR="00A00AFE" w:rsidRPr="00A00AFE" w:rsidRDefault="00A00AFE" w:rsidP="00A00AFE">
            <w:pPr>
              <w:suppressAutoHyphens/>
              <w:autoSpaceDN w:val="0"/>
              <w:spacing w:line="240" w:lineRule="auto"/>
              <w:contextualSpacing w:val="0"/>
              <w:textAlignment w:val="baseline"/>
              <w:rPr>
                <w:rFonts w:ascii="Times New Roman" w:hAnsi="Times New Roman" w:cs="Times New Roman"/>
                <w:sz w:val="20"/>
                <w:szCs w:val="20"/>
                <w:lang w:val="en-GB" w:eastAsia="en-GB"/>
              </w:rPr>
            </w:pPr>
          </w:p>
        </w:tc>
        <w:tc>
          <w:tcPr>
            <w:tcW w:w="960" w:type="dxa"/>
            <w:noWrap/>
            <w:tcMar>
              <w:top w:w="0" w:type="dxa"/>
              <w:left w:w="108" w:type="dxa"/>
              <w:bottom w:w="0" w:type="dxa"/>
              <w:right w:w="108" w:type="dxa"/>
            </w:tcMar>
            <w:vAlign w:val="bottom"/>
          </w:tcPr>
          <w:p w14:paraId="50AD72F1" w14:textId="77777777" w:rsidR="00A00AFE" w:rsidRPr="00A00AFE" w:rsidRDefault="00A00AFE" w:rsidP="00A00AFE">
            <w:pPr>
              <w:suppressAutoHyphens/>
              <w:autoSpaceDN w:val="0"/>
              <w:spacing w:line="240" w:lineRule="auto"/>
              <w:contextualSpacing w:val="0"/>
              <w:textAlignment w:val="baseline"/>
              <w:rPr>
                <w:rFonts w:ascii="Times New Roman" w:hAnsi="Times New Roman" w:cs="Times New Roman"/>
                <w:sz w:val="20"/>
                <w:szCs w:val="20"/>
                <w:lang w:val="en-GB" w:eastAsia="en-GB"/>
              </w:rPr>
            </w:pPr>
          </w:p>
        </w:tc>
        <w:tc>
          <w:tcPr>
            <w:tcW w:w="960" w:type="dxa"/>
            <w:noWrap/>
            <w:tcMar>
              <w:top w:w="0" w:type="dxa"/>
              <w:left w:w="108" w:type="dxa"/>
              <w:bottom w:w="0" w:type="dxa"/>
              <w:right w:w="108" w:type="dxa"/>
            </w:tcMar>
            <w:vAlign w:val="bottom"/>
          </w:tcPr>
          <w:p w14:paraId="291F67FC" w14:textId="77777777" w:rsidR="00A00AFE" w:rsidRPr="00A00AFE" w:rsidRDefault="00A00AFE" w:rsidP="00A00AFE">
            <w:pPr>
              <w:suppressAutoHyphens/>
              <w:autoSpaceDN w:val="0"/>
              <w:spacing w:line="240" w:lineRule="auto"/>
              <w:contextualSpacing w:val="0"/>
              <w:textAlignment w:val="baseline"/>
              <w:rPr>
                <w:rFonts w:ascii="Times New Roman" w:hAnsi="Times New Roman" w:cs="Times New Roman"/>
                <w:sz w:val="20"/>
                <w:szCs w:val="20"/>
                <w:lang w:val="en-GB" w:eastAsia="en-GB"/>
              </w:rPr>
            </w:pPr>
          </w:p>
        </w:tc>
        <w:tc>
          <w:tcPr>
            <w:tcW w:w="960" w:type="dxa"/>
            <w:noWrap/>
            <w:tcMar>
              <w:top w:w="0" w:type="dxa"/>
              <w:left w:w="108" w:type="dxa"/>
              <w:bottom w:w="0" w:type="dxa"/>
              <w:right w:w="108" w:type="dxa"/>
            </w:tcMar>
            <w:vAlign w:val="bottom"/>
          </w:tcPr>
          <w:p w14:paraId="34E4FF9F" w14:textId="77777777" w:rsidR="00A00AFE" w:rsidRPr="00A00AFE" w:rsidRDefault="00A00AFE" w:rsidP="00A00AFE">
            <w:pPr>
              <w:suppressAutoHyphens/>
              <w:autoSpaceDN w:val="0"/>
              <w:spacing w:line="240" w:lineRule="auto"/>
              <w:contextualSpacing w:val="0"/>
              <w:textAlignment w:val="baseline"/>
              <w:rPr>
                <w:rFonts w:ascii="Times New Roman" w:hAnsi="Times New Roman" w:cs="Times New Roman"/>
                <w:sz w:val="20"/>
                <w:szCs w:val="20"/>
                <w:lang w:val="en-GB" w:eastAsia="en-GB"/>
              </w:rPr>
            </w:pPr>
          </w:p>
        </w:tc>
        <w:tc>
          <w:tcPr>
            <w:tcW w:w="960" w:type="dxa"/>
            <w:noWrap/>
            <w:tcMar>
              <w:top w:w="0" w:type="dxa"/>
              <w:left w:w="108" w:type="dxa"/>
              <w:bottom w:w="0" w:type="dxa"/>
              <w:right w:w="108" w:type="dxa"/>
            </w:tcMar>
            <w:vAlign w:val="bottom"/>
          </w:tcPr>
          <w:p w14:paraId="502F3EC4" w14:textId="77777777" w:rsidR="00A00AFE" w:rsidRPr="00A00AFE" w:rsidRDefault="00A00AFE" w:rsidP="00A00AFE">
            <w:pPr>
              <w:suppressAutoHyphens/>
              <w:autoSpaceDN w:val="0"/>
              <w:spacing w:line="240" w:lineRule="auto"/>
              <w:contextualSpacing w:val="0"/>
              <w:textAlignment w:val="baseline"/>
              <w:rPr>
                <w:rFonts w:ascii="Times New Roman" w:hAnsi="Times New Roman" w:cs="Times New Roman"/>
                <w:sz w:val="20"/>
                <w:szCs w:val="20"/>
                <w:lang w:val="en-GB" w:eastAsia="en-GB"/>
              </w:rPr>
            </w:pPr>
          </w:p>
        </w:tc>
        <w:tc>
          <w:tcPr>
            <w:tcW w:w="960" w:type="dxa"/>
            <w:noWrap/>
            <w:tcMar>
              <w:top w:w="0" w:type="dxa"/>
              <w:left w:w="108" w:type="dxa"/>
              <w:bottom w:w="0" w:type="dxa"/>
              <w:right w:w="108" w:type="dxa"/>
            </w:tcMar>
            <w:vAlign w:val="bottom"/>
          </w:tcPr>
          <w:p w14:paraId="3F87D466" w14:textId="77777777" w:rsidR="00A00AFE" w:rsidRPr="00A00AFE" w:rsidRDefault="00A00AFE" w:rsidP="00A00AFE">
            <w:pPr>
              <w:suppressAutoHyphens/>
              <w:autoSpaceDN w:val="0"/>
              <w:spacing w:line="240" w:lineRule="auto"/>
              <w:contextualSpacing w:val="0"/>
              <w:textAlignment w:val="baseline"/>
              <w:rPr>
                <w:rFonts w:ascii="Times New Roman" w:hAnsi="Times New Roman" w:cs="Times New Roman"/>
                <w:sz w:val="20"/>
                <w:szCs w:val="20"/>
                <w:lang w:val="en-GB" w:eastAsia="en-GB"/>
              </w:rPr>
            </w:pPr>
          </w:p>
        </w:tc>
        <w:tc>
          <w:tcPr>
            <w:tcW w:w="960" w:type="dxa"/>
            <w:noWrap/>
            <w:tcMar>
              <w:top w:w="0" w:type="dxa"/>
              <w:left w:w="108" w:type="dxa"/>
              <w:bottom w:w="0" w:type="dxa"/>
              <w:right w:w="108" w:type="dxa"/>
            </w:tcMar>
            <w:vAlign w:val="bottom"/>
          </w:tcPr>
          <w:p w14:paraId="58EC15CF" w14:textId="77777777" w:rsidR="00A00AFE" w:rsidRPr="00A00AFE" w:rsidRDefault="00A00AFE" w:rsidP="00A00AFE">
            <w:pPr>
              <w:suppressAutoHyphens/>
              <w:autoSpaceDN w:val="0"/>
              <w:spacing w:line="240" w:lineRule="auto"/>
              <w:contextualSpacing w:val="0"/>
              <w:textAlignment w:val="baseline"/>
              <w:rPr>
                <w:rFonts w:ascii="Times New Roman" w:hAnsi="Times New Roman" w:cs="Times New Roman"/>
                <w:sz w:val="20"/>
                <w:szCs w:val="20"/>
                <w:lang w:val="en-GB" w:eastAsia="en-GB"/>
              </w:rPr>
            </w:pPr>
          </w:p>
        </w:tc>
      </w:tr>
      <w:tr w:rsidR="00A00AFE" w:rsidRPr="00A00AFE" w14:paraId="2AB7055D" w14:textId="77777777" w:rsidTr="00D861CE">
        <w:tblPrEx>
          <w:tblCellMar>
            <w:top w:w="0" w:type="dxa"/>
            <w:bottom w:w="0" w:type="dxa"/>
          </w:tblCellMar>
        </w:tblPrEx>
        <w:trPr>
          <w:trHeight w:val="300"/>
        </w:trPr>
        <w:tc>
          <w:tcPr>
            <w:tcW w:w="2220" w:type="dxa"/>
            <w:noWrap/>
            <w:tcMar>
              <w:top w:w="0" w:type="dxa"/>
              <w:left w:w="108" w:type="dxa"/>
              <w:bottom w:w="0" w:type="dxa"/>
              <w:right w:w="108" w:type="dxa"/>
            </w:tcMar>
            <w:vAlign w:val="bottom"/>
          </w:tcPr>
          <w:p w14:paraId="471AD89A" w14:textId="77777777" w:rsidR="00A00AFE" w:rsidRPr="00A00AFE" w:rsidRDefault="00A00AFE" w:rsidP="00A00AFE">
            <w:pPr>
              <w:suppressAutoHyphens/>
              <w:autoSpaceDN w:val="0"/>
              <w:spacing w:line="240" w:lineRule="auto"/>
              <w:contextualSpacing w:val="0"/>
              <w:textAlignment w:val="baseline"/>
              <w:rPr>
                <w:rFonts w:ascii="Calibri" w:hAnsi="Calibri" w:cs="Calibri"/>
                <w:color w:val="000000"/>
                <w:lang w:val="en-GB" w:eastAsia="en-GB"/>
              </w:rPr>
            </w:pPr>
            <w:r w:rsidRPr="00A00AFE">
              <w:rPr>
                <w:rFonts w:ascii="Calibri" w:hAnsi="Calibri" w:cs="Calibri"/>
                <w:color w:val="000000"/>
                <w:lang w:val="en-GB" w:eastAsia="en-GB"/>
              </w:rPr>
              <w:t>Year 1 Weighted Mean</w:t>
            </w:r>
          </w:p>
        </w:tc>
        <w:tc>
          <w:tcPr>
            <w:tcW w:w="960" w:type="dxa"/>
            <w:noWrap/>
            <w:tcMar>
              <w:top w:w="0" w:type="dxa"/>
              <w:left w:w="108" w:type="dxa"/>
              <w:bottom w:w="0" w:type="dxa"/>
              <w:right w:w="108" w:type="dxa"/>
            </w:tcMar>
            <w:vAlign w:val="bottom"/>
          </w:tcPr>
          <w:p w14:paraId="6BF477EA" w14:textId="77777777" w:rsidR="00A00AFE" w:rsidRPr="00A00AFE" w:rsidRDefault="00A00AFE" w:rsidP="00A00AFE">
            <w:pPr>
              <w:suppressAutoHyphens/>
              <w:autoSpaceDN w:val="0"/>
              <w:spacing w:line="240" w:lineRule="auto"/>
              <w:contextualSpacing w:val="0"/>
              <w:textAlignment w:val="baseline"/>
              <w:rPr>
                <w:rFonts w:ascii="Calibri" w:hAnsi="Calibri" w:cs="Calibri"/>
                <w:color w:val="000000"/>
                <w:lang w:val="en-GB" w:eastAsia="en-GB"/>
              </w:rPr>
            </w:pPr>
            <w:r w:rsidRPr="00A00AFE">
              <w:rPr>
                <w:rFonts w:ascii="Calibri" w:hAnsi="Calibri" w:cs="Calibri"/>
                <w:color w:val="000000"/>
                <w:lang w:val="en-GB" w:eastAsia="en-GB"/>
              </w:rPr>
              <w:t>18.15</w:t>
            </w:r>
          </w:p>
        </w:tc>
        <w:tc>
          <w:tcPr>
            <w:tcW w:w="960" w:type="dxa"/>
            <w:noWrap/>
            <w:tcMar>
              <w:top w:w="0" w:type="dxa"/>
              <w:left w:w="108" w:type="dxa"/>
              <w:bottom w:w="0" w:type="dxa"/>
              <w:right w:w="108" w:type="dxa"/>
            </w:tcMar>
            <w:vAlign w:val="bottom"/>
          </w:tcPr>
          <w:p w14:paraId="1CA94266" w14:textId="77777777" w:rsidR="00A00AFE" w:rsidRPr="00A00AFE" w:rsidRDefault="00A00AFE" w:rsidP="00A00AFE">
            <w:pPr>
              <w:suppressAutoHyphens/>
              <w:autoSpaceDN w:val="0"/>
              <w:spacing w:line="240" w:lineRule="auto"/>
              <w:contextualSpacing w:val="0"/>
              <w:textAlignment w:val="baseline"/>
              <w:rPr>
                <w:rFonts w:ascii="Calibri" w:hAnsi="Calibri" w:cs="Calibri"/>
                <w:color w:val="000000"/>
                <w:lang w:val="en-GB" w:eastAsia="en-GB"/>
              </w:rPr>
            </w:pPr>
          </w:p>
        </w:tc>
        <w:tc>
          <w:tcPr>
            <w:tcW w:w="960" w:type="dxa"/>
            <w:noWrap/>
            <w:tcMar>
              <w:top w:w="0" w:type="dxa"/>
              <w:left w:w="108" w:type="dxa"/>
              <w:bottom w:w="0" w:type="dxa"/>
              <w:right w:w="108" w:type="dxa"/>
            </w:tcMar>
            <w:vAlign w:val="bottom"/>
          </w:tcPr>
          <w:p w14:paraId="2464F63C" w14:textId="77777777" w:rsidR="00A00AFE" w:rsidRPr="00A00AFE" w:rsidRDefault="00A00AFE" w:rsidP="00A00AFE">
            <w:pPr>
              <w:suppressAutoHyphens/>
              <w:autoSpaceDN w:val="0"/>
              <w:spacing w:line="240" w:lineRule="auto"/>
              <w:contextualSpacing w:val="0"/>
              <w:textAlignment w:val="baseline"/>
              <w:rPr>
                <w:rFonts w:ascii="Times New Roman" w:hAnsi="Times New Roman" w:cs="Times New Roman"/>
                <w:sz w:val="20"/>
                <w:szCs w:val="20"/>
                <w:lang w:val="en-GB" w:eastAsia="en-GB"/>
              </w:rPr>
            </w:pPr>
          </w:p>
        </w:tc>
        <w:tc>
          <w:tcPr>
            <w:tcW w:w="960" w:type="dxa"/>
            <w:noWrap/>
            <w:tcMar>
              <w:top w:w="0" w:type="dxa"/>
              <w:left w:w="108" w:type="dxa"/>
              <w:bottom w:w="0" w:type="dxa"/>
              <w:right w:w="108" w:type="dxa"/>
            </w:tcMar>
            <w:vAlign w:val="bottom"/>
          </w:tcPr>
          <w:p w14:paraId="50471198" w14:textId="77777777" w:rsidR="00A00AFE" w:rsidRPr="00A00AFE" w:rsidRDefault="00A00AFE" w:rsidP="00A00AFE">
            <w:pPr>
              <w:suppressAutoHyphens/>
              <w:autoSpaceDN w:val="0"/>
              <w:spacing w:line="240" w:lineRule="auto"/>
              <w:contextualSpacing w:val="0"/>
              <w:textAlignment w:val="baseline"/>
              <w:rPr>
                <w:rFonts w:ascii="Times New Roman" w:hAnsi="Times New Roman" w:cs="Times New Roman"/>
                <w:sz w:val="20"/>
                <w:szCs w:val="20"/>
                <w:lang w:val="en-GB" w:eastAsia="en-GB"/>
              </w:rPr>
            </w:pPr>
          </w:p>
        </w:tc>
        <w:tc>
          <w:tcPr>
            <w:tcW w:w="960" w:type="dxa"/>
            <w:noWrap/>
            <w:tcMar>
              <w:top w:w="0" w:type="dxa"/>
              <w:left w:w="108" w:type="dxa"/>
              <w:bottom w:w="0" w:type="dxa"/>
              <w:right w:w="108" w:type="dxa"/>
            </w:tcMar>
            <w:vAlign w:val="bottom"/>
          </w:tcPr>
          <w:p w14:paraId="517ADE17" w14:textId="77777777" w:rsidR="00A00AFE" w:rsidRPr="00A00AFE" w:rsidRDefault="00A00AFE" w:rsidP="00A00AFE">
            <w:pPr>
              <w:suppressAutoHyphens/>
              <w:autoSpaceDN w:val="0"/>
              <w:spacing w:line="240" w:lineRule="auto"/>
              <w:contextualSpacing w:val="0"/>
              <w:textAlignment w:val="baseline"/>
              <w:rPr>
                <w:rFonts w:ascii="Times New Roman" w:hAnsi="Times New Roman" w:cs="Times New Roman"/>
                <w:sz w:val="20"/>
                <w:szCs w:val="20"/>
                <w:lang w:val="en-GB" w:eastAsia="en-GB"/>
              </w:rPr>
            </w:pPr>
          </w:p>
        </w:tc>
        <w:tc>
          <w:tcPr>
            <w:tcW w:w="960" w:type="dxa"/>
            <w:noWrap/>
            <w:tcMar>
              <w:top w:w="0" w:type="dxa"/>
              <w:left w:w="108" w:type="dxa"/>
              <w:bottom w:w="0" w:type="dxa"/>
              <w:right w:w="108" w:type="dxa"/>
            </w:tcMar>
            <w:vAlign w:val="bottom"/>
          </w:tcPr>
          <w:p w14:paraId="71A70B71" w14:textId="77777777" w:rsidR="00A00AFE" w:rsidRPr="00A00AFE" w:rsidRDefault="00A00AFE" w:rsidP="00A00AFE">
            <w:pPr>
              <w:suppressAutoHyphens/>
              <w:autoSpaceDN w:val="0"/>
              <w:spacing w:line="240" w:lineRule="auto"/>
              <w:contextualSpacing w:val="0"/>
              <w:textAlignment w:val="baseline"/>
              <w:rPr>
                <w:rFonts w:ascii="Times New Roman" w:hAnsi="Times New Roman" w:cs="Times New Roman"/>
                <w:sz w:val="20"/>
                <w:szCs w:val="20"/>
                <w:lang w:val="en-GB" w:eastAsia="en-GB"/>
              </w:rPr>
            </w:pPr>
          </w:p>
        </w:tc>
        <w:tc>
          <w:tcPr>
            <w:tcW w:w="960" w:type="dxa"/>
            <w:noWrap/>
            <w:tcMar>
              <w:top w:w="0" w:type="dxa"/>
              <w:left w:w="108" w:type="dxa"/>
              <w:bottom w:w="0" w:type="dxa"/>
              <w:right w:w="108" w:type="dxa"/>
            </w:tcMar>
            <w:vAlign w:val="bottom"/>
          </w:tcPr>
          <w:p w14:paraId="306EEE41" w14:textId="77777777" w:rsidR="00A00AFE" w:rsidRPr="00A00AFE" w:rsidRDefault="00A00AFE" w:rsidP="00A00AFE">
            <w:pPr>
              <w:suppressAutoHyphens/>
              <w:autoSpaceDN w:val="0"/>
              <w:spacing w:line="240" w:lineRule="auto"/>
              <w:contextualSpacing w:val="0"/>
              <w:textAlignment w:val="baseline"/>
              <w:rPr>
                <w:rFonts w:ascii="Times New Roman" w:hAnsi="Times New Roman" w:cs="Times New Roman"/>
                <w:sz w:val="20"/>
                <w:szCs w:val="20"/>
                <w:lang w:val="en-GB" w:eastAsia="en-GB"/>
              </w:rPr>
            </w:pPr>
          </w:p>
        </w:tc>
      </w:tr>
      <w:tr w:rsidR="00A00AFE" w:rsidRPr="00A00AFE" w14:paraId="17BE830D" w14:textId="77777777" w:rsidTr="00D861CE">
        <w:tblPrEx>
          <w:tblCellMar>
            <w:top w:w="0" w:type="dxa"/>
            <w:bottom w:w="0" w:type="dxa"/>
          </w:tblCellMar>
        </w:tblPrEx>
        <w:trPr>
          <w:trHeight w:val="300"/>
        </w:trPr>
        <w:tc>
          <w:tcPr>
            <w:tcW w:w="2220" w:type="dxa"/>
            <w:noWrap/>
            <w:tcMar>
              <w:top w:w="0" w:type="dxa"/>
              <w:left w:w="108" w:type="dxa"/>
              <w:bottom w:w="0" w:type="dxa"/>
              <w:right w:w="108" w:type="dxa"/>
            </w:tcMar>
            <w:vAlign w:val="bottom"/>
          </w:tcPr>
          <w:p w14:paraId="4A557AC8" w14:textId="77777777" w:rsidR="00A00AFE" w:rsidRPr="00A00AFE" w:rsidRDefault="00A00AFE" w:rsidP="00A00AFE">
            <w:pPr>
              <w:suppressAutoHyphens/>
              <w:autoSpaceDN w:val="0"/>
              <w:spacing w:line="240" w:lineRule="auto"/>
              <w:contextualSpacing w:val="0"/>
              <w:textAlignment w:val="baseline"/>
              <w:rPr>
                <w:rFonts w:ascii="Calibri" w:hAnsi="Calibri" w:cs="Calibri"/>
                <w:color w:val="000000"/>
                <w:lang w:val="en-GB" w:eastAsia="en-GB"/>
              </w:rPr>
            </w:pPr>
            <w:r w:rsidRPr="00A00AFE">
              <w:rPr>
                <w:rFonts w:ascii="Calibri" w:hAnsi="Calibri" w:cs="Calibri"/>
                <w:color w:val="000000"/>
                <w:lang w:val="en-GB" w:eastAsia="en-GB"/>
              </w:rPr>
              <w:t>Year 2 Weighted Mean</w:t>
            </w:r>
          </w:p>
        </w:tc>
        <w:tc>
          <w:tcPr>
            <w:tcW w:w="960" w:type="dxa"/>
            <w:noWrap/>
            <w:tcMar>
              <w:top w:w="0" w:type="dxa"/>
              <w:left w:w="108" w:type="dxa"/>
              <w:bottom w:w="0" w:type="dxa"/>
              <w:right w:w="108" w:type="dxa"/>
            </w:tcMar>
            <w:vAlign w:val="bottom"/>
          </w:tcPr>
          <w:p w14:paraId="4C5414C3" w14:textId="77777777" w:rsidR="00A00AFE" w:rsidRPr="00A00AFE" w:rsidRDefault="00A00AFE" w:rsidP="00A00AFE">
            <w:pPr>
              <w:suppressAutoHyphens/>
              <w:autoSpaceDN w:val="0"/>
              <w:spacing w:line="240" w:lineRule="auto"/>
              <w:contextualSpacing w:val="0"/>
              <w:textAlignment w:val="baseline"/>
              <w:rPr>
                <w:rFonts w:ascii="Calibri" w:hAnsi="Calibri" w:cs="Calibri"/>
                <w:color w:val="000000"/>
                <w:lang w:val="en-GB" w:eastAsia="en-GB"/>
              </w:rPr>
            </w:pPr>
            <w:r w:rsidRPr="00A00AFE">
              <w:rPr>
                <w:rFonts w:ascii="Calibri" w:hAnsi="Calibri" w:cs="Calibri"/>
                <w:color w:val="000000"/>
                <w:lang w:val="en-GB" w:eastAsia="en-GB"/>
              </w:rPr>
              <w:t>12.5</w:t>
            </w:r>
          </w:p>
        </w:tc>
        <w:tc>
          <w:tcPr>
            <w:tcW w:w="960" w:type="dxa"/>
            <w:noWrap/>
            <w:tcMar>
              <w:top w:w="0" w:type="dxa"/>
              <w:left w:w="108" w:type="dxa"/>
              <w:bottom w:w="0" w:type="dxa"/>
              <w:right w:w="108" w:type="dxa"/>
            </w:tcMar>
            <w:vAlign w:val="bottom"/>
          </w:tcPr>
          <w:p w14:paraId="50AD48F7" w14:textId="77777777" w:rsidR="00A00AFE" w:rsidRPr="00A00AFE" w:rsidRDefault="00A00AFE" w:rsidP="00A00AFE">
            <w:pPr>
              <w:suppressAutoHyphens/>
              <w:autoSpaceDN w:val="0"/>
              <w:spacing w:line="240" w:lineRule="auto"/>
              <w:contextualSpacing w:val="0"/>
              <w:textAlignment w:val="baseline"/>
              <w:rPr>
                <w:rFonts w:ascii="Calibri" w:hAnsi="Calibri" w:cs="Calibri"/>
                <w:color w:val="000000"/>
                <w:lang w:val="en-GB" w:eastAsia="en-GB"/>
              </w:rPr>
            </w:pPr>
          </w:p>
        </w:tc>
        <w:tc>
          <w:tcPr>
            <w:tcW w:w="960" w:type="dxa"/>
            <w:noWrap/>
            <w:tcMar>
              <w:top w:w="0" w:type="dxa"/>
              <w:left w:w="108" w:type="dxa"/>
              <w:bottom w:w="0" w:type="dxa"/>
              <w:right w:w="108" w:type="dxa"/>
            </w:tcMar>
            <w:vAlign w:val="bottom"/>
          </w:tcPr>
          <w:p w14:paraId="22D51A8D" w14:textId="77777777" w:rsidR="00A00AFE" w:rsidRPr="00A00AFE" w:rsidRDefault="00A00AFE" w:rsidP="00A00AFE">
            <w:pPr>
              <w:suppressAutoHyphens/>
              <w:autoSpaceDN w:val="0"/>
              <w:spacing w:line="240" w:lineRule="auto"/>
              <w:contextualSpacing w:val="0"/>
              <w:textAlignment w:val="baseline"/>
              <w:rPr>
                <w:rFonts w:ascii="Times New Roman" w:hAnsi="Times New Roman" w:cs="Times New Roman"/>
                <w:sz w:val="20"/>
                <w:szCs w:val="20"/>
                <w:lang w:val="en-GB" w:eastAsia="en-GB"/>
              </w:rPr>
            </w:pPr>
          </w:p>
        </w:tc>
        <w:tc>
          <w:tcPr>
            <w:tcW w:w="960" w:type="dxa"/>
            <w:noWrap/>
            <w:tcMar>
              <w:top w:w="0" w:type="dxa"/>
              <w:left w:w="108" w:type="dxa"/>
              <w:bottom w:w="0" w:type="dxa"/>
              <w:right w:w="108" w:type="dxa"/>
            </w:tcMar>
            <w:vAlign w:val="bottom"/>
          </w:tcPr>
          <w:p w14:paraId="64685F7F" w14:textId="77777777" w:rsidR="00A00AFE" w:rsidRPr="00A00AFE" w:rsidRDefault="00A00AFE" w:rsidP="00A00AFE">
            <w:pPr>
              <w:suppressAutoHyphens/>
              <w:autoSpaceDN w:val="0"/>
              <w:spacing w:line="240" w:lineRule="auto"/>
              <w:contextualSpacing w:val="0"/>
              <w:textAlignment w:val="baseline"/>
              <w:rPr>
                <w:rFonts w:ascii="Times New Roman" w:hAnsi="Times New Roman" w:cs="Times New Roman"/>
                <w:sz w:val="20"/>
                <w:szCs w:val="20"/>
                <w:lang w:val="en-GB" w:eastAsia="en-GB"/>
              </w:rPr>
            </w:pPr>
          </w:p>
        </w:tc>
        <w:tc>
          <w:tcPr>
            <w:tcW w:w="960" w:type="dxa"/>
            <w:noWrap/>
            <w:tcMar>
              <w:top w:w="0" w:type="dxa"/>
              <w:left w:w="108" w:type="dxa"/>
              <w:bottom w:w="0" w:type="dxa"/>
              <w:right w:w="108" w:type="dxa"/>
            </w:tcMar>
            <w:vAlign w:val="bottom"/>
          </w:tcPr>
          <w:p w14:paraId="132487E5" w14:textId="77777777" w:rsidR="00A00AFE" w:rsidRPr="00A00AFE" w:rsidRDefault="00A00AFE" w:rsidP="00A00AFE">
            <w:pPr>
              <w:suppressAutoHyphens/>
              <w:autoSpaceDN w:val="0"/>
              <w:spacing w:line="240" w:lineRule="auto"/>
              <w:contextualSpacing w:val="0"/>
              <w:textAlignment w:val="baseline"/>
              <w:rPr>
                <w:rFonts w:ascii="Times New Roman" w:hAnsi="Times New Roman" w:cs="Times New Roman"/>
                <w:sz w:val="20"/>
                <w:szCs w:val="20"/>
                <w:lang w:val="en-GB" w:eastAsia="en-GB"/>
              </w:rPr>
            </w:pPr>
          </w:p>
        </w:tc>
        <w:tc>
          <w:tcPr>
            <w:tcW w:w="960" w:type="dxa"/>
            <w:noWrap/>
            <w:tcMar>
              <w:top w:w="0" w:type="dxa"/>
              <w:left w:w="108" w:type="dxa"/>
              <w:bottom w:w="0" w:type="dxa"/>
              <w:right w:w="108" w:type="dxa"/>
            </w:tcMar>
            <w:vAlign w:val="bottom"/>
          </w:tcPr>
          <w:p w14:paraId="7B7E2039" w14:textId="77777777" w:rsidR="00A00AFE" w:rsidRPr="00A00AFE" w:rsidRDefault="00A00AFE" w:rsidP="00A00AFE">
            <w:pPr>
              <w:suppressAutoHyphens/>
              <w:autoSpaceDN w:val="0"/>
              <w:spacing w:line="240" w:lineRule="auto"/>
              <w:contextualSpacing w:val="0"/>
              <w:textAlignment w:val="baseline"/>
              <w:rPr>
                <w:rFonts w:ascii="Times New Roman" w:hAnsi="Times New Roman" w:cs="Times New Roman"/>
                <w:sz w:val="20"/>
                <w:szCs w:val="20"/>
                <w:lang w:val="en-GB" w:eastAsia="en-GB"/>
              </w:rPr>
            </w:pPr>
          </w:p>
        </w:tc>
        <w:tc>
          <w:tcPr>
            <w:tcW w:w="960" w:type="dxa"/>
            <w:noWrap/>
            <w:tcMar>
              <w:top w:w="0" w:type="dxa"/>
              <w:left w:w="108" w:type="dxa"/>
              <w:bottom w:w="0" w:type="dxa"/>
              <w:right w:w="108" w:type="dxa"/>
            </w:tcMar>
            <w:vAlign w:val="bottom"/>
          </w:tcPr>
          <w:p w14:paraId="30A72837" w14:textId="77777777" w:rsidR="00A00AFE" w:rsidRPr="00A00AFE" w:rsidRDefault="00A00AFE" w:rsidP="00A00AFE">
            <w:pPr>
              <w:suppressAutoHyphens/>
              <w:autoSpaceDN w:val="0"/>
              <w:spacing w:line="240" w:lineRule="auto"/>
              <w:contextualSpacing w:val="0"/>
              <w:textAlignment w:val="baseline"/>
              <w:rPr>
                <w:rFonts w:ascii="Times New Roman" w:hAnsi="Times New Roman" w:cs="Times New Roman"/>
                <w:sz w:val="20"/>
                <w:szCs w:val="20"/>
                <w:lang w:val="en-GB" w:eastAsia="en-GB"/>
              </w:rPr>
            </w:pPr>
          </w:p>
        </w:tc>
      </w:tr>
    </w:tbl>
    <w:p w14:paraId="02B63EA0" w14:textId="77777777" w:rsidR="00A00AFE" w:rsidRPr="00A00AFE" w:rsidRDefault="00A00AFE" w:rsidP="00A00AFE">
      <w:pPr>
        <w:suppressAutoHyphens/>
        <w:autoSpaceDN w:val="0"/>
        <w:spacing w:after="200"/>
        <w:contextualSpacing w:val="0"/>
        <w:textAlignment w:val="baseline"/>
        <w:rPr>
          <w:rFonts w:ascii="Calibri" w:hAnsi="Calibri" w:cs="Times New Roman"/>
          <w:lang w:val="en-GB" w:eastAsia="en-US"/>
        </w:rPr>
      </w:pPr>
    </w:p>
    <w:p w14:paraId="248D3CBE" w14:textId="77777777" w:rsidR="00A00AFE" w:rsidRPr="00A00AFE" w:rsidRDefault="00A00AFE" w:rsidP="00A00AFE">
      <w:pPr>
        <w:suppressAutoHyphens/>
        <w:autoSpaceDN w:val="0"/>
        <w:spacing w:after="200"/>
        <w:contextualSpacing w:val="0"/>
        <w:textAlignment w:val="baseline"/>
        <w:rPr>
          <w:rFonts w:ascii="Calibri" w:hAnsi="Calibri" w:cs="Times New Roman"/>
          <w:lang w:val="en-GB" w:eastAsia="en-US"/>
        </w:rPr>
      </w:pPr>
      <w:r w:rsidRPr="00A00AFE">
        <w:rPr>
          <w:rFonts w:ascii="Calibri" w:hAnsi="Calibri" w:cs="Times New Roman"/>
          <w:lang w:val="en-GB" w:eastAsia="en-US"/>
        </w:rPr>
        <w:t>Answer = Year 1 has bigger weighted mean.</w:t>
      </w:r>
    </w:p>
    <w:p w14:paraId="59601CD7" w14:textId="77777777" w:rsidR="00A00AFE" w:rsidRPr="00A00AFE" w:rsidRDefault="00A00AFE" w:rsidP="00A00AFE">
      <w:pPr>
        <w:suppressAutoHyphens/>
        <w:autoSpaceDN w:val="0"/>
        <w:spacing w:after="200"/>
        <w:contextualSpacing w:val="0"/>
        <w:textAlignment w:val="baseline"/>
        <w:rPr>
          <w:rFonts w:ascii="Calibri" w:hAnsi="Calibri" w:cs="Times New Roman"/>
          <w:lang w:val="en-GB" w:eastAsia="en-US"/>
        </w:rPr>
      </w:pPr>
    </w:p>
    <w:p w14:paraId="573F5073" w14:textId="77777777" w:rsidR="00A00AFE" w:rsidRPr="00A00AFE" w:rsidRDefault="00A00AFE" w:rsidP="00A00AFE">
      <w:pPr>
        <w:suppressAutoHyphens/>
        <w:autoSpaceDN w:val="0"/>
        <w:spacing w:after="200"/>
        <w:contextualSpacing w:val="0"/>
        <w:textAlignment w:val="baseline"/>
        <w:rPr>
          <w:rFonts w:ascii="Calibri" w:hAnsi="Calibri" w:cs="Times New Roman"/>
          <w:lang w:val="en-GB" w:eastAsia="en-US"/>
        </w:rPr>
      </w:pPr>
    </w:p>
    <w:p w14:paraId="32FE3EA5" w14:textId="77777777" w:rsidR="00A00AFE" w:rsidRPr="00A00AFE" w:rsidRDefault="00A00AFE" w:rsidP="00A00AFE">
      <w:pPr>
        <w:pBdr>
          <w:bottom w:val="single" w:sz="4" w:space="1" w:color="000000"/>
        </w:pBdr>
        <w:suppressAutoHyphens/>
        <w:autoSpaceDN w:val="0"/>
        <w:spacing w:after="200"/>
        <w:contextualSpacing w:val="0"/>
        <w:textAlignment w:val="baseline"/>
        <w:rPr>
          <w:rFonts w:ascii="Calibri" w:hAnsi="Calibri" w:cs="Times New Roman"/>
          <w:lang w:val="en-GB" w:eastAsia="en-US"/>
        </w:rPr>
      </w:pPr>
      <w:r w:rsidRPr="00A00AFE">
        <w:rPr>
          <w:rFonts w:ascii="Calibri" w:hAnsi="Calibri" w:cs="Times New Roman"/>
          <w:lang w:val="en-GB" w:eastAsia="en-US"/>
        </w:rPr>
        <w:t xml:space="preserve">2 </w:t>
      </w:r>
    </w:p>
    <w:tbl>
      <w:tblPr>
        <w:tblW w:w="6100" w:type="dxa"/>
        <w:tblCellMar>
          <w:left w:w="10" w:type="dxa"/>
          <w:right w:w="10" w:type="dxa"/>
        </w:tblCellMar>
        <w:tblLook w:val="0000" w:firstRow="0" w:lastRow="0" w:firstColumn="0" w:lastColumn="0" w:noHBand="0" w:noVBand="0"/>
      </w:tblPr>
      <w:tblGrid>
        <w:gridCol w:w="960"/>
        <w:gridCol w:w="755"/>
        <w:gridCol w:w="763"/>
        <w:gridCol w:w="922"/>
        <w:gridCol w:w="720"/>
        <w:gridCol w:w="551"/>
        <w:gridCol w:w="551"/>
        <w:gridCol w:w="551"/>
        <w:gridCol w:w="436"/>
        <w:gridCol w:w="705"/>
      </w:tblGrid>
      <w:tr w:rsidR="00A00AFE" w:rsidRPr="00A00AFE" w14:paraId="210C0D53" w14:textId="77777777" w:rsidTr="00D861CE">
        <w:tblPrEx>
          <w:tblCellMar>
            <w:top w:w="0" w:type="dxa"/>
            <w:bottom w:w="0" w:type="dxa"/>
          </w:tblCellMar>
        </w:tblPrEx>
        <w:trPr>
          <w:trHeight w:val="300"/>
        </w:trPr>
        <w:tc>
          <w:tcPr>
            <w:tcW w:w="960" w:type="dxa"/>
            <w:noWrap/>
            <w:tcMar>
              <w:top w:w="0" w:type="dxa"/>
              <w:left w:w="108" w:type="dxa"/>
              <w:bottom w:w="0" w:type="dxa"/>
              <w:right w:w="108" w:type="dxa"/>
            </w:tcMar>
            <w:vAlign w:val="bottom"/>
          </w:tcPr>
          <w:p w14:paraId="5EB604E0" w14:textId="77777777" w:rsidR="00A00AFE" w:rsidRPr="00A00AFE" w:rsidRDefault="00A00AFE" w:rsidP="00A00AFE">
            <w:pPr>
              <w:suppressAutoHyphens/>
              <w:autoSpaceDN w:val="0"/>
              <w:spacing w:line="240" w:lineRule="auto"/>
              <w:contextualSpacing w:val="0"/>
              <w:textAlignment w:val="baseline"/>
              <w:rPr>
                <w:rFonts w:ascii="Calibri" w:hAnsi="Calibri" w:cs="Calibri"/>
                <w:color w:val="000000"/>
                <w:lang w:val="en-GB" w:eastAsia="en-GB"/>
              </w:rPr>
            </w:pPr>
            <w:r w:rsidRPr="00A00AFE">
              <w:rPr>
                <w:rFonts w:ascii="Calibri" w:hAnsi="Calibri" w:cs="Calibri"/>
                <w:color w:val="000000"/>
                <w:lang w:val="en-GB" w:eastAsia="en-GB"/>
              </w:rPr>
              <w:t>Weights</w:t>
            </w:r>
          </w:p>
        </w:tc>
        <w:tc>
          <w:tcPr>
            <w:tcW w:w="755" w:type="dxa"/>
            <w:noWrap/>
            <w:tcMar>
              <w:top w:w="0" w:type="dxa"/>
              <w:left w:w="108" w:type="dxa"/>
              <w:bottom w:w="0" w:type="dxa"/>
              <w:right w:w="108" w:type="dxa"/>
            </w:tcMar>
            <w:vAlign w:val="bottom"/>
          </w:tcPr>
          <w:p w14:paraId="07E5E36A" w14:textId="77777777" w:rsidR="00A00AFE" w:rsidRPr="00A00AFE" w:rsidRDefault="00A00AFE" w:rsidP="00A00AFE">
            <w:pPr>
              <w:suppressAutoHyphens/>
              <w:autoSpaceDN w:val="0"/>
              <w:spacing w:line="240" w:lineRule="auto"/>
              <w:contextualSpacing w:val="0"/>
              <w:jc w:val="right"/>
              <w:textAlignment w:val="baseline"/>
              <w:rPr>
                <w:rFonts w:ascii="Calibri" w:hAnsi="Calibri" w:cs="Calibri"/>
                <w:color w:val="000000"/>
                <w:lang w:val="en-GB" w:eastAsia="en-GB"/>
              </w:rPr>
            </w:pPr>
            <w:r w:rsidRPr="00A00AFE">
              <w:rPr>
                <w:rFonts w:ascii="Calibri" w:hAnsi="Calibri" w:cs="Calibri"/>
                <w:color w:val="000000"/>
                <w:lang w:val="en-GB" w:eastAsia="en-GB"/>
              </w:rPr>
              <w:t>5</w:t>
            </w:r>
          </w:p>
        </w:tc>
        <w:tc>
          <w:tcPr>
            <w:tcW w:w="763" w:type="dxa"/>
            <w:noWrap/>
            <w:tcMar>
              <w:top w:w="0" w:type="dxa"/>
              <w:left w:w="108" w:type="dxa"/>
              <w:bottom w:w="0" w:type="dxa"/>
              <w:right w:w="108" w:type="dxa"/>
            </w:tcMar>
            <w:vAlign w:val="bottom"/>
          </w:tcPr>
          <w:p w14:paraId="19520B6A" w14:textId="77777777" w:rsidR="00A00AFE" w:rsidRPr="00A00AFE" w:rsidRDefault="00A00AFE" w:rsidP="00A00AFE">
            <w:pPr>
              <w:suppressAutoHyphens/>
              <w:autoSpaceDN w:val="0"/>
              <w:spacing w:line="240" w:lineRule="auto"/>
              <w:contextualSpacing w:val="0"/>
              <w:jc w:val="right"/>
              <w:textAlignment w:val="baseline"/>
              <w:rPr>
                <w:rFonts w:ascii="Calibri" w:hAnsi="Calibri" w:cs="Calibri"/>
                <w:color w:val="000000"/>
                <w:lang w:val="en-GB" w:eastAsia="en-GB"/>
              </w:rPr>
            </w:pPr>
            <w:r w:rsidRPr="00A00AFE">
              <w:rPr>
                <w:rFonts w:ascii="Calibri" w:hAnsi="Calibri" w:cs="Calibri"/>
                <w:color w:val="000000"/>
                <w:lang w:val="en-GB" w:eastAsia="en-GB"/>
              </w:rPr>
              <w:t>3</w:t>
            </w:r>
          </w:p>
        </w:tc>
        <w:tc>
          <w:tcPr>
            <w:tcW w:w="922" w:type="dxa"/>
            <w:noWrap/>
            <w:tcMar>
              <w:top w:w="0" w:type="dxa"/>
              <w:left w:w="108" w:type="dxa"/>
              <w:bottom w:w="0" w:type="dxa"/>
              <w:right w:w="108" w:type="dxa"/>
            </w:tcMar>
            <w:vAlign w:val="bottom"/>
          </w:tcPr>
          <w:p w14:paraId="7B8C93EE" w14:textId="77777777" w:rsidR="00A00AFE" w:rsidRPr="00A00AFE" w:rsidRDefault="00A00AFE" w:rsidP="00A00AFE">
            <w:pPr>
              <w:suppressAutoHyphens/>
              <w:autoSpaceDN w:val="0"/>
              <w:spacing w:line="240" w:lineRule="auto"/>
              <w:contextualSpacing w:val="0"/>
              <w:jc w:val="right"/>
              <w:textAlignment w:val="baseline"/>
              <w:rPr>
                <w:rFonts w:ascii="Calibri" w:hAnsi="Calibri" w:cs="Calibri"/>
                <w:color w:val="000000"/>
                <w:lang w:val="en-GB" w:eastAsia="en-GB"/>
              </w:rPr>
            </w:pPr>
            <w:r w:rsidRPr="00A00AFE">
              <w:rPr>
                <w:rFonts w:ascii="Calibri" w:hAnsi="Calibri" w:cs="Calibri"/>
                <w:color w:val="000000"/>
                <w:lang w:val="en-GB" w:eastAsia="en-GB"/>
              </w:rPr>
              <w:t>2</w:t>
            </w:r>
          </w:p>
        </w:tc>
        <w:tc>
          <w:tcPr>
            <w:tcW w:w="720" w:type="dxa"/>
            <w:noWrap/>
            <w:tcMar>
              <w:top w:w="0" w:type="dxa"/>
              <w:left w:w="108" w:type="dxa"/>
              <w:bottom w:w="0" w:type="dxa"/>
              <w:right w:w="108" w:type="dxa"/>
            </w:tcMar>
            <w:vAlign w:val="bottom"/>
          </w:tcPr>
          <w:p w14:paraId="5B141B07" w14:textId="77777777" w:rsidR="00A00AFE" w:rsidRPr="00A00AFE" w:rsidRDefault="00A00AFE" w:rsidP="00A00AFE">
            <w:pPr>
              <w:suppressAutoHyphens/>
              <w:autoSpaceDN w:val="0"/>
              <w:spacing w:line="240" w:lineRule="auto"/>
              <w:contextualSpacing w:val="0"/>
              <w:jc w:val="right"/>
              <w:textAlignment w:val="baseline"/>
              <w:rPr>
                <w:rFonts w:ascii="Calibri" w:hAnsi="Calibri" w:cs="Calibri"/>
                <w:color w:val="000000"/>
                <w:lang w:val="en-GB" w:eastAsia="en-GB"/>
              </w:rPr>
            </w:pPr>
          </w:p>
        </w:tc>
        <w:tc>
          <w:tcPr>
            <w:tcW w:w="551" w:type="dxa"/>
            <w:noWrap/>
            <w:tcMar>
              <w:top w:w="0" w:type="dxa"/>
              <w:left w:w="108" w:type="dxa"/>
              <w:bottom w:w="0" w:type="dxa"/>
              <w:right w:w="108" w:type="dxa"/>
            </w:tcMar>
            <w:vAlign w:val="bottom"/>
          </w:tcPr>
          <w:p w14:paraId="2D5DC844" w14:textId="77777777" w:rsidR="00A00AFE" w:rsidRPr="00A00AFE" w:rsidRDefault="00A00AFE" w:rsidP="00A00AFE">
            <w:pPr>
              <w:suppressAutoHyphens/>
              <w:autoSpaceDN w:val="0"/>
              <w:spacing w:line="240" w:lineRule="auto"/>
              <w:contextualSpacing w:val="0"/>
              <w:textAlignment w:val="baseline"/>
              <w:rPr>
                <w:rFonts w:ascii="Times New Roman" w:hAnsi="Times New Roman" w:cs="Times New Roman"/>
                <w:sz w:val="20"/>
                <w:szCs w:val="20"/>
                <w:lang w:val="en-GB" w:eastAsia="en-GB"/>
              </w:rPr>
            </w:pPr>
          </w:p>
        </w:tc>
        <w:tc>
          <w:tcPr>
            <w:tcW w:w="551" w:type="dxa"/>
            <w:noWrap/>
            <w:tcMar>
              <w:top w:w="0" w:type="dxa"/>
              <w:left w:w="108" w:type="dxa"/>
              <w:bottom w:w="0" w:type="dxa"/>
              <w:right w:w="108" w:type="dxa"/>
            </w:tcMar>
            <w:vAlign w:val="bottom"/>
          </w:tcPr>
          <w:p w14:paraId="01D8A1B0" w14:textId="77777777" w:rsidR="00A00AFE" w:rsidRPr="00A00AFE" w:rsidRDefault="00A00AFE" w:rsidP="00A00AFE">
            <w:pPr>
              <w:suppressAutoHyphens/>
              <w:autoSpaceDN w:val="0"/>
              <w:spacing w:line="240" w:lineRule="auto"/>
              <w:contextualSpacing w:val="0"/>
              <w:textAlignment w:val="baseline"/>
              <w:rPr>
                <w:rFonts w:ascii="Times New Roman" w:hAnsi="Times New Roman" w:cs="Times New Roman"/>
                <w:sz w:val="20"/>
                <w:szCs w:val="20"/>
                <w:lang w:val="en-GB" w:eastAsia="en-GB"/>
              </w:rPr>
            </w:pPr>
          </w:p>
        </w:tc>
        <w:tc>
          <w:tcPr>
            <w:tcW w:w="551" w:type="dxa"/>
            <w:noWrap/>
            <w:tcMar>
              <w:top w:w="0" w:type="dxa"/>
              <w:left w:w="108" w:type="dxa"/>
              <w:bottom w:w="0" w:type="dxa"/>
              <w:right w:w="108" w:type="dxa"/>
            </w:tcMar>
            <w:vAlign w:val="bottom"/>
          </w:tcPr>
          <w:p w14:paraId="6EBF8D44" w14:textId="77777777" w:rsidR="00A00AFE" w:rsidRPr="00A00AFE" w:rsidRDefault="00A00AFE" w:rsidP="00A00AFE">
            <w:pPr>
              <w:suppressAutoHyphens/>
              <w:autoSpaceDN w:val="0"/>
              <w:spacing w:line="240" w:lineRule="auto"/>
              <w:contextualSpacing w:val="0"/>
              <w:textAlignment w:val="baseline"/>
              <w:rPr>
                <w:rFonts w:ascii="Times New Roman" w:hAnsi="Times New Roman" w:cs="Times New Roman"/>
                <w:sz w:val="20"/>
                <w:szCs w:val="20"/>
                <w:lang w:val="en-GB" w:eastAsia="en-GB"/>
              </w:rPr>
            </w:pPr>
          </w:p>
        </w:tc>
        <w:tc>
          <w:tcPr>
            <w:tcW w:w="436" w:type="dxa"/>
            <w:noWrap/>
            <w:tcMar>
              <w:top w:w="0" w:type="dxa"/>
              <w:left w:w="108" w:type="dxa"/>
              <w:bottom w:w="0" w:type="dxa"/>
              <w:right w:w="108" w:type="dxa"/>
            </w:tcMar>
            <w:vAlign w:val="bottom"/>
          </w:tcPr>
          <w:p w14:paraId="459B499D" w14:textId="77777777" w:rsidR="00A00AFE" w:rsidRPr="00A00AFE" w:rsidRDefault="00A00AFE" w:rsidP="00A00AFE">
            <w:pPr>
              <w:suppressAutoHyphens/>
              <w:autoSpaceDN w:val="0"/>
              <w:spacing w:line="240" w:lineRule="auto"/>
              <w:contextualSpacing w:val="0"/>
              <w:textAlignment w:val="baseline"/>
              <w:rPr>
                <w:rFonts w:ascii="Times New Roman" w:hAnsi="Times New Roman" w:cs="Times New Roman"/>
                <w:sz w:val="20"/>
                <w:szCs w:val="20"/>
                <w:lang w:val="en-GB" w:eastAsia="en-GB"/>
              </w:rPr>
            </w:pPr>
          </w:p>
        </w:tc>
        <w:tc>
          <w:tcPr>
            <w:tcW w:w="705" w:type="dxa"/>
            <w:noWrap/>
            <w:tcMar>
              <w:top w:w="0" w:type="dxa"/>
              <w:left w:w="108" w:type="dxa"/>
              <w:bottom w:w="0" w:type="dxa"/>
              <w:right w:w="108" w:type="dxa"/>
            </w:tcMar>
            <w:vAlign w:val="bottom"/>
          </w:tcPr>
          <w:p w14:paraId="7163E9C5" w14:textId="77777777" w:rsidR="00A00AFE" w:rsidRPr="00A00AFE" w:rsidRDefault="00A00AFE" w:rsidP="00A00AFE">
            <w:pPr>
              <w:suppressAutoHyphens/>
              <w:autoSpaceDN w:val="0"/>
              <w:spacing w:line="240" w:lineRule="auto"/>
              <w:contextualSpacing w:val="0"/>
              <w:textAlignment w:val="baseline"/>
              <w:rPr>
                <w:rFonts w:ascii="Times New Roman" w:hAnsi="Times New Roman" w:cs="Times New Roman"/>
                <w:sz w:val="20"/>
                <w:szCs w:val="20"/>
                <w:lang w:val="en-GB" w:eastAsia="en-GB"/>
              </w:rPr>
            </w:pPr>
          </w:p>
        </w:tc>
      </w:tr>
      <w:tr w:rsidR="00A00AFE" w:rsidRPr="00A00AFE" w14:paraId="63F9ED4C" w14:textId="77777777" w:rsidTr="00D861CE">
        <w:tblPrEx>
          <w:tblCellMar>
            <w:top w:w="0" w:type="dxa"/>
            <w:bottom w:w="0" w:type="dxa"/>
          </w:tblCellMar>
        </w:tblPrEx>
        <w:trPr>
          <w:trHeight w:val="300"/>
        </w:trPr>
        <w:tc>
          <w:tcPr>
            <w:tcW w:w="960" w:type="dxa"/>
            <w:noWrap/>
            <w:tcMar>
              <w:top w:w="0" w:type="dxa"/>
              <w:left w:w="108" w:type="dxa"/>
              <w:bottom w:w="0" w:type="dxa"/>
              <w:right w:w="108" w:type="dxa"/>
            </w:tcMar>
            <w:vAlign w:val="bottom"/>
          </w:tcPr>
          <w:p w14:paraId="6667EC36" w14:textId="77777777" w:rsidR="00A00AFE" w:rsidRPr="00A00AFE" w:rsidRDefault="00A00AFE" w:rsidP="00A00AFE">
            <w:pPr>
              <w:suppressAutoHyphens/>
              <w:autoSpaceDN w:val="0"/>
              <w:spacing w:line="240" w:lineRule="auto"/>
              <w:contextualSpacing w:val="0"/>
              <w:textAlignment w:val="baseline"/>
              <w:rPr>
                <w:rFonts w:ascii="Times New Roman" w:hAnsi="Times New Roman" w:cs="Times New Roman"/>
                <w:sz w:val="20"/>
                <w:szCs w:val="20"/>
                <w:lang w:val="en-GB" w:eastAsia="en-GB"/>
              </w:rPr>
            </w:pPr>
          </w:p>
        </w:tc>
        <w:tc>
          <w:tcPr>
            <w:tcW w:w="755" w:type="dxa"/>
            <w:noWrap/>
            <w:tcMar>
              <w:top w:w="0" w:type="dxa"/>
              <w:left w:w="108" w:type="dxa"/>
              <w:bottom w:w="0" w:type="dxa"/>
              <w:right w:w="108" w:type="dxa"/>
            </w:tcMar>
            <w:vAlign w:val="bottom"/>
          </w:tcPr>
          <w:p w14:paraId="3BDDC343" w14:textId="77777777" w:rsidR="00A00AFE" w:rsidRPr="00A00AFE" w:rsidRDefault="00A00AFE" w:rsidP="00A00AFE">
            <w:pPr>
              <w:suppressAutoHyphens/>
              <w:autoSpaceDN w:val="0"/>
              <w:spacing w:line="240" w:lineRule="auto"/>
              <w:contextualSpacing w:val="0"/>
              <w:textAlignment w:val="baseline"/>
              <w:rPr>
                <w:rFonts w:ascii="Calibri" w:hAnsi="Calibri" w:cs="Calibri"/>
                <w:color w:val="000000"/>
                <w:lang w:val="en-GB" w:eastAsia="en-GB"/>
              </w:rPr>
            </w:pPr>
            <w:r w:rsidRPr="00A00AFE">
              <w:rPr>
                <w:rFonts w:ascii="Calibri" w:hAnsi="Calibri" w:cs="Calibri"/>
                <w:color w:val="000000"/>
                <w:lang w:val="en-GB" w:eastAsia="en-GB"/>
              </w:rPr>
              <w:t>Major</w:t>
            </w:r>
          </w:p>
        </w:tc>
        <w:tc>
          <w:tcPr>
            <w:tcW w:w="763" w:type="dxa"/>
            <w:noWrap/>
            <w:tcMar>
              <w:top w:w="0" w:type="dxa"/>
              <w:left w:w="108" w:type="dxa"/>
              <w:bottom w:w="0" w:type="dxa"/>
              <w:right w:w="108" w:type="dxa"/>
            </w:tcMar>
            <w:vAlign w:val="bottom"/>
          </w:tcPr>
          <w:p w14:paraId="4598AD8B" w14:textId="77777777" w:rsidR="00A00AFE" w:rsidRPr="00A00AFE" w:rsidRDefault="00A00AFE" w:rsidP="00A00AFE">
            <w:pPr>
              <w:suppressAutoHyphens/>
              <w:autoSpaceDN w:val="0"/>
              <w:spacing w:line="240" w:lineRule="auto"/>
              <w:contextualSpacing w:val="0"/>
              <w:textAlignment w:val="baseline"/>
              <w:rPr>
                <w:rFonts w:ascii="Calibri" w:hAnsi="Calibri" w:cs="Calibri"/>
                <w:color w:val="000000"/>
                <w:lang w:val="en-GB" w:eastAsia="en-GB"/>
              </w:rPr>
            </w:pPr>
            <w:r w:rsidRPr="00A00AFE">
              <w:rPr>
                <w:rFonts w:ascii="Calibri" w:hAnsi="Calibri" w:cs="Calibri"/>
                <w:color w:val="000000"/>
                <w:lang w:val="en-GB" w:eastAsia="en-GB"/>
              </w:rPr>
              <w:t>Minor</w:t>
            </w:r>
          </w:p>
        </w:tc>
        <w:tc>
          <w:tcPr>
            <w:tcW w:w="922" w:type="dxa"/>
            <w:noWrap/>
            <w:tcMar>
              <w:top w:w="0" w:type="dxa"/>
              <w:left w:w="108" w:type="dxa"/>
              <w:bottom w:w="0" w:type="dxa"/>
              <w:right w:w="108" w:type="dxa"/>
            </w:tcMar>
            <w:vAlign w:val="bottom"/>
          </w:tcPr>
          <w:p w14:paraId="0D467CEC" w14:textId="77777777" w:rsidR="00A00AFE" w:rsidRPr="00A00AFE" w:rsidRDefault="00A00AFE" w:rsidP="00A00AFE">
            <w:pPr>
              <w:suppressAutoHyphens/>
              <w:autoSpaceDN w:val="0"/>
              <w:spacing w:line="240" w:lineRule="auto"/>
              <w:contextualSpacing w:val="0"/>
              <w:textAlignment w:val="baseline"/>
              <w:rPr>
                <w:rFonts w:ascii="Calibri" w:hAnsi="Calibri" w:cs="Calibri"/>
                <w:color w:val="000000"/>
                <w:lang w:val="en-GB" w:eastAsia="en-GB"/>
              </w:rPr>
            </w:pPr>
            <w:r w:rsidRPr="00A00AFE">
              <w:rPr>
                <w:rFonts w:ascii="Calibri" w:hAnsi="Calibri" w:cs="Calibri"/>
                <w:color w:val="000000"/>
                <w:lang w:val="en-GB" w:eastAsia="en-GB"/>
              </w:rPr>
              <w:t>General</w:t>
            </w:r>
          </w:p>
        </w:tc>
        <w:tc>
          <w:tcPr>
            <w:tcW w:w="720" w:type="dxa"/>
            <w:noWrap/>
            <w:tcMar>
              <w:top w:w="0" w:type="dxa"/>
              <w:left w:w="108" w:type="dxa"/>
              <w:bottom w:w="0" w:type="dxa"/>
              <w:right w:w="108" w:type="dxa"/>
            </w:tcMar>
            <w:vAlign w:val="bottom"/>
          </w:tcPr>
          <w:p w14:paraId="643331E3" w14:textId="77777777" w:rsidR="00A00AFE" w:rsidRPr="00A00AFE" w:rsidRDefault="00A00AFE" w:rsidP="00A00AFE">
            <w:pPr>
              <w:suppressAutoHyphens/>
              <w:autoSpaceDN w:val="0"/>
              <w:spacing w:line="240" w:lineRule="auto"/>
              <w:contextualSpacing w:val="0"/>
              <w:textAlignment w:val="baseline"/>
              <w:rPr>
                <w:rFonts w:ascii="Calibri" w:hAnsi="Calibri" w:cs="Calibri"/>
                <w:color w:val="000000"/>
                <w:lang w:val="en-GB" w:eastAsia="en-GB"/>
              </w:rPr>
            </w:pPr>
          </w:p>
        </w:tc>
        <w:tc>
          <w:tcPr>
            <w:tcW w:w="551" w:type="dxa"/>
            <w:noWrap/>
            <w:tcMar>
              <w:top w:w="0" w:type="dxa"/>
              <w:left w:w="108" w:type="dxa"/>
              <w:bottom w:w="0" w:type="dxa"/>
              <w:right w:w="108" w:type="dxa"/>
            </w:tcMar>
            <w:vAlign w:val="bottom"/>
          </w:tcPr>
          <w:p w14:paraId="1B0DCE99" w14:textId="77777777" w:rsidR="00A00AFE" w:rsidRPr="00A00AFE" w:rsidRDefault="00A00AFE" w:rsidP="00A00AFE">
            <w:pPr>
              <w:suppressAutoHyphens/>
              <w:autoSpaceDN w:val="0"/>
              <w:spacing w:line="240" w:lineRule="auto"/>
              <w:contextualSpacing w:val="0"/>
              <w:textAlignment w:val="baseline"/>
              <w:rPr>
                <w:rFonts w:ascii="Times New Roman" w:hAnsi="Times New Roman" w:cs="Times New Roman"/>
                <w:sz w:val="20"/>
                <w:szCs w:val="20"/>
                <w:lang w:val="en-GB" w:eastAsia="en-GB"/>
              </w:rPr>
            </w:pPr>
          </w:p>
        </w:tc>
        <w:tc>
          <w:tcPr>
            <w:tcW w:w="551" w:type="dxa"/>
            <w:noWrap/>
            <w:tcMar>
              <w:top w:w="0" w:type="dxa"/>
              <w:left w:w="108" w:type="dxa"/>
              <w:bottom w:w="0" w:type="dxa"/>
              <w:right w:w="108" w:type="dxa"/>
            </w:tcMar>
            <w:vAlign w:val="bottom"/>
          </w:tcPr>
          <w:p w14:paraId="7BBB8418" w14:textId="77777777" w:rsidR="00A00AFE" w:rsidRPr="00A00AFE" w:rsidRDefault="00A00AFE" w:rsidP="00A00AFE">
            <w:pPr>
              <w:suppressAutoHyphens/>
              <w:autoSpaceDN w:val="0"/>
              <w:spacing w:line="240" w:lineRule="auto"/>
              <w:contextualSpacing w:val="0"/>
              <w:textAlignment w:val="baseline"/>
              <w:rPr>
                <w:rFonts w:ascii="Times New Roman" w:hAnsi="Times New Roman" w:cs="Times New Roman"/>
                <w:sz w:val="20"/>
                <w:szCs w:val="20"/>
                <w:lang w:val="en-GB" w:eastAsia="en-GB"/>
              </w:rPr>
            </w:pPr>
          </w:p>
        </w:tc>
        <w:tc>
          <w:tcPr>
            <w:tcW w:w="551" w:type="dxa"/>
            <w:noWrap/>
            <w:tcMar>
              <w:top w:w="0" w:type="dxa"/>
              <w:left w:w="108" w:type="dxa"/>
              <w:bottom w:w="0" w:type="dxa"/>
              <w:right w:w="108" w:type="dxa"/>
            </w:tcMar>
            <w:vAlign w:val="bottom"/>
          </w:tcPr>
          <w:p w14:paraId="63C7759E" w14:textId="77777777" w:rsidR="00A00AFE" w:rsidRPr="00A00AFE" w:rsidRDefault="00A00AFE" w:rsidP="00A00AFE">
            <w:pPr>
              <w:suppressAutoHyphens/>
              <w:autoSpaceDN w:val="0"/>
              <w:spacing w:line="240" w:lineRule="auto"/>
              <w:contextualSpacing w:val="0"/>
              <w:textAlignment w:val="baseline"/>
              <w:rPr>
                <w:rFonts w:ascii="Times New Roman" w:hAnsi="Times New Roman" w:cs="Times New Roman"/>
                <w:sz w:val="20"/>
                <w:szCs w:val="20"/>
                <w:lang w:val="en-GB" w:eastAsia="en-GB"/>
              </w:rPr>
            </w:pPr>
          </w:p>
        </w:tc>
        <w:tc>
          <w:tcPr>
            <w:tcW w:w="436" w:type="dxa"/>
            <w:noWrap/>
            <w:tcMar>
              <w:top w:w="0" w:type="dxa"/>
              <w:left w:w="108" w:type="dxa"/>
              <w:bottom w:w="0" w:type="dxa"/>
              <w:right w:w="108" w:type="dxa"/>
            </w:tcMar>
            <w:vAlign w:val="bottom"/>
          </w:tcPr>
          <w:p w14:paraId="75F813A0" w14:textId="77777777" w:rsidR="00A00AFE" w:rsidRPr="00A00AFE" w:rsidRDefault="00A00AFE" w:rsidP="00A00AFE">
            <w:pPr>
              <w:suppressAutoHyphens/>
              <w:autoSpaceDN w:val="0"/>
              <w:spacing w:line="240" w:lineRule="auto"/>
              <w:contextualSpacing w:val="0"/>
              <w:textAlignment w:val="baseline"/>
              <w:rPr>
                <w:rFonts w:ascii="Times New Roman" w:hAnsi="Times New Roman" w:cs="Times New Roman"/>
                <w:sz w:val="20"/>
                <w:szCs w:val="20"/>
                <w:lang w:val="en-GB" w:eastAsia="en-GB"/>
              </w:rPr>
            </w:pPr>
          </w:p>
        </w:tc>
        <w:tc>
          <w:tcPr>
            <w:tcW w:w="705" w:type="dxa"/>
            <w:noWrap/>
            <w:tcMar>
              <w:top w:w="0" w:type="dxa"/>
              <w:left w:w="108" w:type="dxa"/>
              <w:bottom w:w="0" w:type="dxa"/>
              <w:right w:w="108" w:type="dxa"/>
            </w:tcMar>
            <w:vAlign w:val="bottom"/>
          </w:tcPr>
          <w:p w14:paraId="4915CA2D" w14:textId="77777777" w:rsidR="00A00AFE" w:rsidRPr="00A00AFE" w:rsidRDefault="00A00AFE" w:rsidP="00A00AFE">
            <w:pPr>
              <w:suppressAutoHyphens/>
              <w:autoSpaceDN w:val="0"/>
              <w:spacing w:line="240" w:lineRule="auto"/>
              <w:contextualSpacing w:val="0"/>
              <w:textAlignment w:val="baseline"/>
              <w:rPr>
                <w:rFonts w:ascii="Calibri" w:hAnsi="Calibri" w:cs="Calibri"/>
                <w:b/>
                <w:bCs/>
                <w:color w:val="000000"/>
                <w:lang w:val="en-GB" w:eastAsia="en-GB"/>
              </w:rPr>
            </w:pPr>
            <w:r w:rsidRPr="00A00AFE">
              <w:rPr>
                <w:rFonts w:ascii="Calibri" w:hAnsi="Calibri" w:cs="Calibri"/>
                <w:b/>
                <w:bCs/>
                <w:color w:val="000000"/>
                <w:lang w:val="en-GB" w:eastAsia="en-GB"/>
              </w:rPr>
              <w:t>Sums</w:t>
            </w:r>
          </w:p>
        </w:tc>
      </w:tr>
      <w:tr w:rsidR="00A00AFE" w:rsidRPr="00A00AFE" w14:paraId="110CE9B9" w14:textId="77777777" w:rsidTr="00D861CE">
        <w:tblPrEx>
          <w:tblCellMar>
            <w:top w:w="0" w:type="dxa"/>
            <w:bottom w:w="0" w:type="dxa"/>
          </w:tblCellMar>
        </w:tblPrEx>
        <w:trPr>
          <w:trHeight w:val="300"/>
        </w:trPr>
        <w:tc>
          <w:tcPr>
            <w:tcW w:w="960" w:type="dxa"/>
            <w:noWrap/>
            <w:tcMar>
              <w:top w:w="0" w:type="dxa"/>
              <w:left w:w="108" w:type="dxa"/>
              <w:bottom w:w="0" w:type="dxa"/>
              <w:right w:w="108" w:type="dxa"/>
            </w:tcMar>
            <w:vAlign w:val="bottom"/>
          </w:tcPr>
          <w:p w14:paraId="06116B5B" w14:textId="77777777" w:rsidR="00A00AFE" w:rsidRPr="00A00AFE" w:rsidRDefault="00A00AFE" w:rsidP="00A00AFE">
            <w:pPr>
              <w:suppressAutoHyphens/>
              <w:autoSpaceDN w:val="0"/>
              <w:spacing w:line="240" w:lineRule="auto"/>
              <w:contextualSpacing w:val="0"/>
              <w:textAlignment w:val="baseline"/>
              <w:rPr>
                <w:rFonts w:ascii="Calibri" w:hAnsi="Calibri" w:cs="Calibri"/>
                <w:color w:val="000000"/>
                <w:lang w:val="en-GB" w:eastAsia="en-GB"/>
              </w:rPr>
            </w:pPr>
            <w:r w:rsidRPr="00A00AFE">
              <w:rPr>
                <w:rFonts w:ascii="Calibri" w:hAnsi="Calibri" w:cs="Calibri"/>
                <w:color w:val="000000"/>
                <w:lang w:val="en-GB" w:eastAsia="en-GB"/>
              </w:rPr>
              <w:t>Alice</w:t>
            </w:r>
          </w:p>
        </w:tc>
        <w:tc>
          <w:tcPr>
            <w:tcW w:w="755" w:type="dxa"/>
            <w:noWrap/>
            <w:tcMar>
              <w:top w:w="0" w:type="dxa"/>
              <w:left w:w="108" w:type="dxa"/>
              <w:bottom w:w="0" w:type="dxa"/>
              <w:right w:w="108" w:type="dxa"/>
            </w:tcMar>
            <w:vAlign w:val="bottom"/>
          </w:tcPr>
          <w:p w14:paraId="6550475E" w14:textId="77777777" w:rsidR="00A00AFE" w:rsidRPr="00A00AFE" w:rsidRDefault="00A00AFE" w:rsidP="00A00AFE">
            <w:pPr>
              <w:suppressAutoHyphens/>
              <w:autoSpaceDN w:val="0"/>
              <w:spacing w:line="240" w:lineRule="auto"/>
              <w:contextualSpacing w:val="0"/>
              <w:jc w:val="right"/>
              <w:textAlignment w:val="baseline"/>
              <w:rPr>
                <w:rFonts w:ascii="Calibri" w:hAnsi="Calibri" w:cs="Calibri"/>
                <w:color w:val="000000"/>
                <w:lang w:val="en-GB" w:eastAsia="en-GB"/>
              </w:rPr>
            </w:pPr>
            <w:r w:rsidRPr="00A00AFE">
              <w:rPr>
                <w:rFonts w:ascii="Calibri" w:hAnsi="Calibri" w:cs="Calibri"/>
                <w:color w:val="000000"/>
                <w:lang w:val="en-GB" w:eastAsia="en-GB"/>
              </w:rPr>
              <w:t>55</w:t>
            </w:r>
          </w:p>
        </w:tc>
        <w:tc>
          <w:tcPr>
            <w:tcW w:w="763" w:type="dxa"/>
            <w:noWrap/>
            <w:tcMar>
              <w:top w:w="0" w:type="dxa"/>
              <w:left w:w="108" w:type="dxa"/>
              <w:bottom w:w="0" w:type="dxa"/>
              <w:right w:w="108" w:type="dxa"/>
            </w:tcMar>
            <w:vAlign w:val="bottom"/>
          </w:tcPr>
          <w:p w14:paraId="53CEBBA9" w14:textId="77777777" w:rsidR="00A00AFE" w:rsidRPr="00A00AFE" w:rsidRDefault="00A00AFE" w:rsidP="00A00AFE">
            <w:pPr>
              <w:suppressAutoHyphens/>
              <w:autoSpaceDN w:val="0"/>
              <w:spacing w:line="240" w:lineRule="auto"/>
              <w:contextualSpacing w:val="0"/>
              <w:jc w:val="right"/>
              <w:textAlignment w:val="baseline"/>
              <w:rPr>
                <w:rFonts w:ascii="Calibri" w:hAnsi="Calibri" w:cs="Calibri"/>
                <w:color w:val="000000"/>
                <w:lang w:val="en-GB" w:eastAsia="en-GB"/>
              </w:rPr>
            </w:pPr>
            <w:r w:rsidRPr="00A00AFE">
              <w:rPr>
                <w:rFonts w:ascii="Calibri" w:hAnsi="Calibri" w:cs="Calibri"/>
                <w:color w:val="000000"/>
                <w:lang w:val="en-GB" w:eastAsia="en-GB"/>
              </w:rPr>
              <w:t>64</w:t>
            </w:r>
          </w:p>
        </w:tc>
        <w:tc>
          <w:tcPr>
            <w:tcW w:w="922" w:type="dxa"/>
            <w:noWrap/>
            <w:tcMar>
              <w:top w:w="0" w:type="dxa"/>
              <w:left w:w="108" w:type="dxa"/>
              <w:bottom w:w="0" w:type="dxa"/>
              <w:right w:w="108" w:type="dxa"/>
            </w:tcMar>
            <w:vAlign w:val="bottom"/>
          </w:tcPr>
          <w:p w14:paraId="3D022C6B" w14:textId="77777777" w:rsidR="00A00AFE" w:rsidRPr="00A00AFE" w:rsidRDefault="00A00AFE" w:rsidP="00A00AFE">
            <w:pPr>
              <w:suppressAutoHyphens/>
              <w:autoSpaceDN w:val="0"/>
              <w:spacing w:line="240" w:lineRule="auto"/>
              <w:contextualSpacing w:val="0"/>
              <w:jc w:val="right"/>
              <w:textAlignment w:val="baseline"/>
              <w:rPr>
                <w:rFonts w:ascii="Calibri" w:hAnsi="Calibri" w:cs="Calibri"/>
                <w:color w:val="000000"/>
                <w:lang w:val="en-GB" w:eastAsia="en-GB"/>
              </w:rPr>
            </w:pPr>
            <w:r w:rsidRPr="00A00AFE">
              <w:rPr>
                <w:rFonts w:ascii="Calibri" w:hAnsi="Calibri" w:cs="Calibri"/>
                <w:color w:val="000000"/>
                <w:lang w:val="en-GB" w:eastAsia="en-GB"/>
              </w:rPr>
              <w:t>72</w:t>
            </w:r>
          </w:p>
        </w:tc>
        <w:tc>
          <w:tcPr>
            <w:tcW w:w="720" w:type="dxa"/>
            <w:noWrap/>
            <w:tcMar>
              <w:top w:w="0" w:type="dxa"/>
              <w:left w:w="108" w:type="dxa"/>
              <w:bottom w:w="0" w:type="dxa"/>
              <w:right w:w="108" w:type="dxa"/>
            </w:tcMar>
            <w:vAlign w:val="bottom"/>
          </w:tcPr>
          <w:p w14:paraId="176EDF8A" w14:textId="77777777" w:rsidR="00A00AFE" w:rsidRPr="00A00AFE" w:rsidRDefault="00A00AFE" w:rsidP="00A00AFE">
            <w:pPr>
              <w:suppressAutoHyphens/>
              <w:autoSpaceDN w:val="0"/>
              <w:spacing w:line="240" w:lineRule="auto"/>
              <w:contextualSpacing w:val="0"/>
              <w:jc w:val="right"/>
              <w:textAlignment w:val="baseline"/>
              <w:rPr>
                <w:rFonts w:ascii="Calibri" w:hAnsi="Calibri" w:cs="Calibri"/>
                <w:color w:val="000000"/>
                <w:lang w:val="en-GB" w:eastAsia="en-GB"/>
              </w:rPr>
            </w:pPr>
          </w:p>
        </w:tc>
        <w:tc>
          <w:tcPr>
            <w:tcW w:w="551" w:type="dxa"/>
            <w:noWrap/>
            <w:tcMar>
              <w:top w:w="0" w:type="dxa"/>
              <w:left w:w="108" w:type="dxa"/>
              <w:bottom w:w="0" w:type="dxa"/>
              <w:right w:w="108" w:type="dxa"/>
            </w:tcMar>
            <w:vAlign w:val="bottom"/>
          </w:tcPr>
          <w:p w14:paraId="13825C5F" w14:textId="77777777" w:rsidR="00A00AFE" w:rsidRPr="00A00AFE" w:rsidRDefault="00A00AFE" w:rsidP="00A00AFE">
            <w:pPr>
              <w:suppressAutoHyphens/>
              <w:autoSpaceDN w:val="0"/>
              <w:spacing w:line="240" w:lineRule="auto"/>
              <w:contextualSpacing w:val="0"/>
              <w:jc w:val="right"/>
              <w:textAlignment w:val="baseline"/>
              <w:rPr>
                <w:rFonts w:ascii="Calibri" w:hAnsi="Calibri" w:cs="Calibri"/>
                <w:color w:val="000000"/>
                <w:lang w:val="en-GB" w:eastAsia="en-GB"/>
              </w:rPr>
            </w:pPr>
            <w:r w:rsidRPr="00A00AFE">
              <w:rPr>
                <w:rFonts w:ascii="Calibri" w:hAnsi="Calibri" w:cs="Calibri"/>
                <w:color w:val="000000"/>
                <w:lang w:val="en-GB" w:eastAsia="en-GB"/>
              </w:rPr>
              <w:t>275</w:t>
            </w:r>
          </w:p>
        </w:tc>
        <w:tc>
          <w:tcPr>
            <w:tcW w:w="551" w:type="dxa"/>
            <w:noWrap/>
            <w:tcMar>
              <w:top w:w="0" w:type="dxa"/>
              <w:left w:w="108" w:type="dxa"/>
              <w:bottom w:w="0" w:type="dxa"/>
              <w:right w:w="108" w:type="dxa"/>
            </w:tcMar>
            <w:vAlign w:val="bottom"/>
          </w:tcPr>
          <w:p w14:paraId="0B1E5493" w14:textId="77777777" w:rsidR="00A00AFE" w:rsidRPr="00A00AFE" w:rsidRDefault="00A00AFE" w:rsidP="00A00AFE">
            <w:pPr>
              <w:suppressAutoHyphens/>
              <w:autoSpaceDN w:val="0"/>
              <w:spacing w:line="240" w:lineRule="auto"/>
              <w:contextualSpacing w:val="0"/>
              <w:jc w:val="right"/>
              <w:textAlignment w:val="baseline"/>
              <w:rPr>
                <w:rFonts w:ascii="Calibri" w:hAnsi="Calibri" w:cs="Calibri"/>
                <w:color w:val="000000"/>
                <w:lang w:val="en-GB" w:eastAsia="en-GB"/>
              </w:rPr>
            </w:pPr>
            <w:r w:rsidRPr="00A00AFE">
              <w:rPr>
                <w:rFonts w:ascii="Calibri" w:hAnsi="Calibri" w:cs="Calibri"/>
                <w:color w:val="000000"/>
                <w:lang w:val="en-GB" w:eastAsia="en-GB"/>
              </w:rPr>
              <w:t>192</w:t>
            </w:r>
          </w:p>
        </w:tc>
        <w:tc>
          <w:tcPr>
            <w:tcW w:w="551" w:type="dxa"/>
            <w:noWrap/>
            <w:tcMar>
              <w:top w:w="0" w:type="dxa"/>
              <w:left w:w="108" w:type="dxa"/>
              <w:bottom w:w="0" w:type="dxa"/>
              <w:right w:w="108" w:type="dxa"/>
            </w:tcMar>
            <w:vAlign w:val="bottom"/>
          </w:tcPr>
          <w:p w14:paraId="259F3763" w14:textId="77777777" w:rsidR="00A00AFE" w:rsidRPr="00A00AFE" w:rsidRDefault="00A00AFE" w:rsidP="00A00AFE">
            <w:pPr>
              <w:suppressAutoHyphens/>
              <w:autoSpaceDN w:val="0"/>
              <w:spacing w:line="240" w:lineRule="auto"/>
              <w:contextualSpacing w:val="0"/>
              <w:jc w:val="right"/>
              <w:textAlignment w:val="baseline"/>
              <w:rPr>
                <w:rFonts w:ascii="Calibri" w:hAnsi="Calibri" w:cs="Calibri"/>
                <w:color w:val="000000"/>
                <w:lang w:val="en-GB" w:eastAsia="en-GB"/>
              </w:rPr>
            </w:pPr>
            <w:r w:rsidRPr="00A00AFE">
              <w:rPr>
                <w:rFonts w:ascii="Calibri" w:hAnsi="Calibri" w:cs="Calibri"/>
                <w:color w:val="000000"/>
                <w:lang w:val="en-GB" w:eastAsia="en-GB"/>
              </w:rPr>
              <w:t>144</w:t>
            </w:r>
          </w:p>
        </w:tc>
        <w:tc>
          <w:tcPr>
            <w:tcW w:w="436" w:type="dxa"/>
            <w:noWrap/>
            <w:tcMar>
              <w:top w:w="0" w:type="dxa"/>
              <w:left w:w="108" w:type="dxa"/>
              <w:bottom w:w="0" w:type="dxa"/>
              <w:right w:w="108" w:type="dxa"/>
            </w:tcMar>
            <w:vAlign w:val="bottom"/>
          </w:tcPr>
          <w:p w14:paraId="681C9C57" w14:textId="77777777" w:rsidR="00A00AFE" w:rsidRPr="00A00AFE" w:rsidRDefault="00A00AFE" w:rsidP="00A00AFE">
            <w:pPr>
              <w:suppressAutoHyphens/>
              <w:autoSpaceDN w:val="0"/>
              <w:spacing w:line="240" w:lineRule="auto"/>
              <w:contextualSpacing w:val="0"/>
              <w:jc w:val="center"/>
              <w:textAlignment w:val="baseline"/>
              <w:rPr>
                <w:rFonts w:ascii="Calibri" w:hAnsi="Calibri" w:cs="Calibri"/>
                <w:color w:val="000000"/>
                <w:lang w:val="en-GB" w:eastAsia="en-GB"/>
              </w:rPr>
            </w:pPr>
            <w:r w:rsidRPr="00A00AFE">
              <w:rPr>
                <w:rFonts w:ascii="Calibri" w:hAnsi="Calibri" w:cs="Calibri"/>
                <w:color w:val="000000"/>
                <w:lang w:val="en-GB" w:eastAsia="en-GB"/>
              </w:rPr>
              <w:t>=&gt;</w:t>
            </w:r>
          </w:p>
        </w:tc>
        <w:tc>
          <w:tcPr>
            <w:tcW w:w="705" w:type="dxa"/>
            <w:noWrap/>
            <w:tcMar>
              <w:top w:w="0" w:type="dxa"/>
              <w:left w:w="108" w:type="dxa"/>
              <w:bottom w:w="0" w:type="dxa"/>
              <w:right w:w="108" w:type="dxa"/>
            </w:tcMar>
            <w:vAlign w:val="bottom"/>
          </w:tcPr>
          <w:p w14:paraId="2CA6AB78" w14:textId="77777777" w:rsidR="00A00AFE" w:rsidRPr="00A00AFE" w:rsidRDefault="00A00AFE" w:rsidP="00A00AFE">
            <w:pPr>
              <w:suppressAutoHyphens/>
              <w:autoSpaceDN w:val="0"/>
              <w:spacing w:line="240" w:lineRule="auto"/>
              <w:contextualSpacing w:val="0"/>
              <w:jc w:val="right"/>
              <w:textAlignment w:val="baseline"/>
              <w:rPr>
                <w:rFonts w:ascii="Calibri" w:hAnsi="Calibri" w:cs="Calibri"/>
                <w:b/>
                <w:bCs/>
                <w:color w:val="000000"/>
                <w:lang w:val="en-GB" w:eastAsia="en-GB"/>
              </w:rPr>
            </w:pPr>
            <w:r w:rsidRPr="00A00AFE">
              <w:rPr>
                <w:rFonts w:ascii="Calibri" w:hAnsi="Calibri" w:cs="Calibri"/>
                <w:b/>
                <w:bCs/>
                <w:color w:val="000000"/>
                <w:lang w:val="en-GB" w:eastAsia="en-GB"/>
              </w:rPr>
              <w:t>611</w:t>
            </w:r>
          </w:p>
        </w:tc>
      </w:tr>
      <w:tr w:rsidR="00A00AFE" w:rsidRPr="00A00AFE" w14:paraId="6CA14806" w14:textId="77777777" w:rsidTr="00D861CE">
        <w:tblPrEx>
          <w:tblCellMar>
            <w:top w:w="0" w:type="dxa"/>
            <w:bottom w:w="0" w:type="dxa"/>
          </w:tblCellMar>
        </w:tblPrEx>
        <w:trPr>
          <w:trHeight w:val="300"/>
        </w:trPr>
        <w:tc>
          <w:tcPr>
            <w:tcW w:w="960" w:type="dxa"/>
            <w:noWrap/>
            <w:tcMar>
              <w:top w:w="0" w:type="dxa"/>
              <w:left w:w="108" w:type="dxa"/>
              <w:bottom w:w="0" w:type="dxa"/>
              <w:right w:w="108" w:type="dxa"/>
            </w:tcMar>
            <w:vAlign w:val="bottom"/>
          </w:tcPr>
          <w:p w14:paraId="376F0A7E" w14:textId="77777777" w:rsidR="00A00AFE" w:rsidRPr="00A00AFE" w:rsidRDefault="00A00AFE" w:rsidP="00A00AFE">
            <w:pPr>
              <w:suppressAutoHyphens/>
              <w:autoSpaceDN w:val="0"/>
              <w:spacing w:line="240" w:lineRule="auto"/>
              <w:contextualSpacing w:val="0"/>
              <w:textAlignment w:val="baseline"/>
              <w:rPr>
                <w:rFonts w:ascii="Calibri" w:hAnsi="Calibri" w:cs="Calibri"/>
                <w:color w:val="000000"/>
                <w:lang w:val="en-GB" w:eastAsia="en-GB"/>
              </w:rPr>
            </w:pPr>
            <w:r w:rsidRPr="00A00AFE">
              <w:rPr>
                <w:rFonts w:ascii="Calibri" w:hAnsi="Calibri" w:cs="Calibri"/>
                <w:color w:val="000000"/>
                <w:lang w:val="en-GB" w:eastAsia="en-GB"/>
              </w:rPr>
              <w:t>Bernard</w:t>
            </w:r>
          </w:p>
        </w:tc>
        <w:tc>
          <w:tcPr>
            <w:tcW w:w="755" w:type="dxa"/>
            <w:noWrap/>
            <w:tcMar>
              <w:top w:w="0" w:type="dxa"/>
              <w:left w:w="108" w:type="dxa"/>
              <w:bottom w:w="0" w:type="dxa"/>
              <w:right w:w="108" w:type="dxa"/>
            </w:tcMar>
            <w:vAlign w:val="bottom"/>
          </w:tcPr>
          <w:p w14:paraId="39F244A9" w14:textId="77777777" w:rsidR="00A00AFE" w:rsidRPr="00A00AFE" w:rsidRDefault="00A00AFE" w:rsidP="00A00AFE">
            <w:pPr>
              <w:suppressAutoHyphens/>
              <w:autoSpaceDN w:val="0"/>
              <w:spacing w:line="240" w:lineRule="auto"/>
              <w:contextualSpacing w:val="0"/>
              <w:jc w:val="right"/>
              <w:textAlignment w:val="baseline"/>
              <w:rPr>
                <w:rFonts w:ascii="Calibri" w:hAnsi="Calibri" w:cs="Calibri"/>
                <w:color w:val="000000"/>
                <w:lang w:val="en-GB" w:eastAsia="en-GB"/>
              </w:rPr>
            </w:pPr>
            <w:r w:rsidRPr="00A00AFE">
              <w:rPr>
                <w:rFonts w:ascii="Calibri" w:hAnsi="Calibri" w:cs="Calibri"/>
                <w:color w:val="000000"/>
                <w:lang w:val="en-GB" w:eastAsia="en-GB"/>
              </w:rPr>
              <w:t>58</w:t>
            </w:r>
          </w:p>
        </w:tc>
        <w:tc>
          <w:tcPr>
            <w:tcW w:w="763" w:type="dxa"/>
            <w:noWrap/>
            <w:tcMar>
              <w:top w:w="0" w:type="dxa"/>
              <w:left w:w="108" w:type="dxa"/>
              <w:bottom w:w="0" w:type="dxa"/>
              <w:right w:w="108" w:type="dxa"/>
            </w:tcMar>
            <w:vAlign w:val="bottom"/>
          </w:tcPr>
          <w:p w14:paraId="1E40ECC6" w14:textId="77777777" w:rsidR="00A00AFE" w:rsidRPr="00A00AFE" w:rsidRDefault="00A00AFE" w:rsidP="00A00AFE">
            <w:pPr>
              <w:suppressAutoHyphens/>
              <w:autoSpaceDN w:val="0"/>
              <w:spacing w:line="240" w:lineRule="auto"/>
              <w:contextualSpacing w:val="0"/>
              <w:jc w:val="right"/>
              <w:textAlignment w:val="baseline"/>
              <w:rPr>
                <w:rFonts w:ascii="Calibri" w:hAnsi="Calibri" w:cs="Calibri"/>
                <w:color w:val="000000"/>
                <w:lang w:val="en-GB" w:eastAsia="en-GB"/>
              </w:rPr>
            </w:pPr>
            <w:r w:rsidRPr="00A00AFE">
              <w:rPr>
                <w:rFonts w:ascii="Calibri" w:hAnsi="Calibri" w:cs="Calibri"/>
                <w:color w:val="000000"/>
                <w:lang w:val="en-GB" w:eastAsia="en-GB"/>
              </w:rPr>
              <w:t>60</w:t>
            </w:r>
          </w:p>
        </w:tc>
        <w:tc>
          <w:tcPr>
            <w:tcW w:w="922" w:type="dxa"/>
            <w:noWrap/>
            <w:tcMar>
              <w:top w:w="0" w:type="dxa"/>
              <w:left w:w="108" w:type="dxa"/>
              <w:bottom w:w="0" w:type="dxa"/>
              <w:right w:w="108" w:type="dxa"/>
            </w:tcMar>
            <w:vAlign w:val="bottom"/>
          </w:tcPr>
          <w:p w14:paraId="3BC8388E" w14:textId="77777777" w:rsidR="00A00AFE" w:rsidRPr="00A00AFE" w:rsidRDefault="00A00AFE" w:rsidP="00A00AFE">
            <w:pPr>
              <w:suppressAutoHyphens/>
              <w:autoSpaceDN w:val="0"/>
              <w:spacing w:line="240" w:lineRule="auto"/>
              <w:contextualSpacing w:val="0"/>
              <w:jc w:val="right"/>
              <w:textAlignment w:val="baseline"/>
              <w:rPr>
                <w:rFonts w:ascii="Calibri" w:hAnsi="Calibri" w:cs="Calibri"/>
                <w:color w:val="000000"/>
                <w:lang w:val="en-GB" w:eastAsia="en-GB"/>
              </w:rPr>
            </w:pPr>
            <w:r w:rsidRPr="00A00AFE">
              <w:rPr>
                <w:rFonts w:ascii="Calibri" w:hAnsi="Calibri" w:cs="Calibri"/>
                <w:color w:val="000000"/>
                <w:lang w:val="en-GB" w:eastAsia="en-GB"/>
              </w:rPr>
              <w:t>70</w:t>
            </w:r>
          </w:p>
        </w:tc>
        <w:tc>
          <w:tcPr>
            <w:tcW w:w="720" w:type="dxa"/>
            <w:noWrap/>
            <w:tcMar>
              <w:top w:w="0" w:type="dxa"/>
              <w:left w:w="108" w:type="dxa"/>
              <w:bottom w:w="0" w:type="dxa"/>
              <w:right w:w="108" w:type="dxa"/>
            </w:tcMar>
            <w:vAlign w:val="bottom"/>
          </w:tcPr>
          <w:p w14:paraId="0B2E6426" w14:textId="77777777" w:rsidR="00A00AFE" w:rsidRPr="00A00AFE" w:rsidRDefault="00A00AFE" w:rsidP="00A00AFE">
            <w:pPr>
              <w:suppressAutoHyphens/>
              <w:autoSpaceDN w:val="0"/>
              <w:spacing w:line="240" w:lineRule="auto"/>
              <w:contextualSpacing w:val="0"/>
              <w:jc w:val="right"/>
              <w:textAlignment w:val="baseline"/>
              <w:rPr>
                <w:rFonts w:ascii="Calibri" w:hAnsi="Calibri" w:cs="Calibri"/>
                <w:color w:val="000000"/>
                <w:lang w:val="en-GB" w:eastAsia="en-GB"/>
              </w:rPr>
            </w:pPr>
          </w:p>
        </w:tc>
        <w:tc>
          <w:tcPr>
            <w:tcW w:w="551" w:type="dxa"/>
            <w:noWrap/>
            <w:tcMar>
              <w:top w:w="0" w:type="dxa"/>
              <w:left w:w="108" w:type="dxa"/>
              <w:bottom w:w="0" w:type="dxa"/>
              <w:right w:w="108" w:type="dxa"/>
            </w:tcMar>
            <w:vAlign w:val="bottom"/>
          </w:tcPr>
          <w:p w14:paraId="0DC4C100" w14:textId="77777777" w:rsidR="00A00AFE" w:rsidRPr="00A00AFE" w:rsidRDefault="00A00AFE" w:rsidP="00A00AFE">
            <w:pPr>
              <w:suppressAutoHyphens/>
              <w:autoSpaceDN w:val="0"/>
              <w:spacing w:line="240" w:lineRule="auto"/>
              <w:contextualSpacing w:val="0"/>
              <w:jc w:val="right"/>
              <w:textAlignment w:val="baseline"/>
              <w:rPr>
                <w:rFonts w:ascii="Calibri" w:hAnsi="Calibri" w:cs="Calibri"/>
                <w:color w:val="000000"/>
                <w:lang w:val="en-GB" w:eastAsia="en-GB"/>
              </w:rPr>
            </w:pPr>
            <w:r w:rsidRPr="00A00AFE">
              <w:rPr>
                <w:rFonts w:ascii="Calibri" w:hAnsi="Calibri" w:cs="Calibri"/>
                <w:color w:val="000000"/>
                <w:lang w:val="en-GB" w:eastAsia="en-GB"/>
              </w:rPr>
              <w:t>290</w:t>
            </w:r>
          </w:p>
        </w:tc>
        <w:tc>
          <w:tcPr>
            <w:tcW w:w="551" w:type="dxa"/>
            <w:noWrap/>
            <w:tcMar>
              <w:top w:w="0" w:type="dxa"/>
              <w:left w:w="108" w:type="dxa"/>
              <w:bottom w:w="0" w:type="dxa"/>
              <w:right w:w="108" w:type="dxa"/>
            </w:tcMar>
            <w:vAlign w:val="bottom"/>
          </w:tcPr>
          <w:p w14:paraId="502CE382" w14:textId="77777777" w:rsidR="00A00AFE" w:rsidRPr="00A00AFE" w:rsidRDefault="00A00AFE" w:rsidP="00A00AFE">
            <w:pPr>
              <w:suppressAutoHyphens/>
              <w:autoSpaceDN w:val="0"/>
              <w:spacing w:line="240" w:lineRule="auto"/>
              <w:contextualSpacing w:val="0"/>
              <w:jc w:val="right"/>
              <w:textAlignment w:val="baseline"/>
              <w:rPr>
                <w:rFonts w:ascii="Calibri" w:hAnsi="Calibri" w:cs="Calibri"/>
                <w:color w:val="000000"/>
                <w:lang w:val="en-GB" w:eastAsia="en-GB"/>
              </w:rPr>
            </w:pPr>
            <w:r w:rsidRPr="00A00AFE">
              <w:rPr>
                <w:rFonts w:ascii="Calibri" w:hAnsi="Calibri" w:cs="Calibri"/>
                <w:color w:val="000000"/>
                <w:lang w:val="en-GB" w:eastAsia="en-GB"/>
              </w:rPr>
              <w:t>180</w:t>
            </w:r>
          </w:p>
        </w:tc>
        <w:tc>
          <w:tcPr>
            <w:tcW w:w="551" w:type="dxa"/>
            <w:noWrap/>
            <w:tcMar>
              <w:top w:w="0" w:type="dxa"/>
              <w:left w:w="108" w:type="dxa"/>
              <w:bottom w:w="0" w:type="dxa"/>
              <w:right w:w="108" w:type="dxa"/>
            </w:tcMar>
            <w:vAlign w:val="bottom"/>
          </w:tcPr>
          <w:p w14:paraId="6520C924" w14:textId="77777777" w:rsidR="00A00AFE" w:rsidRPr="00A00AFE" w:rsidRDefault="00A00AFE" w:rsidP="00A00AFE">
            <w:pPr>
              <w:suppressAutoHyphens/>
              <w:autoSpaceDN w:val="0"/>
              <w:spacing w:line="240" w:lineRule="auto"/>
              <w:contextualSpacing w:val="0"/>
              <w:jc w:val="right"/>
              <w:textAlignment w:val="baseline"/>
              <w:rPr>
                <w:rFonts w:ascii="Calibri" w:hAnsi="Calibri" w:cs="Calibri"/>
                <w:color w:val="000000"/>
                <w:lang w:val="en-GB" w:eastAsia="en-GB"/>
              </w:rPr>
            </w:pPr>
            <w:r w:rsidRPr="00A00AFE">
              <w:rPr>
                <w:rFonts w:ascii="Calibri" w:hAnsi="Calibri" w:cs="Calibri"/>
                <w:color w:val="000000"/>
                <w:lang w:val="en-GB" w:eastAsia="en-GB"/>
              </w:rPr>
              <w:t>140</w:t>
            </w:r>
          </w:p>
        </w:tc>
        <w:tc>
          <w:tcPr>
            <w:tcW w:w="436" w:type="dxa"/>
            <w:noWrap/>
            <w:tcMar>
              <w:top w:w="0" w:type="dxa"/>
              <w:left w:w="108" w:type="dxa"/>
              <w:bottom w:w="0" w:type="dxa"/>
              <w:right w:w="108" w:type="dxa"/>
            </w:tcMar>
            <w:vAlign w:val="bottom"/>
          </w:tcPr>
          <w:p w14:paraId="35D15EE4" w14:textId="77777777" w:rsidR="00A00AFE" w:rsidRPr="00A00AFE" w:rsidRDefault="00A00AFE" w:rsidP="00A00AFE">
            <w:pPr>
              <w:suppressAutoHyphens/>
              <w:autoSpaceDN w:val="0"/>
              <w:spacing w:line="240" w:lineRule="auto"/>
              <w:contextualSpacing w:val="0"/>
              <w:jc w:val="center"/>
              <w:textAlignment w:val="baseline"/>
              <w:rPr>
                <w:rFonts w:ascii="Calibri" w:hAnsi="Calibri" w:cs="Calibri"/>
                <w:color w:val="000000"/>
                <w:lang w:val="en-GB" w:eastAsia="en-GB"/>
              </w:rPr>
            </w:pPr>
            <w:r w:rsidRPr="00A00AFE">
              <w:rPr>
                <w:rFonts w:ascii="Calibri" w:hAnsi="Calibri" w:cs="Calibri"/>
                <w:color w:val="000000"/>
                <w:lang w:val="en-GB" w:eastAsia="en-GB"/>
              </w:rPr>
              <w:t>=&gt;</w:t>
            </w:r>
          </w:p>
        </w:tc>
        <w:tc>
          <w:tcPr>
            <w:tcW w:w="705" w:type="dxa"/>
            <w:noWrap/>
            <w:tcMar>
              <w:top w:w="0" w:type="dxa"/>
              <w:left w:w="108" w:type="dxa"/>
              <w:bottom w:w="0" w:type="dxa"/>
              <w:right w:w="108" w:type="dxa"/>
            </w:tcMar>
            <w:vAlign w:val="bottom"/>
          </w:tcPr>
          <w:p w14:paraId="3C32317C" w14:textId="77777777" w:rsidR="00A00AFE" w:rsidRPr="00A00AFE" w:rsidRDefault="00A00AFE" w:rsidP="00A00AFE">
            <w:pPr>
              <w:suppressAutoHyphens/>
              <w:autoSpaceDN w:val="0"/>
              <w:spacing w:line="240" w:lineRule="auto"/>
              <w:contextualSpacing w:val="0"/>
              <w:jc w:val="right"/>
              <w:textAlignment w:val="baseline"/>
              <w:rPr>
                <w:rFonts w:ascii="Calibri" w:hAnsi="Calibri" w:cs="Calibri"/>
                <w:b/>
                <w:bCs/>
                <w:color w:val="000000"/>
                <w:lang w:val="en-GB" w:eastAsia="en-GB"/>
              </w:rPr>
            </w:pPr>
            <w:r w:rsidRPr="00A00AFE">
              <w:rPr>
                <w:rFonts w:ascii="Calibri" w:hAnsi="Calibri" w:cs="Calibri"/>
                <w:b/>
                <w:bCs/>
                <w:color w:val="000000"/>
                <w:lang w:val="en-GB" w:eastAsia="en-GB"/>
              </w:rPr>
              <w:t>610</w:t>
            </w:r>
          </w:p>
        </w:tc>
      </w:tr>
      <w:tr w:rsidR="00A00AFE" w:rsidRPr="00A00AFE" w14:paraId="3B7AE37A" w14:textId="77777777" w:rsidTr="00D861CE">
        <w:tblPrEx>
          <w:tblCellMar>
            <w:top w:w="0" w:type="dxa"/>
            <w:bottom w:w="0" w:type="dxa"/>
          </w:tblCellMar>
        </w:tblPrEx>
        <w:trPr>
          <w:trHeight w:val="300"/>
        </w:trPr>
        <w:tc>
          <w:tcPr>
            <w:tcW w:w="960" w:type="dxa"/>
            <w:noWrap/>
            <w:tcMar>
              <w:top w:w="0" w:type="dxa"/>
              <w:left w:w="108" w:type="dxa"/>
              <w:bottom w:w="0" w:type="dxa"/>
              <w:right w:w="108" w:type="dxa"/>
            </w:tcMar>
            <w:vAlign w:val="bottom"/>
          </w:tcPr>
          <w:p w14:paraId="0254F031" w14:textId="77777777" w:rsidR="00A00AFE" w:rsidRPr="00A00AFE" w:rsidRDefault="00A00AFE" w:rsidP="00A00AFE">
            <w:pPr>
              <w:suppressAutoHyphens/>
              <w:autoSpaceDN w:val="0"/>
              <w:spacing w:line="240" w:lineRule="auto"/>
              <w:contextualSpacing w:val="0"/>
              <w:jc w:val="right"/>
              <w:textAlignment w:val="baseline"/>
              <w:rPr>
                <w:rFonts w:ascii="Calibri" w:hAnsi="Calibri" w:cs="Calibri"/>
                <w:b/>
                <w:bCs/>
                <w:color w:val="000000"/>
                <w:lang w:val="en-GB" w:eastAsia="en-GB"/>
              </w:rPr>
            </w:pPr>
          </w:p>
        </w:tc>
        <w:tc>
          <w:tcPr>
            <w:tcW w:w="755" w:type="dxa"/>
            <w:noWrap/>
            <w:tcMar>
              <w:top w:w="0" w:type="dxa"/>
              <w:left w:w="108" w:type="dxa"/>
              <w:bottom w:w="0" w:type="dxa"/>
              <w:right w:w="108" w:type="dxa"/>
            </w:tcMar>
            <w:vAlign w:val="bottom"/>
          </w:tcPr>
          <w:p w14:paraId="0F8F2B65" w14:textId="77777777" w:rsidR="00A00AFE" w:rsidRPr="00A00AFE" w:rsidRDefault="00A00AFE" w:rsidP="00A00AFE">
            <w:pPr>
              <w:suppressAutoHyphens/>
              <w:autoSpaceDN w:val="0"/>
              <w:spacing w:line="240" w:lineRule="auto"/>
              <w:contextualSpacing w:val="0"/>
              <w:textAlignment w:val="baseline"/>
              <w:rPr>
                <w:rFonts w:ascii="Times New Roman" w:hAnsi="Times New Roman" w:cs="Times New Roman"/>
                <w:sz w:val="20"/>
                <w:szCs w:val="20"/>
                <w:lang w:val="en-GB" w:eastAsia="en-GB"/>
              </w:rPr>
            </w:pPr>
          </w:p>
        </w:tc>
        <w:tc>
          <w:tcPr>
            <w:tcW w:w="763" w:type="dxa"/>
            <w:noWrap/>
            <w:tcMar>
              <w:top w:w="0" w:type="dxa"/>
              <w:left w:w="108" w:type="dxa"/>
              <w:bottom w:w="0" w:type="dxa"/>
              <w:right w:w="108" w:type="dxa"/>
            </w:tcMar>
            <w:vAlign w:val="bottom"/>
          </w:tcPr>
          <w:p w14:paraId="02807FE3" w14:textId="77777777" w:rsidR="00A00AFE" w:rsidRPr="00A00AFE" w:rsidRDefault="00A00AFE" w:rsidP="00A00AFE">
            <w:pPr>
              <w:suppressAutoHyphens/>
              <w:autoSpaceDN w:val="0"/>
              <w:spacing w:line="240" w:lineRule="auto"/>
              <w:contextualSpacing w:val="0"/>
              <w:textAlignment w:val="baseline"/>
              <w:rPr>
                <w:rFonts w:ascii="Times New Roman" w:hAnsi="Times New Roman" w:cs="Times New Roman"/>
                <w:sz w:val="20"/>
                <w:szCs w:val="20"/>
                <w:lang w:val="en-GB" w:eastAsia="en-GB"/>
              </w:rPr>
            </w:pPr>
          </w:p>
        </w:tc>
        <w:tc>
          <w:tcPr>
            <w:tcW w:w="922" w:type="dxa"/>
            <w:noWrap/>
            <w:tcMar>
              <w:top w:w="0" w:type="dxa"/>
              <w:left w:w="108" w:type="dxa"/>
              <w:bottom w:w="0" w:type="dxa"/>
              <w:right w:w="108" w:type="dxa"/>
            </w:tcMar>
            <w:vAlign w:val="bottom"/>
          </w:tcPr>
          <w:p w14:paraId="16B6E8CE" w14:textId="77777777" w:rsidR="00A00AFE" w:rsidRPr="00A00AFE" w:rsidRDefault="00A00AFE" w:rsidP="00A00AFE">
            <w:pPr>
              <w:suppressAutoHyphens/>
              <w:autoSpaceDN w:val="0"/>
              <w:spacing w:line="240" w:lineRule="auto"/>
              <w:contextualSpacing w:val="0"/>
              <w:textAlignment w:val="baseline"/>
              <w:rPr>
                <w:rFonts w:ascii="Times New Roman" w:hAnsi="Times New Roman" w:cs="Times New Roman"/>
                <w:sz w:val="20"/>
                <w:szCs w:val="20"/>
                <w:lang w:val="en-GB" w:eastAsia="en-GB"/>
              </w:rPr>
            </w:pPr>
          </w:p>
        </w:tc>
        <w:tc>
          <w:tcPr>
            <w:tcW w:w="720" w:type="dxa"/>
            <w:noWrap/>
            <w:tcMar>
              <w:top w:w="0" w:type="dxa"/>
              <w:left w:w="108" w:type="dxa"/>
              <w:bottom w:w="0" w:type="dxa"/>
              <w:right w:w="108" w:type="dxa"/>
            </w:tcMar>
            <w:vAlign w:val="bottom"/>
          </w:tcPr>
          <w:p w14:paraId="020DE94E" w14:textId="77777777" w:rsidR="00A00AFE" w:rsidRPr="00A00AFE" w:rsidRDefault="00A00AFE" w:rsidP="00A00AFE">
            <w:pPr>
              <w:suppressAutoHyphens/>
              <w:autoSpaceDN w:val="0"/>
              <w:spacing w:line="240" w:lineRule="auto"/>
              <w:contextualSpacing w:val="0"/>
              <w:textAlignment w:val="baseline"/>
              <w:rPr>
                <w:rFonts w:ascii="Times New Roman" w:hAnsi="Times New Roman" w:cs="Times New Roman"/>
                <w:sz w:val="20"/>
                <w:szCs w:val="20"/>
                <w:lang w:val="en-GB" w:eastAsia="en-GB"/>
              </w:rPr>
            </w:pPr>
          </w:p>
        </w:tc>
        <w:tc>
          <w:tcPr>
            <w:tcW w:w="551" w:type="dxa"/>
            <w:noWrap/>
            <w:tcMar>
              <w:top w:w="0" w:type="dxa"/>
              <w:left w:w="108" w:type="dxa"/>
              <w:bottom w:w="0" w:type="dxa"/>
              <w:right w:w="108" w:type="dxa"/>
            </w:tcMar>
            <w:vAlign w:val="bottom"/>
          </w:tcPr>
          <w:p w14:paraId="6ABBFDDF" w14:textId="77777777" w:rsidR="00A00AFE" w:rsidRPr="00A00AFE" w:rsidRDefault="00A00AFE" w:rsidP="00A00AFE">
            <w:pPr>
              <w:suppressAutoHyphens/>
              <w:autoSpaceDN w:val="0"/>
              <w:spacing w:line="240" w:lineRule="auto"/>
              <w:contextualSpacing w:val="0"/>
              <w:textAlignment w:val="baseline"/>
              <w:rPr>
                <w:rFonts w:ascii="Times New Roman" w:hAnsi="Times New Roman" w:cs="Times New Roman"/>
                <w:sz w:val="20"/>
                <w:szCs w:val="20"/>
                <w:lang w:val="en-GB" w:eastAsia="en-GB"/>
              </w:rPr>
            </w:pPr>
          </w:p>
        </w:tc>
        <w:tc>
          <w:tcPr>
            <w:tcW w:w="551" w:type="dxa"/>
            <w:noWrap/>
            <w:tcMar>
              <w:top w:w="0" w:type="dxa"/>
              <w:left w:w="108" w:type="dxa"/>
              <w:bottom w:w="0" w:type="dxa"/>
              <w:right w:w="108" w:type="dxa"/>
            </w:tcMar>
            <w:vAlign w:val="bottom"/>
          </w:tcPr>
          <w:p w14:paraId="4907381E" w14:textId="77777777" w:rsidR="00A00AFE" w:rsidRPr="00A00AFE" w:rsidRDefault="00A00AFE" w:rsidP="00A00AFE">
            <w:pPr>
              <w:suppressAutoHyphens/>
              <w:autoSpaceDN w:val="0"/>
              <w:spacing w:line="240" w:lineRule="auto"/>
              <w:contextualSpacing w:val="0"/>
              <w:textAlignment w:val="baseline"/>
              <w:rPr>
                <w:rFonts w:ascii="Times New Roman" w:hAnsi="Times New Roman" w:cs="Times New Roman"/>
                <w:sz w:val="20"/>
                <w:szCs w:val="20"/>
                <w:lang w:val="en-GB" w:eastAsia="en-GB"/>
              </w:rPr>
            </w:pPr>
          </w:p>
        </w:tc>
        <w:tc>
          <w:tcPr>
            <w:tcW w:w="551" w:type="dxa"/>
            <w:noWrap/>
            <w:tcMar>
              <w:top w:w="0" w:type="dxa"/>
              <w:left w:w="108" w:type="dxa"/>
              <w:bottom w:w="0" w:type="dxa"/>
              <w:right w:w="108" w:type="dxa"/>
            </w:tcMar>
            <w:vAlign w:val="bottom"/>
          </w:tcPr>
          <w:p w14:paraId="3500BB27" w14:textId="77777777" w:rsidR="00A00AFE" w:rsidRPr="00A00AFE" w:rsidRDefault="00A00AFE" w:rsidP="00A00AFE">
            <w:pPr>
              <w:suppressAutoHyphens/>
              <w:autoSpaceDN w:val="0"/>
              <w:spacing w:line="240" w:lineRule="auto"/>
              <w:contextualSpacing w:val="0"/>
              <w:textAlignment w:val="baseline"/>
              <w:rPr>
                <w:rFonts w:ascii="Times New Roman" w:hAnsi="Times New Roman" w:cs="Times New Roman"/>
                <w:sz w:val="20"/>
                <w:szCs w:val="20"/>
                <w:lang w:val="en-GB" w:eastAsia="en-GB"/>
              </w:rPr>
            </w:pPr>
          </w:p>
        </w:tc>
        <w:tc>
          <w:tcPr>
            <w:tcW w:w="436" w:type="dxa"/>
            <w:noWrap/>
            <w:tcMar>
              <w:top w:w="0" w:type="dxa"/>
              <w:left w:w="108" w:type="dxa"/>
              <w:bottom w:w="0" w:type="dxa"/>
              <w:right w:w="108" w:type="dxa"/>
            </w:tcMar>
            <w:vAlign w:val="bottom"/>
          </w:tcPr>
          <w:p w14:paraId="7818A25A" w14:textId="77777777" w:rsidR="00A00AFE" w:rsidRPr="00A00AFE" w:rsidRDefault="00A00AFE" w:rsidP="00A00AFE">
            <w:pPr>
              <w:suppressAutoHyphens/>
              <w:autoSpaceDN w:val="0"/>
              <w:spacing w:line="240" w:lineRule="auto"/>
              <w:contextualSpacing w:val="0"/>
              <w:textAlignment w:val="baseline"/>
              <w:rPr>
                <w:rFonts w:ascii="Times New Roman" w:hAnsi="Times New Roman" w:cs="Times New Roman"/>
                <w:sz w:val="20"/>
                <w:szCs w:val="20"/>
                <w:lang w:val="en-GB" w:eastAsia="en-GB"/>
              </w:rPr>
            </w:pPr>
          </w:p>
        </w:tc>
        <w:tc>
          <w:tcPr>
            <w:tcW w:w="705" w:type="dxa"/>
            <w:noWrap/>
            <w:tcMar>
              <w:top w:w="0" w:type="dxa"/>
              <w:left w:w="108" w:type="dxa"/>
              <w:bottom w:w="0" w:type="dxa"/>
              <w:right w:w="108" w:type="dxa"/>
            </w:tcMar>
            <w:vAlign w:val="bottom"/>
          </w:tcPr>
          <w:p w14:paraId="64195912" w14:textId="77777777" w:rsidR="00A00AFE" w:rsidRPr="00A00AFE" w:rsidRDefault="00A00AFE" w:rsidP="00A00AFE">
            <w:pPr>
              <w:suppressAutoHyphens/>
              <w:autoSpaceDN w:val="0"/>
              <w:spacing w:line="240" w:lineRule="auto"/>
              <w:contextualSpacing w:val="0"/>
              <w:textAlignment w:val="baseline"/>
              <w:rPr>
                <w:rFonts w:ascii="Times New Roman" w:hAnsi="Times New Roman" w:cs="Times New Roman"/>
                <w:sz w:val="20"/>
                <w:szCs w:val="20"/>
                <w:lang w:val="en-GB" w:eastAsia="en-GB"/>
              </w:rPr>
            </w:pPr>
          </w:p>
        </w:tc>
      </w:tr>
      <w:tr w:rsidR="00A00AFE" w:rsidRPr="00A00AFE" w14:paraId="233E37B8" w14:textId="77777777" w:rsidTr="00D861CE">
        <w:tblPrEx>
          <w:tblCellMar>
            <w:top w:w="0" w:type="dxa"/>
            <w:bottom w:w="0" w:type="dxa"/>
          </w:tblCellMar>
        </w:tblPrEx>
        <w:trPr>
          <w:trHeight w:val="300"/>
        </w:trPr>
        <w:tc>
          <w:tcPr>
            <w:tcW w:w="1715" w:type="dxa"/>
            <w:gridSpan w:val="2"/>
            <w:noWrap/>
            <w:tcMar>
              <w:top w:w="0" w:type="dxa"/>
              <w:left w:w="108" w:type="dxa"/>
              <w:bottom w:w="0" w:type="dxa"/>
              <w:right w:w="108" w:type="dxa"/>
            </w:tcMar>
            <w:vAlign w:val="bottom"/>
          </w:tcPr>
          <w:p w14:paraId="74759449" w14:textId="77777777" w:rsidR="00A00AFE" w:rsidRPr="00A00AFE" w:rsidRDefault="00A00AFE" w:rsidP="00A00AFE">
            <w:pPr>
              <w:suppressAutoHyphens/>
              <w:autoSpaceDN w:val="0"/>
              <w:spacing w:line="240" w:lineRule="auto"/>
              <w:contextualSpacing w:val="0"/>
              <w:textAlignment w:val="baseline"/>
              <w:rPr>
                <w:rFonts w:ascii="Calibri" w:hAnsi="Calibri" w:cs="Calibri"/>
                <w:color w:val="000000"/>
                <w:lang w:val="en-GB" w:eastAsia="en-GB"/>
              </w:rPr>
            </w:pPr>
            <w:r w:rsidRPr="00A00AFE">
              <w:rPr>
                <w:rFonts w:ascii="Calibri" w:hAnsi="Calibri" w:cs="Calibri"/>
                <w:color w:val="000000"/>
                <w:lang w:val="en-GB" w:eastAsia="en-GB"/>
              </w:rPr>
              <w:t>Mean Scores</w:t>
            </w:r>
          </w:p>
        </w:tc>
        <w:tc>
          <w:tcPr>
            <w:tcW w:w="763" w:type="dxa"/>
            <w:noWrap/>
            <w:tcMar>
              <w:top w:w="0" w:type="dxa"/>
              <w:left w:w="108" w:type="dxa"/>
              <w:bottom w:w="0" w:type="dxa"/>
              <w:right w:w="108" w:type="dxa"/>
            </w:tcMar>
            <w:vAlign w:val="bottom"/>
          </w:tcPr>
          <w:p w14:paraId="5DC6B3F9" w14:textId="77777777" w:rsidR="00A00AFE" w:rsidRPr="00A00AFE" w:rsidRDefault="00A00AFE" w:rsidP="00A00AFE">
            <w:pPr>
              <w:suppressAutoHyphens/>
              <w:autoSpaceDN w:val="0"/>
              <w:spacing w:line="240" w:lineRule="auto"/>
              <w:contextualSpacing w:val="0"/>
              <w:textAlignment w:val="baseline"/>
              <w:rPr>
                <w:rFonts w:ascii="Calibri" w:hAnsi="Calibri" w:cs="Calibri"/>
                <w:color w:val="000000"/>
                <w:lang w:val="en-GB" w:eastAsia="en-GB"/>
              </w:rPr>
            </w:pPr>
          </w:p>
        </w:tc>
        <w:tc>
          <w:tcPr>
            <w:tcW w:w="922" w:type="dxa"/>
            <w:noWrap/>
            <w:tcMar>
              <w:top w:w="0" w:type="dxa"/>
              <w:left w:w="108" w:type="dxa"/>
              <w:bottom w:w="0" w:type="dxa"/>
              <w:right w:w="108" w:type="dxa"/>
            </w:tcMar>
            <w:vAlign w:val="bottom"/>
          </w:tcPr>
          <w:p w14:paraId="2AF33040" w14:textId="77777777" w:rsidR="00A00AFE" w:rsidRPr="00A00AFE" w:rsidRDefault="00A00AFE" w:rsidP="00A00AFE">
            <w:pPr>
              <w:suppressAutoHyphens/>
              <w:autoSpaceDN w:val="0"/>
              <w:spacing w:line="240" w:lineRule="auto"/>
              <w:contextualSpacing w:val="0"/>
              <w:textAlignment w:val="baseline"/>
              <w:rPr>
                <w:rFonts w:ascii="Times New Roman" w:hAnsi="Times New Roman" w:cs="Times New Roman"/>
                <w:sz w:val="20"/>
                <w:szCs w:val="20"/>
                <w:lang w:val="en-GB" w:eastAsia="en-GB"/>
              </w:rPr>
            </w:pPr>
          </w:p>
        </w:tc>
        <w:tc>
          <w:tcPr>
            <w:tcW w:w="720" w:type="dxa"/>
            <w:noWrap/>
            <w:tcMar>
              <w:top w:w="0" w:type="dxa"/>
              <w:left w:w="108" w:type="dxa"/>
              <w:bottom w:w="0" w:type="dxa"/>
              <w:right w:w="108" w:type="dxa"/>
            </w:tcMar>
            <w:vAlign w:val="bottom"/>
          </w:tcPr>
          <w:p w14:paraId="4E8EC417" w14:textId="77777777" w:rsidR="00A00AFE" w:rsidRPr="00A00AFE" w:rsidRDefault="00A00AFE" w:rsidP="00A00AFE">
            <w:pPr>
              <w:suppressAutoHyphens/>
              <w:autoSpaceDN w:val="0"/>
              <w:spacing w:line="240" w:lineRule="auto"/>
              <w:contextualSpacing w:val="0"/>
              <w:textAlignment w:val="baseline"/>
              <w:rPr>
                <w:rFonts w:ascii="Times New Roman" w:hAnsi="Times New Roman" w:cs="Times New Roman"/>
                <w:sz w:val="20"/>
                <w:szCs w:val="20"/>
                <w:lang w:val="en-GB" w:eastAsia="en-GB"/>
              </w:rPr>
            </w:pPr>
          </w:p>
        </w:tc>
        <w:tc>
          <w:tcPr>
            <w:tcW w:w="551" w:type="dxa"/>
            <w:noWrap/>
            <w:tcMar>
              <w:top w:w="0" w:type="dxa"/>
              <w:left w:w="108" w:type="dxa"/>
              <w:bottom w:w="0" w:type="dxa"/>
              <w:right w:w="108" w:type="dxa"/>
            </w:tcMar>
            <w:vAlign w:val="bottom"/>
          </w:tcPr>
          <w:p w14:paraId="56059313" w14:textId="77777777" w:rsidR="00A00AFE" w:rsidRPr="00A00AFE" w:rsidRDefault="00A00AFE" w:rsidP="00A00AFE">
            <w:pPr>
              <w:suppressAutoHyphens/>
              <w:autoSpaceDN w:val="0"/>
              <w:spacing w:line="240" w:lineRule="auto"/>
              <w:contextualSpacing w:val="0"/>
              <w:textAlignment w:val="baseline"/>
              <w:rPr>
                <w:rFonts w:ascii="Times New Roman" w:hAnsi="Times New Roman" w:cs="Times New Roman"/>
                <w:sz w:val="20"/>
                <w:szCs w:val="20"/>
                <w:lang w:val="en-GB" w:eastAsia="en-GB"/>
              </w:rPr>
            </w:pPr>
          </w:p>
        </w:tc>
        <w:tc>
          <w:tcPr>
            <w:tcW w:w="551" w:type="dxa"/>
            <w:noWrap/>
            <w:tcMar>
              <w:top w:w="0" w:type="dxa"/>
              <w:left w:w="108" w:type="dxa"/>
              <w:bottom w:w="0" w:type="dxa"/>
              <w:right w:w="108" w:type="dxa"/>
            </w:tcMar>
            <w:vAlign w:val="bottom"/>
          </w:tcPr>
          <w:p w14:paraId="2EE82F3F" w14:textId="77777777" w:rsidR="00A00AFE" w:rsidRPr="00A00AFE" w:rsidRDefault="00A00AFE" w:rsidP="00A00AFE">
            <w:pPr>
              <w:suppressAutoHyphens/>
              <w:autoSpaceDN w:val="0"/>
              <w:spacing w:line="240" w:lineRule="auto"/>
              <w:contextualSpacing w:val="0"/>
              <w:textAlignment w:val="baseline"/>
              <w:rPr>
                <w:rFonts w:ascii="Times New Roman" w:hAnsi="Times New Roman" w:cs="Times New Roman"/>
                <w:sz w:val="20"/>
                <w:szCs w:val="20"/>
                <w:lang w:val="en-GB" w:eastAsia="en-GB"/>
              </w:rPr>
            </w:pPr>
          </w:p>
        </w:tc>
        <w:tc>
          <w:tcPr>
            <w:tcW w:w="551" w:type="dxa"/>
            <w:noWrap/>
            <w:tcMar>
              <w:top w:w="0" w:type="dxa"/>
              <w:left w:w="108" w:type="dxa"/>
              <w:bottom w:w="0" w:type="dxa"/>
              <w:right w:w="108" w:type="dxa"/>
            </w:tcMar>
            <w:vAlign w:val="bottom"/>
          </w:tcPr>
          <w:p w14:paraId="1C695A95" w14:textId="77777777" w:rsidR="00A00AFE" w:rsidRPr="00A00AFE" w:rsidRDefault="00A00AFE" w:rsidP="00A00AFE">
            <w:pPr>
              <w:suppressAutoHyphens/>
              <w:autoSpaceDN w:val="0"/>
              <w:spacing w:line="240" w:lineRule="auto"/>
              <w:contextualSpacing w:val="0"/>
              <w:textAlignment w:val="baseline"/>
              <w:rPr>
                <w:rFonts w:ascii="Times New Roman" w:hAnsi="Times New Roman" w:cs="Times New Roman"/>
                <w:sz w:val="20"/>
                <w:szCs w:val="20"/>
                <w:lang w:val="en-GB" w:eastAsia="en-GB"/>
              </w:rPr>
            </w:pPr>
          </w:p>
        </w:tc>
        <w:tc>
          <w:tcPr>
            <w:tcW w:w="436" w:type="dxa"/>
            <w:noWrap/>
            <w:tcMar>
              <w:top w:w="0" w:type="dxa"/>
              <w:left w:w="108" w:type="dxa"/>
              <w:bottom w:w="0" w:type="dxa"/>
              <w:right w:w="108" w:type="dxa"/>
            </w:tcMar>
            <w:vAlign w:val="bottom"/>
          </w:tcPr>
          <w:p w14:paraId="10C4BFAD" w14:textId="77777777" w:rsidR="00A00AFE" w:rsidRPr="00A00AFE" w:rsidRDefault="00A00AFE" w:rsidP="00A00AFE">
            <w:pPr>
              <w:suppressAutoHyphens/>
              <w:autoSpaceDN w:val="0"/>
              <w:spacing w:line="240" w:lineRule="auto"/>
              <w:contextualSpacing w:val="0"/>
              <w:textAlignment w:val="baseline"/>
              <w:rPr>
                <w:rFonts w:ascii="Times New Roman" w:hAnsi="Times New Roman" w:cs="Times New Roman"/>
                <w:sz w:val="20"/>
                <w:szCs w:val="20"/>
                <w:lang w:val="en-GB" w:eastAsia="en-GB"/>
              </w:rPr>
            </w:pPr>
          </w:p>
        </w:tc>
        <w:tc>
          <w:tcPr>
            <w:tcW w:w="705" w:type="dxa"/>
            <w:noWrap/>
            <w:tcMar>
              <w:top w:w="0" w:type="dxa"/>
              <w:left w:w="108" w:type="dxa"/>
              <w:bottom w:w="0" w:type="dxa"/>
              <w:right w:w="108" w:type="dxa"/>
            </w:tcMar>
            <w:vAlign w:val="bottom"/>
          </w:tcPr>
          <w:p w14:paraId="66FA1681" w14:textId="77777777" w:rsidR="00A00AFE" w:rsidRPr="00A00AFE" w:rsidRDefault="00A00AFE" w:rsidP="00A00AFE">
            <w:pPr>
              <w:suppressAutoHyphens/>
              <w:autoSpaceDN w:val="0"/>
              <w:spacing w:line="240" w:lineRule="auto"/>
              <w:contextualSpacing w:val="0"/>
              <w:textAlignment w:val="baseline"/>
              <w:rPr>
                <w:rFonts w:ascii="Times New Roman" w:hAnsi="Times New Roman" w:cs="Times New Roman"/>
                <w:sz w:val="20"/>
                <w:szCs w:val="20"/>
                <w:lang w:val="en-GB" w:eastAsia="en-GB"/>
              </w:rPr>
            </w:pPr>
          </w:p>
        </w:tc>
      </w:tr>
      <w:tr w:rsidR="00A00AFE" w:rsidRPr="00A00AFE" w14:paraId="75AC2748" w14:textId="77777777" w:rsidTr="00D861CE">
        <w:tblPrEx>
          <w:tblCellMar>
            <w:top w:w="0" w:type="dxa"/>
            <w:bottom w:w="0" w:type="dxa"/>
          </w:tblCellMar>
        </w:tblPrEx>
        <w:trPr>
          <w:trHeight w:val="300"/>
        </w:trPr>
        <w:tc>
          <w:tcPr>
            <w:tcW w:w="960" w:type="dxa"/>
            <w:noWrap/>
            <w:tcMar>
              <w:top w:w="0" w:type="dxa"/>
              <w:left w:w="108" w:type="dxa"/>
              <w:bottom w:w="0" w:type="dxa"/>
              <w:right w:w="108" w:type="dxa"/>
            </w:tcMar>
            <w:vAlign w:val="bottom"/>
          </w:tcPr>
          <w:p w14:paraId="24EC540E" w14:textId="77777777" w:rsidR="00A00AFE" w:rsidRPr="00A00AFE" w:rsidRDefault="00A00AFE" w:rsidP="00A00AFE">
            <w:pPr>
              <w:suppressAutoHyphens/>
              <w:autoSpaceDN w:val="0"/>
              <w:spacing w:line="240" w:lineRule="auto"/>
              <w:contextualSpacing w:val="0"/>
              <w:textAlignment w:val="baseline"/>
              <w:rPr>
                <w:rFonts w:ascii="Calibri" w:hAnsi="Calibri" w:cs="Calibri"/>
                <w:color w:val="000000"/>
                <w:lang w:val="en-GB" w:eastAsia="en-GB"/>
              </w:rPr>
            </w:pPr>
            <w:r w:rsidRPr="00A00AFE">
              <w:rPr>
                <w:rFonts w:ascii="Calibri" w:hAnsi="Calibri" w:cs="Calibri"/>
                <w:color w:val="000000"/>
                <w:lang w:val="en-GB" w:eastAsia="en-GB"/>
              </w:rPr>
              <w:t>Alice</w:t>
            </w:r>
          </w:p>
        </w:tc>
        <w:tc>
          <w:tcPr>
            <w:tcW w:w="755" w:type="dxa"/>
            <w:noWrap/>
            <w:tcMar>
              <w:top w:w="0" w:type="dxa"/>
              <w:left w:w="108" w:type="dxa"/>
              <w:bottom w:w="0" w:type="dxa"/>
              <w:right w:w="108" w:type="dxa"/>
            </w:tcMar>
            <w:vAlign w:val="bottom"/>
          </w:tcPr>
          <w:p w14:paraId="19615822" w14:textId="77777777" w:rsidR="00A00AFE" w:rsidRPr="00A00AFE" w:rsidRDefault="00A00AFE" w:rsidP="00A00AFE">
            <w:pPr>
              <w:suppressAutoHyphens/>
              <w:autoSpaceDN w:val="0"/>
              <w:spacing w:line="240" w:lineRule="auto"/>
              <w:contextualSpacing w:val="0"/>
              <w:jc w:val="right"/>
              <w:textAlignment w:val="baseline"/>
              <w:rPr>
                <w:rFonts w:ascii="Calibri" w:hAnsi="Calibri" w:cs="Calibri"/>
                <w:color w:val="000000"/>
                <w:lang w:val="en-GB" w:eastAsia="en-GB"/>
              </w:rPr>
            </w:pPr>
            <w:r w:rsidRPr="00A00AFE">
              <w:rPr>
                <w:rFonts w:ascii="Calibri" w:hAnsi="Calibri" w:cs="Calibri"/>
                <w:color w:val="000000"/>
                <w:lang w:val="en-GB" w:eastAsia="en-GB"/>
              </w:rPr>
              <w:t>63.67</w:t>
            </w:r>
          </w:p>
        </w:tc>
        <w:tc>
          <w:tcPr>
            <w:tcW w:w="763" w:type="dxa"/>
            <w:noWrap/>
            <w:tcMar>
              <w:top w:w="0" w:type="dxa"/>
              <w:left w:w="108" w:type="dxa"/>
              <w:bottom w:w="0" w:type="dxa"/>
              <w:right w:w="108" w:type="dxa"/>
            </w:tcMar>
            <w:vAlign w:val="bottom"/>
          </w:tcPr>
          <w:p w14:paraId="467EC8EC" w14:textId="77777777" w:rsidR="00A00AFE" w:rsidRPr="00A00AFE" w:rsidRDefault="00A00AFE" w:rsidP="00A00AFE">
            <w:pPr>
              <w:suppressAutoHyphens/>
              <w:autoSpaceDN w:val="0"/>
              <w:spacing w:line="240" w:lineRule="auto"/>
              <w:contextualSpacing w:val="0"/>
              <w:jc w:val="right"/>
              <w:textAlignment w:val="baseline"/>
              <w:rPr>
                <w:rFonts w:ascii="Calibri" w:hAnsi="Calibri" w:cs="Calibri"/>
                <w:color w:val="000000"/>
                <w:lang w:val="en-GB" w:eastAsia="en-GB"/>
              </w:rPr>
            </w:pPr>
          </w:p>
        </w:tc>
        <w:tc>
          <w:tcPr>
            <w:tcW w:w="922" w:type="dxa"/>
            <w:noWrap/>
            <w:tcMar>
              <w:top w:w="0" w:type="dxa"/>
              <w:left w:w="108" w:type="dxa"/>
              <w:bottom w:w="0" w:type="dxa"/>
              <w:right w:w="108" w:type="dxa"/>
            </w:tcMar>
            <w:vAlign w:val="bottom"/>
          </w:tcPr>
          <w:p w14:paraId="08EEE4E6" w14:textId="77777777" w:rsidR="00A00AFE" w:rsidRPr="00A00AFE" w:rsidRDefault="00A00AFE" w:rsidP="00A00AFE">
            <w:pPr>
              <w:suppressAutoHyphens/>
              <w:autoSpaceDN w:val="0"/>
              <w:spacing w:line="240" w:lineRule="auto"/>
              <w:contextualSpacing w:val="0"/>
              <w:textAlignment w:val="baseline"/>
              <w:rPr>
                <w:rFonts w:ascii="Times New Roman" w:hAnsi="Times New Roman" w:cs="Times New Roman"/>
                <w:sz w:val="20"/>
                <w:szCs w:val="20"/>
                <w:lang w:val="en-GB" w:eastAsia="en-GB"/>
              </w:rPr>
            </w:pPr>
          </w:p>
        </w:tc>
        <w:tc>
          <w:tcPr>
            <w:tcW w:w="720" w:type="dxa"/>
            <w:noWrap/>
            <w:tcMar>
              <w:top w:w="0" w:type="dxa"/>
              <w:left w:w="108" w:type="dxa"/>
              <w:bottom w:w="0" w:type="dxa"/>
              <w:right w:w="108" w:type="dxa"/>
            </w:tcMar>
            <w:vAlign w:val="bottom"/>
          </w:tcPr>
          <w:p w14:paraId="4FCFF2E4" w14:textId="77777777" w:rsidR="00A00AFE" w:rsidRPr="00A00AFE" w:rsidRDefault="00A00AFE" w:rsidP="00A00AFE">
            <w:pPr>
              <w:suppressAutoHyphens/>
              <w:autoSpaceDN w:val="0"/>
              <w:spacing w:line="240" w:lineRule="auto"/>
              <w:contextualSpacing w:val="0"/>
              <w:textAlignment w:val="baseline"/>
              <w:rPr>
                <w:rFonts w:ascii="Times New Roman" w:hAnsi="Times New Roman" w:cs="Times New Roman"/>
                <w:sz w:val="20"/>
                <w:szCs w:val="20"/>
                <w:lang w:val="en-GB" w:eastAsia="en-GB"/>
              </w:rPr>
            </w:pPr>
          </w:p>
        </w:tc>
        <w:tc>
          <w:tcPr>
            <w:tcW w:w="551" w:type="dxa"/>
            <w:noWrap/>
            <w:tcMar>
              <w:top w:w="0" w:type="dxa"/>
              <w:left w:w="108" w:type="dxa"/>
              <w:bottom w:w="0" w:type="dxa"/>
              <w:right w:w="108" w:type="dxa"/>
            </w:tcMar>
            <w:vAlign w:val="bottom"/>
          </w:tcPr>
          <w:p w14:paraId="77A5FC87" w14:textId="77777777" w:rsidR="00A00AFE" w:rsidRPr="00A00AFE" w:rsidRDefault="00A00AFE" w:rsidP="00A00AFE">
            <w:pPr>
              <w:suppressAutoHyphens/>
              <w:autoSpaceDN w:val="0"/>
              <w:spacing w:line="240" w:lineRule="auto"/>
              <w:contextualSpacing w:val="0"/>
              <w:textAlignment w:val="baseline"/>
              <w:rPr>
                <w:rFonts w:ascii="Times New Roman" w:hAnsi="Times New Roman" w:cs="Times New Roman"/>
                <w:sz w:val="20"/>
                <w:szCs w:val="20"/>
                <w:lang w:val="en-GB" w:eastAsia="en-GB"/>
              </w:rPr>
            </w:pPr>
          </w:p>
        </w:tc>
        <w:tc>
          <w:tcPr>
            <w:tcW w:w="551" w:type="dxa"/>
            <w:noWrap/>
            <w:tcMar>
              <w:top w:w="0" w:type="dxa"/>
              <w:left w:w="108" w:type="dxa"/>
              <w:bottom w:w="0" w:type="dxa"/>
              <w:right w:w="108" w:type="dxa"/>
            </w:tcMar>
            <w:vAlign w:val="bottom"/>
          </w:tcPr>
          <w:p w14:paraId="35D5AFDE" w14:textId="77777777" w:rsidR="00A00AFE" w:rsidRPr="00A00AFE" w:rsidRDefault="00A00AFE" w:rsidP="00A00AFE">
            <w:pPr>
              <w:suppressAutoHyphens/>
              <w:autoSpaceDN w:val="0"/>
              <w:spacing w:line="240" w:lineRule="auto"/>
              <w:contextualSpacing w:val="0"/>
              <w:textAlignment w:val="baseline"/>
              <w:rPr>
                <w:rFonts w:ascii="Times New Roman" w:hAnsi="Times New Roman" w:cs="Times New Roman"/>
                <w:sz w:val="20"/>
                <w:szCs w:val="20"/>
                <w:lang w:val="en-GB" w:eastAsia="en-GB"/>
              </w:rPr>
            </w:pPr>
          </w:p>
        </w:tc>
        <w:tc>
          <w:tcPr>
            <w:tcW w:w="551" w:type="dxa"/>
            <w:noWrap/>
            <w:tcMar>
              <w:top w:w="0" w:type="dxa"/>
              <w:left w:w="108" w:type="dxa"/>
              <w:bottom w:w="0" w:type="dxa"/>
              <w:right w:w="108" w:type="dxa"/>
            </w:tcMar>
            <w:vAlign w:val="bottom"/>
          </w:tcPr>
          <w:p w14:paraId="61C8B5FB" w14:textId="77777777" w:rsidR="00A00AFE" w:rsidRPr="00A00AFE" w:rsidRDefault="00A00AFE" w:rsidP="00A00AFE">
            <w:pPr>
              <w:suppressAutoHyphens/>
              <w:autoSpaceDN w:val="0"/>
              <w:spacing w:line="240" w:lineRule="auto"/>
              <w:contextualSpacing w:val="0"/>
              <w:textAlignment w:val="baseline"/>
              <w:rPr>
                <w:rFonts w:ascii="Times New Roman" w:hAnsi="Times New Roman" w:cs="Times New Roman"/>
                <w:sz w:val="20"/>
                <w:szCs w:val="20"/>
                <w:lang w:val="en-GB" w:eastAsia="en-GB"/>
              </w:rPr>
            </w:pPr>
          </w:p>
        </w:tc>
        <w:tc>
          <w:tcPr>
            <w:tcW w:w="436" w:type="dxa"/>
            <w:noWrap/>
            <w:tcMar>
              <w:top w:w="0" w:type="dxa"/>
              <w:left w:w="108" w:type="dxa"/>
              <w:bottom w:w="0" w:type="dxa"/>
              <w:right w:w="108" w:type="dxa"/>
            </w:tcMar>
            <w:vAlign w:val="bottom"/>
          </w:tcPr>
          <w:p w14:paraId="6BFA5252" w14:textId="77777777" w:rsidR="00A00AFE" w:rsidRPr="00A00AFE" w:rsidRDefault="00A00AFE" w:rsidP="00A00AFE">
            <w:pPr>
              <w:suppressAutoHyphens/>
              <w:autoSpaceDN w:val="0"/>
              <w:spacing w:line="240" w:lineRule="auto"/>
              <w:contextualSpacing w:val="0"/>
              <w:textAlignment w:val="baseline"/>
              <w:rPr>
                <w:rFonts w:ascii="Times New Roman" w:hAnsi="Times New Roman" w:cs="Times New Roman"/>
                <w:sz w:val="20"/>
                <w:szCs w:val="20"/>
                <w:lang w:val="en-GB" w:eastAsia="en-GB"/>
              </w:rPr>
            </w:pPr>
          </w:p>
        </w:tc>
        <w:tc>
          <w:tcPr>
            <w:tcW w:w="705" w:type="dxa"/>
            <w:noWrap/>
            <w:tcMar>
              <w:top w:w="0" w:type="dxa"/>
              <w:left w:w="108" w:type="dxa"/>
              <w:bottom w:w="0" w:type="dxa"/>
              <w:right w:w="108" w:type="dxa"/>
            </w:tcMar>
            <w:vAlign w:val="bottom"/>
          </w:tcPr>
          <w:p w14:paraId="7D350274" w14:textId="77777777" w:rsidR="00A00AFE" w:rsidRPr="00A00AFE" w:rsidRDefault="00A00AFE" w:rsidP="00A00AFE">
            <w:pPr>
              <w:suppressAutoHyphens/>
              <w:autoSpaceDN w:val="0"/>
              <w:spacing w:line="240" w:lineRule="auto"/>
              <w:contextualSpacing w:val="0"/>
              <w:textAlignment w:val="baseline"/>
              <w:rPr>
                <w:rFonts w:ascii="Times New Roman" w:hAnsi="Times New Roman" w:cs="Times New Roman"/>
                <w:sz w:val="20"/>
                <w:szCs w:val="20"/>
                <w:lang w:val="en-GB" w:eastAsia="en-GB"/>
              </w:rPr>
            </w:pPr>
          </w:p>
        </w:tc>
      </w:tr>
      <w:tr w:rsidR="00A00AFE" w:rsidRPr="00A00AFE" w14:paraId="7A9263C2" w14:textId="77777777" w:rsidTr="00D861CE">
        <w:tblPrEx>
          <w:tblCellMar>
            <w:top w:w="0" w:type="dxa"/>
            <w:bottom w:w="0" w:type="dxa"/>
          </w:tblCellMar>
        </w:tblPrEx>
        <w:trPr>
          <w:trHeight w:val="300"/>
        </w:trPr>
        <w:tc>
          <w:tcPr>
            <w:tcW w:w="960" w:type="dxa"/>
            <w:noWrap/>
            <w:tcMar>
              <w:top w:w="0" w:type="dxa"/>
              <w:left w:w="108" w:type="dxa"/>
              <w:bottom w:w="0" w:type="dxa"/>
              <w:right w:w="108" w:type="dxa"/>
            </w:tcMar>
            <w:vAlign w:val="bottom"/>
          </w:tcPr>
          <w:p w14:paraId="686BDAD5" w14:textId="77777777" w:rsidR="00A00AFE" w:rsidRPr="00A00AFE" w:rsidRDefault="00A00AFE" w:rsidP="00A00AFE">
            <w:pPr>
              <w:suppressAutoHyphens/>
              <w:autoSpaceDN w:val="0"/>
              <w:spacing w:line="240" w:lineRule="auto"/>
              <w:contextualSpacing w:val="0"/>
              <w:textAlignment w:val="baseline"/>
              <w:rPr>
                <w:rFonts w:ascii="Calibri" w:hAnsi="Calibri" w:cs="Calibri"/>
                <w:color w:val="000000"/>
                <w:lang w:val="en-GB" w:eastAsia="en-GB"/>
              </w:rPr>
            </w:pPr>
            <w:r w:rsidRPr="00A00AFE">
              <w:rPr>
                <w:rFonts w:ascii="Calibri" w:hAnsi="Calibri" w:cs="Calibri"/>
                <w:color w:val="000000"/>
                <w:lang w:val="en-GB" w:eastAsia="en-GB"/>
              </w:rPr>
              <w:t>Bernard</w:t>
            </w:r>
          </w:p>
        </w:tc>
        <w:tc>
          <w:tcPr>
            <w:tcW w:w="755" w:type="dxa"/>
            <w:noWrap/>
            <w:tcMar>
              <w:top w:w="0" w:type="dxa"/>
              <w:left w:w="108" w:type="dxa"/>
              <w:bottom w:w="0" w:type="dxa"/>
              <w:right w:w="108" w:type="dxa"/>
            </w:tcMar>
            <w:vAlign w:val="bottom"/>
          </w:tcPr>
          <w:p w14:paraId="0CB709F4" w14:textId="77777777" w:rsidR="00A00AFE" w:rsidRPr="00A00AFE" w:rsidRDefault="00A00AFE" w:rsidP="00A00AFE">
            <w:pPr>
              <w:suppressAutoHyphens/>
              <w:autoSpaceDN w:val="0"/>
              <w:spacing w:line="240" w:lineRule="auto"/>
              <w:contextualSpacing w:val="0"/>
              <w:jc w:val="right"/>
              <w:textAlignment w:val="baseline"/>
              <w:rPr>
                <w:rFonts w:ascii="Calibri" w:hAnsi="Calibri" w:cs="Calibri"/>
                <w:color w:val="000000"/>
                <w:lang w:val="en-GB" w:eastAsia="en-GB"/>
              </w:rPr>
            </w:pPr>
            <w:r w:rsidRPr="00A00AFE">
              <w:rPr>
                <w:rFonts w:ascii="Calibri" w:hAnsi="Calibri" w:cs="Calibri"/>
                <w:color w:val="000000"/>
                <w:lang w:val="en-GB" w:eastAsia="en-GB"/>
              </w:rPr>
              <w:t>62.67</w:t>
            </w:r>
          </w:p>
        </w:tc>
        <w:tc>
          <w:tcPr>
            <w:tcW w:w="763" w:type="dxa"/>
            <w:noWrap/>
            <w:tcMar>
              <w:top w:w="0" w:type="dxa"/>
              <w:left w:w="108" w:type="dxa"/>
              <w:bottom w:w="0" w:type="dxa"/>
              <w:right w:w="108" w:type="dxa"/>
            </w:tcMar>
            <w:vAlign w:val="bottom"/>
          </w:tcPr>
          <w:p w14:paraId="650590AF" w14:textId="77777777" w:rsidR="00A00AFE" w:rsidRPr="00A00AFE" w:rsidRDefault="00A00AFE" w:rsidP="00A00AFE">
            <w:pPr>
              <w:suppressAutoHyphens/>
              <w:autoSpaceDN w:val="0"/>
              <w:spacing w:line="240" w:lineRule="auto"/>
              <w:contextualSpacing w:val="0"/>
              <w:jc w:val="right"/>
              <w:textAlignment w:val="baseline"/>
              <w:rPr>
                <w:rFonts w:ascii="Calibri" w:hAnsi="Calibri" w:cs="Calibri"/>
                <w:color w:val="000000"/>
                <w:lang w:val="en-GB" w:eastAsia="en-GB"/>
              </w:rPr>
            </w:pPr>
          </w:p>
        </w:tc>
        <w:tc>
          <w:tcPr>
            <w:tcW w:w="922" w:type="dxa"/>
            <w:noWrap/>
            <w:tcMar>
              <w:top w:w="0" w:type="dxa"/>
              <w:left w:w="108" w:type="dxa"/>
              <w:bottom w:w="0" w:type="dxa"/>
              <w:right w:w="108" w:type="dxa"/>
            </w:tcMar>
            <w:vAlign w:val="bottom"/>
          </w:tcPr>
          <w:p w14:paraId="218C6883" w14:textId="77777777" w:rsidR="00A00AFE" w:rsidRPr="00A00AFE" w:rsidRDefault="00A00AFE" w:rsidP="00A00AFE">
            <w:pPr>
              <w:suppressAutoHyphens/>
              <w:autoSpaceDN w:val="0"/>
              <w:spacing w:line="240" w:lineRule="auto"/>
              <w:contextualSpacing w:val="0"/>
              <w:textAlignment w:val="baseline"/>
              <w:rPr>
                <w:rFonts w:ascii="Times New Roman" w:hAnsi="Times New Roman" w:cs="Times New Roman"/>
                <w:sz w:val="20"/>
                <w:szCs w:val="20"/>
                <w:lang w:val="en-GB" w:eastAsia="en-GB"/>
              </w:rPr>
            </w:pPr>
          </w:p>
        </w:tc>
        <w:tc>
          <w:tcPr>
            <w:tcW w:w="720" w:type="dxa"/>
            <w:noWrap/>
            <w:tcMar>
              <w:top w:w="0" w:type="dxa"/>
              <w:left w:w="108" w:type="dxa"/>
              <w:bottom w:w="0" w:type="dxa"/>
              <w:right w:w="108" w:type="dxa"/>
            </w:tcMar>
            <w:vAlign w:val="bottom"/>
          </w:tcPr>
          <w:p w14:paraId="22922263" w14:textId="77777777" w:rsidR="00A00AFE" w:rsidRPr="00A00AFE" w:rsidRDefault="00A00AFE" w:rsidP="00A00AFE">
            <w:pPr>
              <w:suppressAutoHyphens/>
              <w:autoSpaceDN w:val="0"/>
              <w:spacing w:line="240" w:lineRule="auto"/>
              <w:contextualSpacing w:val="0"/>
              <w:textAlignment w:val="baseline"/>
              <w:rPr>
                <w:rFonts w:ascii="Times New Roman" w:hAnsi="Times New Roman" w:cs="Times New Roman"/>
                <w:sz w:val="20"/>
                <w:szCs w:val="20"/>
                <w:lang w:val="en-GB" w:eastAsia="en-GB"/>
              </w:rPr>
            </w:pPr>
          </w:p>
        </w:tc>
        <w:tc>
          <w:tcPr>
            <w:tcW w:w="551" w:type="dxa"/>
            <w:noWrap/>
            <w:tcMar>
              <w:top w:w="0" w:type="dxa"/>
              <w:left w:w="108" w:type="dxa"/>
              <w:bottom w:w="0" w:type="dxa"/>
              <w:right w:w="108" w:type="dxa"/>
            </w:tcMar>
            <w:vAlign w:val="bottom"/>
          </w:tcPr>
          <w:p w14:paraId="5B3DFDAA" w14:textId="77777777" w:rsidR="00A00AFE" w:rsidRPr="00A00AFE" w:rsidRDefault="00A00AFE" w:rsidP="00A00AFE">
            <w:pPr>
              <w:suppressAutoHyphens/>
              <w:autoSpaceDN w:val="0"/>
              <w:spacing w:line="240" w:lineRule="auto"/>
              <w:contextualSpacing w:val="0"/>
              <w:textAlignment w:val="baseline"/>
              <w:rPr>
                <w:rFonts w:ascii="Times New Roman" w:hAnsi="Times New Roman" w:cs="Times New Roman"/>
                <w:sz w:val="20"/>
                <w:szCs w:val="20"/>
                <w:lang w:val="en-GB" w:eastAsia="en-GB"/>
              </w:rPr>
            </w:pPr>
          </w:p>
        </w:tc>
        <w:tc>
          <w:tcPr>
            <w:tcW w:w="551" w:type="dxa"/>
            <w:noWrap/>
            <w:tcMar>
              <w:top w:w="0" w:type="dxa"/>
              <w:left w:w="108" w:type="dxa"/>
              <w:bottom w:w="0" w:type="dxa"/>
              <w:right w:w="108" w:type="dxa"/>
            </w:tcMar>
            <w:vAlign w:val="bottom"/>
          </w:tcPr>
          <w:p w14:paraId="74394A75" w14:textId="77777777" w:rsidR="00A00AFE" w:rsidRPr="00A00AFE" w:rsidRDefault="00A00AFE" w:rsidP="00A00AFE">
            <w:pPr>
              <w:suppressAutoHyphens/>
              <w:autoSpaceDN w:val="0"/>
              <w:spacing w:line="240" w:lineRule="auto"/>
              <w:contextualSpacing w:val="0"/>
              <w:textAlignment w:val="baseline"/>
              <w:rPr>
                <w:rFonts w:ascii="Times New Roman" w:hAnsi="Times New Roman" w:cs="Times New Roman"/>
                <w:sz w:val="20"/>
                <w:szCs w:val="20"/>
                <w:lang w:val="en-GB" w:eastAsia="en-GB"/>
              </w:rPr>
            </w:pPr>
          </w:p>
        </w:tc>
        <w:tc>
          <w:tcPr>
            <w:tcW w:w="551" w:type="dxa"/>
            <w:noWrap/>
            <w:tcMar>
              <w:top w:w="0" w:type="dxa"/>
              <w:left w:w="108" w:type="dxa"/>
              <w:bottom w:w="0" w:type="dxa"/>
              <w:right w:w="108" w:type="dxa"/>
            </w:tcMar>
            <w:vAlign w:val="bottom"/>
          </w:tcPr>
          <w:p w14:paraId="54EA5354" w14:textId="77777777" w:rsidR="00A00AFE" w:rsidRPr="00A00AFE" w:rsidRDefault="00A00AFE" w:rsidP="00A00AFE">
            <w:pPr>
              <w:suppressAutoHyphens/>
              <w:autoSpaceDN w:val="0"/>
              <w:spacing w:line="240" w:lineRule="auto"/>
              <w:contextualSpacing w:val="0"/>
              <w:textAlignment w:val="baseline"/>
              <w:rPr>
                <w:rFonts w:ascii="Times New Roman" w:hAnsi="Times New Roman" w:cs="Times New Roman"/>
                <w:sz w:val="20"/>
                <w:szCs w:val="20"/>
                <w:lang w:val="en-GB" w:eastAsia="en-GB"/>
              </w:rPr>
            </w:pPr>
          </w:p>
        </w:tc>
        <w:tc>
          <w:tcPr>
            <w:tcW w:w="436" w:type="dxa"/>
            <w:noWrap/>
            <w:tcMar>
              <w:top w:w="0" w:type="dxa"/>
              <w:left w:w="108" w:type="dxa"/>
              <w:bottom w:w="0" w:type="dxa"/>
              <w:right w:w="108" w:type="dxa"/>
            </w:tcMar>
            <w:vAlign w:val="bottom"/>
          </w:tcPr>
          <w:p w14:paraId="3C8B9BDA" w14:textId="77777777" w:rsidR="00A00AFE" w:rsidRPr="00A00AFE" w:rsidRDefault="00A00AFE" w:rsidP="00A00AFE">
            <w:pPr>
              <w:suppressAutoHyphens/>
              <w:autoSpaceDN w:val="0"/>
              <w:spacing w:line="240" w:lineRule="auto"/>
              <w:contextualSpacing w:val="0"/>
              <w:textAlignment w:val="baseline"/>
              <w:rPr>
                <w:rFonts w:ascii="Times New Roman" w:hAnsi="Times New Roman" w:cs="Times New Roman"/>
                <w:sz w:val="20"/>
                <w:szCs w:val="20"/>
                <w:lang w:val="en-GB" w:eastAsia="en-GB"/>
              </w:rPr>
            </w:pPr>
          </w:p>
        </w:tc>
        <w:tc>
          <w:tcPr>
            <w:tcW w:w="705" w:type="dxa"/>
            <w:noWrap/>
            <w:tcMar>
              <w:top w:w="0" w:type="dxa"/>
              <w:left w:w="108" w:type="dxa"/>
              <w:bottom w:w="0" w:type="dxa"/>
              <w:right w:w="108" w:type="dxa"/>
            </w:tcMar>
            <w:vAlign w:val="bottom"/>
          </w:tcPr>
          <w:p w14:paraId="52E6C7F8" w14:textId="77777777" w:rsidR="00A00AFE" w:rsidRPr="00A00AFE" w:rsidRDefault="00A00AFE" w:rsidP="00A00AFE">
            <w:pPr>
              <w:suppressAutoHyphens/>
              <w:autoSpaceDN w:val="0"/>
              <w:spacing w:line="240" w:lineRule="auto"/>
              <w:contextualSpacing w:val="0"/>
              <w:textAlignment w:val="baseline"/>
              <w:rPr>
                <w:rFonts w:ascii="Times New Roman" w:hAnsi="Times New Roman" w:cs="Times New Roman"/>
                <w:sz w:val="20"/>
                <w:szCs w:val="20"/>
                <w:lang w:val="en-GB" w:eastAsia="en-GB"/>
              </w:rPr>
            </w:pPr>
          </w:p>
        </w:tc>
      </w:tr>
      <w:tr w:rsidR="00A00AFE" w:rsidRPr="00A00AFE" w14:paraId="6256D718" w14:textId="77777777" w:rsidTr="00D861CE">
        <w:tblPrEx>
          <w:tblCellMar>
            <w:top w:w="0" w:type="dxa"/>
            <w:bottom w:w="0" w:type="dxa"/>
          </w:tblCellMar>
        </w:tblPrEx>
        <w:trPr>
          <w:trHeight w:val="300"/>
        </w:trPr>
        <w:tc>
          <w:tcPr>
            <w:tcW w:w="960" w:type="dxa"/>
            <w:noWrap/>
            <w:tcMar>
              <w:top w:w="0" w:type="dxa"/>
              <w:left w:w="108" w:type="dxa"/>
              <w:bottom w:w="0" w:type="dxa"/>
              <w:right w:w="108" w:type="dxa"/>
            </w:tcMar>
            <w:vAlign w:val="bottom"/>
          </w:tcPr>
          <w:p w14:paraId="5D0A148B" w14:textId="77777777" w:rsidR="00A00AFE" w:rsidRPr="00A00AFE" w:rsidRDefault="00A00AFE" w:rsidP="00A00AFE">
            <w:pPr>
              <w:suppressAutoHyphens/>
              <w:autoSpaceDN w:val="0"/>
              <w:spacing w:line="240" w:lineRule="auto"/>
              <w:contextualSpacing w:val="0"/>
              <w:textAlignment w:val="baseline"/>
              <w:rPr>
                <w:rFonts w:ascii="Times New Roman" w:hAnsi="Times New Roman" w:cs="Times New Roman"/>
                <w:sz w:val="20"/>
                <w:szCs w:val="20"/>
                <w:lang w:val="en-GB" w:eastAsia="en-GB"/>
              </w:rPr>
            </w:pPr>
          </w:p>
        </w:tc>
        <w:tc>
          <w:tcPr>
            <w:tcW w:w="755" w:type="dxa"/>
            <w:noWrap/>
            <w:tcMar>
              <w:top w:w="0" w:type="dxa"/>
              <w:left w:w="108" w:type="dxa"/>
              <w:bottom w:w="0" w:type="dxa"/>
              <w:right w:w="108" w:type="dxa"/>
            </w:tcMar>
            <w:vAlign w:val="bottom"/>
          </w:tcPr>
          <w:p w14:paraId="66C2F721" w14:textId="77777777" w:rsidR="00A00AFE" w:rsidRPr="00A00AFE" w:rsidRDefault="00A00AFE" w:rsidP="00A00AFE">
            <w:pPr>
              <w:suppressAutoHyphens/>
              <w:autoSpaceDN w:val="0"/>
              <w:spacing w:line="240" w:lineRule="auto"/>
              <w:contextualSpacing w:val="0"/>
              <w:textAlignment w:val="baseline"/>
              <w:rPr>
                <w:rFonts w:ascii="Times New Roman" w:hAnsi="Times New Roman" w:cs="Times New Roman"/>
                <w:sz w:val="20"/>
                <w:szCs w:val="20"/>
                <w:lang w:val="en-GB" w:eastAsia="en-GB"/>
              </w:rPr>
            </w:pPr>
          </w:p>
        </w:tc>
        <w:tc>
          <w:tcPr>
            <w:tcW w:w="763" w:type="dxa"/>
            <w:noWrap/>
            <w:tcMar>
              <w:top w:w="0" w:type="dxa"/>
              <w:left w:w="108" w:type="dxa"/>
              <w:bottom w:w="0" w:type="dxa"/>
              <w:right w:w="108" w:type="dxa"/>
            </w:tcMar>
            <w:vAlign w:val="bottom"/>
          </w:tcPr>
          <w:p w14:paraId="608F96A3" w14:textId="77777777" w:rsidR="00A00AFE" w:rsidRPr="00A00AFE" w:rsidRDefault="00A00AFE" w:rsidP="00A00AFE">
            <w:pPr>
              <w:suppressAutoHyphens/>
              <w:autoSpaceDN w:val="0"/>
              <w:spacing w:line="240" w:lineRule="auto"/>
              <w:contextualSpacing w:val="0"/>
              <w:textAlignment w:val="baseline"/>
              <w:rPr>
                <w:rFonts w:ascii="Times New Roman" w:hAnsi="Times New Roman" w:cs="Times New Roman"/>
                <w:sz w:val="20"/>
                <w:szCs w:val="20"/>
                <w:lang w:val="en-GB" w:eastAsia="en-GB"/>
              </w:rPr>
            </w:pPr>
          </w:p>
        </w:tc>
        <w:tc>
          <w:tcPr>
            <w:tcW w:w="922" w:type="dxa"/>
            <w:noWrap/>
            <w:tcMar>
              <w:top w:w="0" w:type="dxa"/>
              <w:left w:w="108" w:type="dxa"/>
              <w:bottom w:w="0" w:type="dxa"/>
              <w:right w:w="108" w:type="dxa"/>
            </w:tcMar>
            <w:vAlign w:val="bottom"/>
          </w:tcPr>
          <w:p w14:paraId="7F92C965" w14:textId="77777777" w:rsidR="00A00AFE" w:rsidRPr="00A00AFE" w:rsidRDefault="00A00AFE" w:rsidP="00A00AFE">
            <w:pPr>
              <w:suppressAutoHyphens/>
              <w:autoSpaceDN w:val="0"/>
              <w:spacing w:line="240" w:lineRule="auto"/>
              <w:contextualSpacing w:val="0"/>
              <w:textAlignment w:val="baseline"/>
              <w:rPr>
                <w:rFonts w:ascii="Times New Roman" w:hAnsi="Times New Roman" w:cs="Times New Roman"/>
                <w:sz w:val="20"/>
                <w:szCs w:val="20"/>
                <w:lang w:val="en-GB" w:eastAsia="en-GB"/>
              </w:rPr>
            </w:pPr>
          </w:p>
        </w:tc>
        <w:tc>
          <w:tcPr>
            <w:tcW w:w="720" w:type="dxa"/>
            <w:noWrap/>
            <w:tcMar>
              <w:top w:w="0" w:type="dxa"/>
              <w:left w:w="108" w:type="dxa"/>
              <w:bottom w:w="0" w:type="dxa"/>
              <w:right w:w="108" w:type="dxa"/>
            </w:tcMar>
            <w:vAlign w:val="bottom"/>
          </w:tcPr>
          <w:p w14:paraId="3D453442" w14:textId="77777777" w:rsidR="00A00AFE" w:rsidRPr="00A00AFE" w:rsidRDefault="00A00AFE" w:rsidP="00A00AFE">
            <w:pPr>
              <w:suppressAutoHyphens/>
              <w:autoSpaceDN w:val="0"/>
              <w:spacing w:line="240" w:lineRule="auto"/>
              <w:contextualSpacing w:val="0"/>
              <w:textAlignment w:val="baseline"/>
              <w:rPr>
                <w:rFonts w:ascii="Times New Roman" w:hAnsi="Times New Roman" w:cs="Times New Roman"/>
                <w:sz w:val="20"/>
                <w:szCs w:val="20"/>
                <w:lang w:val="en-GB" w:eastAsia="en-GB"/>
              </w:rPr>
            </w:pPr>
          </w:p>
        </w:tc>
        <w:tc>
          <w:tcPr>
            <w:tcW w:w="551" w:type="dxa"/>
            <w:noWrap/>
            <w:tcMar>
              <w:top w:w="0" w:type="dxa"/>
              <w:left w:w="108" w:type="dxa"/>
              <w:bottom w:w="0" w:type="dxa"/>
              <w:right w:w="108" w:type="dxa"/>
            </w:tcMar>
            <w:vAlign w:val="bottom"/>
          </w:tcPr>
          <w:p w14:paraId="22F29887" w14:textId="77777777" w:rsidR="00A00AFE" w:rsidRPr="00A00AFE" w:rsidRDefault="00A00AFE" w:rsidP="00A00AFE">
            <w:pPr>
              <w:suppressAutoHyphens/>
              <w:autoSpaceDN w:val="0"/>
              <w:spacing w:line="240" w:lineRule="auto"/>
              <w:contextualSpacing w:val="0"/>
              <w:textAlignment w:val="baseline"/>
              <w:rPr>
                <w:rFonts w:ascii="Times New Roman" w:hAnsi="Times New Roman" w:cs="Times New Roman"/>
                <w:sz w:val="20"/>
                <w:szCs w:val="20"/>
                <w:lang w:val="en-GB" w:eastAsia="en-GB"/>
              </w:rPr>
            </w:pPr>
          </w:p>
        </w:tc>
        <w:tc>
          <w:tcPr>
            <w:tcW w:w="551" w:type="dxa"/>
            <w:noWrap/>
            <w:tcMar>
              <w:top w:w="0" w:type="dxa"/>
              <w:left w:w="108" w:type="dxa"/>
              <w:bottom w:w="0" w:type="dxa"/>
              <w:right w:w="108" w:type="dxa"/>
            </w:tcMar>
            <w:vAlign w:val="bottom"/>
          </w:tcPr>
          <w:p w14:paraId="4FD230A2" w14:textId="77777777" w:rsidR="00A00AFE" w:rsidRPr="00A00AFE" w:rsidRDefault="00A00AFE" w:rsidP="00A00AFE">
            <w:pPr>
              <w:suppressAutoHyphens/>
              <w:autoSpaceDN w:val="0"/>
              <w:spacing w:line="240" w:lineRule="auto"/>
              <w:contextualSpacing w:val="0"/>
              <w:textAlignment w:val="baseline"/>
              <w:rPr>
                <w:rFonts w:ascii="Times New Roman" w:hAnsi="Times New Roman" w:cs="Times New Roman"/>
                <w:sz w:val="20"/>
                <w:szCs w:val="20"/>
                <w:lang w:val="en-GB" w:eastAsia="en-GB"/>
              </w:rPr>
            </w:pPr>
          </w:p>
        </w:tc>
        <w:tc>
          <w:tcPr>
            <w:tcW w:w="551" w:type="dxa"/>
            <w:noWrap/>
            <w:tcMar>
              <w:top w:w="0" w:type="dxa"/>
              <w:left w:w="108" w:type="dxa"/>
              <w:bottom w:w="0" w:type="dxa"/>
              <w:right w:w="108" w:type="dxa"/>
            </w:tcMar>
            <w:vAlign w:val="bottom"/>
          </w:tcPr>
          <w:p w14:paraId="4DA09C87" w14:textId="77777777" w:rsidR="00A00AFE" w:rsidRPr="00A00AFE" w:rsidRDefault="00A00AFE" w:rsidP="00A00AFE">
            <w:pPr>
              <w:suppressAutoHyphens/>
              <w:autoSpaceDN w:val="0"/>
              <w:spacing w:line="240" w:lineRule="auto"/>
              <w:contextualSpacing w:val="0"/>
              <w:textAlignment w:val="baseline"/>
              <w:rPr>
                <w:rFonts w:ascii="Times New Roman" w:hAnsi="Times New Roman" w:cs="Times New Roman"/>
                <w:sz w:val="20"/>
                <w:szCs w:val="20"/>
                <w:lang w:val="en-GB" w:eastAsia="en-GB"/>
              </w:rPr>
            </w:pPr>
          </w:p>
        </w:tc>
        <w:tc>
          <w:tcPr>
            <w:tcW w:w="436" w:type="dxa"/>
            <w:noWrap/>
            <w:tcMar>
              <w:top w:w="0" w:type="dxa"/>
              <w:left w:w="108" w:type="dxa"/>
              <w:bottom w:w="0" w:type="dxa"/>
              <w:right w:w="108" w:type="dxa"/>
            </w:tcMar>
            <w:vAlign w:val="bottom"/>
          </w:tcPr>
          <w:p w14:paraId="25A1D38B" w14:textId="77777777" w:rsidR="00A00AFE" w:rsidRPr="00A00AFE" w:rsidRDefault="00A00AFE" w:rsidP="00A00AFE">
            <w:pPr>
              <w:suppressAutoHyphens/>
              <w:autoSpaceDN w:val="0"/>
              <w:spacing w:line="240" w:lineRule="auto"/>
              <w:contextualSpacing w:val="0"/>
              <w:textAlignment w:val="baseline"/>
              <w:rPr>
                <w:rFonts w:ascii="Times New Roman" w:hAnsi="Times New Roman" w:cs="Times New Roman"/>
                <w:sz w:val="20"/>
                <w:szCs w:val="20"/>
                <w:lang w:val="en-GB" w:eastAsia="en-GB"/>
              </w:rPr>
            </w:pPr>
          </w:p>
        </w:tc>
        <w:tc>
          <w:tcPr>
            <w:tcW w:w="705" w:type="dxa"/>
            <w:noWrap/>
            <w:tcMar>
              <w:top w:w="0" w:type="dxa"/>
              <w:left w:w="108" w:type="dxa"/>
              <w:bottom w:w="0" w:type="dxa"/>
              <w:right w:w="108" w:type="dxa"/>
            </w:tcMar>
            <w:vAlign w:val="bottom"/>
          </w:tcPr>
          <w:p w14:paraId="4C3D2F92" w14:textId="77777777" w:rsidR="00A00AFE" w:rsidRPr="00A00AFE" w:rsidRDefault="00A00AFE" w:rsidP="00A00AFE">
            <w:pPr>
              <w:suppressAutoHyphens/>
              <w:autoSpaceDN w:val="0"/>
              <w:spacing w:line="240" w:lineRule="auto"/>
              <w:contextualSpacing w:val="0"/>
              <w:textAlignment w:val="baseline"/>
              <w:rPr>
                <w:rFonts w:ascii="Times New Roman" w:hAnsi="Times New Roman" w:cs="Times New Roman"/>
                <w:sz w:val="20"/>
                <w:szCs w:val="20"/>
                <w:lang w:val="en-GB" w:eastAsia="en-GB"/>
              </w:rPr>
            </w:pPr>
          </w:p>
        </w:tc>
      </w:tr>
      <w:tr w:rsidR="00A00AFE" w:rsidRPr="00A00AFE" w14:paraId="51C4B204" w14:textId="77777777" w:rsidTr="00D861CE">
        <w:tblPrEx>
          <w:tblCellMar>
            <w:top w:w="0" w:type="dxa"/>
            <w:bottom w:w="0" w:type="dxa"/>
          </w:tblCellMar>
        </w:tblPrEx>
        <w:trPr>
          <w:trHeight w:val="300"/>
        </w:trPr>
        <w:tc>
          <w:tcPr>
            <w:tcW w:w="2478" w:type="dxa"/>
            <w:gridSpan w:val="3"/>
            <w:noWrap/>
            <w:tcMar>
              <w:top w:w="0" w:type="dxa"/>
              <w:left w:w="108" w:type="dxa"/>
              <w:bottom w:w="0" w:type="dxa"/>
              <w:right w:w="108" w:type="dxa"/>
            </w:tcMar>
            <w:vAlign w:val="bottom"/>
          </w:tcPr>
          <w:p w14:paraId="38869281" w14:textId="77777777" w:rsidR="00A00AFE" w:rsidRPr="00A00AFE" w:rsidRDefault="00A00AFE" w:rsidP="00A00AFE">
            <w:pPr>
              <w:suppressAutoHyphens/>
              <w:autoSpaceDN w:val="0"/>
              <w:spacing w:line="240" w:lineRule="auto"/>
              <w:contextualSpacing w:val="0"/>
              <w:textAlignment w:val="baseline"/>
              <w:rPr>
                <w:rFonts w:ascii="Calibri" w:hAnsi="Calibri" w:cs="Calibri"/>
                <w:color w:val="000000"/>
                <w:lang w:val="en-GB" w:eastAsia="en-GB"/>
              </w:rPr>
            </w:pPr>
            <w:r w:rsidRPr="00A00AFE">
              <w:rPr>
                <w:rFonts w:ascii="Calibri" w:hAnsi="Calibri" w:cs="Calibri"/>
                <w:color w:val="000000"/>
                <w:lang w:val="en-GB" w:eastAsia="en-GB"/>
              </w:rPr>
              <w:t>Weighted Mean Scores</w:t>
            </w:r>
          </w:p>
        </w:tc>
        <w:tc>
          <w:tcPr>
            <w:tcW w:w="922" w:type="dxa"/>
            <w:noWrap/>
            <w:tcMar>
              <w:top w:w="0" w:type="dxa"/>
              <w:left w:w="108" w:type="dxa"/>
              <w:bottom w:w="0" w:type="dxa"/>
              <w:right w:w="108" w:type="dxa"/>
            </w:tcMar>
            <w:vAlign w:val="bottom"/>
          </w:tcPr>
          <w:p w14:paraId="1DAF3017" w14:textId="77777777" w:rsidR="00A00AFE" w:rsidRPr="00A00AFE" w:rsidRDefault="00A00AFE" w:rsidP="00A00AFE">
            <w:pPr>
              <w:suppressAutoHyphens/>
              <w:autoSpaceDN w:val="0"/>
              <w:spacing w:line="240" w:lineRule="auto"/>
              <w:contextualSpacing w:val="0"/>
              <w:textAlignment w:val="baseline"/>
              <w:rPr>
                <w:rFonts w:ascii="Calibri" w:hAnsi="Calibri" w:cs="Calibri"/>
                <w:color w:val="000000"/>
                <w:lang w:val="en-GB" w:eastAsia="en-GB"/>
              </w:rPr>
            </w:pPr>
          </w:p>
        </w:tc>
        <w:tc>
          <w:tcPr>
            <w:tcW w:w="720" w:type="dxa"/>
            <w:noWrap/>
            <w:tcMar>
              <w:top w:w="0" w:type="dxa"/>
              <w:left w:w="108" w:type="dxa"/>
              <w:bottom w:w="0" w:type="dxa"/>
              <w:right w:w="108" w:type="dxa"/>
            </w:tcMar>
            <w:vAlign w:val="bottom"/>
          </w:tcPr>
          <w:p w14:paraId="64D491EF" w14:textId="77777777" w:rsidR="00A00AFE" w:rsidRPr="00A00AFE" w:rsidRDefault="00A00AFE" w:rsidP="00A00AFE">
            <w:pPr>
              <w:suppressAutoHyphens/>
              <w:autoSpaceDN w:val="0"/>
              <w:spacing w:line="240" w:lineRule="auto"/>
              <w:contextualSpacing w:val="0"/>
              <w:textAlignment w:val="baseline"/>
              <w:rPr>
                <w:rFonts w:ascii="Times New Roman" w:hAnsi="Times New Roman" w:cs="Times New Roman"/>
                <w:sz w:val="20"/>
                <w:szCs w:val="20"/>
                <w:lang w:val="en-GB" w:eastAsia="en-GB"/>
              </w:rPr>
            </w:pPr>
          </w:p>
        </w:tc>
        <w:tc>
          <w:tcPr>
            <w:tcW w:w="551" w:type="dxa"/>
            <w:noWrap/>
            <w:tcMar>
              <w:top w:w="0" w:type="dxa"/>
              <w:left w:w="108" w:type="dxa"/>
              <w:bottom w:w="0" w:type="dxa"/>
              <w:right w:w="108" w:type="dxa"/>
            </w:tcMar>
            <w:vAlign w:val="bottom"/>
          </w:tcPr>
          <w:p w14:paraId="49EF64C7" w14:textId="77777777" w:rsidR="00A00AFE" w:rsidRPr="00A00AFE" w:rsidRDefault="00A00AFE" w:rsidP="00A00AFE">
            <w:pPr>
              <w:suppressAutoHyphens/>
              <w:autoSpaceDN w:val="0"/>
              <w:spacing w:line="240" w:lineRule="auto"/>
              <w:contextualSpacing w:val="0"/>
              <w:textAlignment w:val="baseline"/>
              <w:rPr>
                <w:rFonts w:ascii="Times New Roman" w:hAnsi="Times New Roman" w:cs="Times New Roman"/>
                <w:sz w:val="20"/>
                <w:szCs w:val="20"/>
                <w:lang w:val="en-GB" w:eastAsia="en-GB"/>
              </w:rPr>
            </w:pPr>
          </w:p>
        </w:tc>
        <w:tc>
          <w:tcPr>
            <w:tcW w:w="551" w:type="dxa"/>
            <w:noWrap/>
            <w:tcMar>
              <w:top w:w="0" w:type="dxa"/>
              <w:left w:w="108" w:type="dxa"/>
              <w:bottom w:w="0" w:type="dxa"/>
              <w:right w:w="108" w:type="dxa"/>
            </w:tcMar>
            <w:vAlign w:val="bottom"/>
          </w:tcPr>
          <w:p w14:paraId="7FF9EFCB" w14:textId="77777777" w:rsidR="00A00AFE" w:rsidRPr="00A00AFE" w:rsidRDefault="00A00AFE" w:rsidP="00A00AFE">
            <w:pPr>
              <w:suppressAutoHyphens/>
              <w:autoSpaceDN w:val="0"/>
              <w:spacing w:line="240" w:lineRule="auto"/>
              <w:contextualSpacing w:val="0"/>
              <w:textAlignment w:val="baseline"/>
              <w:rPr>
                <w:rFonts w:ascii="Times New Roman" w:hAnsi="Times New Roman" w:cs="Times New Roman"/>
                <w:sz w:val="20"/>
                <w:szCs w:val="20"/>
                <w:lang w:val="en-GB" w:eastAsia="en-GB"/>
              </w:rPr>
            </w:pPr>
          </w:p>
        </w:tc>
        <w:tc>
          <w:tcPr>
            <w:tcW w:w="551" w:type="dxa"/>
            <w:noWrap/>
            <w:tcMar>
              <w:top w:w="0" w:type="dxa"/>
              <w:left w:w="108" w:type="dxa"/>
              <w:bottom w:w="0" w:type="dxa"/>
              <w:right w:w="108" w:type="dxa"/>
            </w:tcMar>
            <w:vAlign w:val="bottom"/>
          </w:tcPr>
          <w:p w14:paraId="32714638" w14:textId="77777777" w:rsidR="00A00AFE" w:rsidRPr="00A00AFE" w:rsidRDefault="00A00AFE" w:rsidP="00A00AFE">
            <w:pPr>
              <w:suppressAutoHyphens/>
              <w:autoSpaceDN w:val="0"/>
              <w:spacing w:line="240" w:lineRule="auto"/>
              <w:contextualSpacing w:val="0"/>
              <w:textAlignment w:val="baseline"/>
              <w:rPr>
                <w:rFonts w:ascii="Times New Roman" w:hAnsi="Times New Roman" w:cs="Times New Roman"/>
                <w:sz w:val="20"/>
                <w:szCs w:val="20"/>
                <w:lang w:val="en-GB" w:eastAsia="en-GB"/>
              </w:rPr>
            </w:pPr>
          </w:p>
        </w:tc>
        <w:tc>
          <w:tcPr>
            <w:tcW w:w="436" w:type="dxa"/>
            <w:noWrap/>
            <w:tcMar>
              <w:top w:w="0" w:type="dxa"/>
              <w:left w:w="108" w:type="dxa"/>
              <w:bottom w:w="0" w:type="dxa"/>
              <w:right w:w="108" w:type="dxa"/>
            </w:tcMar>
            <w:vAlign w:val="bottom"/>
          </w:tcPr>
          <w:p w14:paraId="3E9F9568" w14:textId="77777777" w:rsidR="00A00AFE" w:rsidRPr="00A00AFE" w:rsidRDefault="00A00AFE" w:rsidP="00A00AFE">
            <w:pPr>
              <w:suppressAutoHyphens/>
              <w:autoSpaceDN w:val="0"/>
              <w:spacing w:line="240" w:lineRule="auto"/>
              <w:contextualSpacing w:val="0"/>
              <w:textAlignment w:val="baseline"/>
              <w:rPr>
                <w:rFonts w:ascii="Times New Roman" w:hAnsi="Times New Roman" w:cs="Times New Roman"/>
                <w:sz w:val="20"/>
                <w:szCs w:val="20"/>
                <w:lang w:val="en-GB" w:eastAsia="en-GB"/>
              </w:rPr>
            </w:pPr>
          </w:p>
        </w:tc>
        <w:tc>
          <w:tcPr>
            <w:tcW w:w="705" w:type="dxa"/>
            <w:noWrap/>
            <w:tcMar>
              <w:top w:w="0" w:type="dxa"/>
              <w:left w:w="108" w:type="dxa"/>
              <w:bottom w:w="0" w:type="dxa"/>
              <w:right w:w="108" w:type="dxa"/>
            </w:tcMar>
            <w:vAlign w:val="bottom"/>
          </w:tcPr>
          <w:p w14:paraId="0B338011" w14:textId="77777777" w:rsidR="00A00AFE" w:rsidRPr="00A00AFE" w:rsidRDefault="00A00AFE" w:rsidP="00A00AFE">
            <w:pPr>
              <w:suppressAutoHyphens/>
              <w:autoSpaceDN w:val="0"/>
              <w:spacing w:line="240" w:lineRule="auto"/>
              <w:contextualSpacing w:val="0"/>
              <w:textAlignment w:val="baseline"/>
              <w:rPr>
                <w:rFonts w:ascii="Times New Roman" w:hAnsi="Times New Roman" w:cs="Times New Roman"/>
                <w:sz w:val="20"/>
                <w:szCs w:val="20"/>
                <w:lang w:val="en-GB" w:eastAsia="en-GB"/>
              </w:rPr>
            </w:pPr>
          </w:p>
        </w:tc>
      </w:tr>
      <w:tr w:rsidR="00A00AFE" w:rsidRPr="00A00AFE" w14:paraId="698E8B23" w14:textId="77777777" w:rsidTr="00D861CE">
        <w:tblPrEx>
          <w:tblCellMar>
            <w:top w:w="0" w:type="dxa"/>
            <w:bottom w:w="0" w:type="dxa"/>
          </w:tblCellMar>
        </w:tblPrEx>
        <w:trPr>
          <w:trHeight w:val="300"/>
        </w:trPr>
        <w:tc>
          <w:tcPr>
            <w:tcW w:w="960" w:type="dxa"/>
            <w:noWrap/>
            <w:tcMar>
              <w:top w:w="0" w:type="dxa"/>
              <w:left w:w="108" w:type="dxa"/>
              <w:bottom w:w="0" w:type="dxa"/>
              <w:right w:w="108" w:type="dxa"/>
            </w:tcMar>
            <w:vAlign w:val="bottom"/>
          </w:tcPr>
          <w:p w14:paraId="01EE12E2" w14:textId="77777777" w:rsidR="00A00AFE" w:rsidRPr="00A00AFE" w:rsidRDefault="00A00AFE" w:rsidP="00A00AFE">
            <w:pPr>
              <w:suppressAutoHyphens/>
              <w:autoSpaceDN w:val="0"/>
              <w:spacing w:line="240" w:lineRule="auto"/>
              <w:contextualSpacing w:val="0"/>
              <w:textAlignment w:val="baseline"/>
              <w:rPr>
                <w:rFonts w:ascii="Calibri" w:hAnsi="Calibri" w:cs="Calibri"/>
                <w:color w:val="000000"/>
                <w:lang w:val="en-GB" w:eastAsia="en-GB"/>
              </w:rPr>
            </w:pPr>
            <w:r w:rsidRPr="00A00AFE">
              <w:rPr>
                <w:rFonts w:ascii="Calibri" w:hAnsi="Calibri" w:cs="Calibri"/>
                <w:color w:val="000000"/>
                <w:lang w:val="en-GB" w:eastAsia="en-GB"/>
              </w:rPr>
              <w:t>Alice</w:t>
            </w:r>
          </w:p>
        </w:tc>
        <w:tc>
          <w:tcPr>
            <w:tcW w:w="755" w:type="dxa"/>
            <w:noWrap/>
            <w:tcMar>
              <w:top w:w="0" w:type="dxa"/>
              <w:left w:w="108" w:type="dxa"/>
              <w:bottom w:w="0" w:type="dxa"/>
              <w:right w:w="108" w:type="dxa"/>
            </w:tcMar>
            <w:vAlign w:val="bottom"/>
          </w:tcPr>
          <w:p w14:paraId="255709E5" w14:textId="77777777" w:rsidR="00A00AFE" w:rsidRPr="00A00AFE" w:rsidRDefault="00A00AFE" w:rsidP="00A00AFE">
            <w:pPr>
              <w:suppressAutoHyphens/>
              <w:autoSpaceDN w:val="0"/>
              <w:spacing w:line="240" w:lineRule="auto"/>
              <w:contextualSpacing w:val="0"/>
              <w:jc w:val="right"/>
              <w:textAlignment w:val="baseline"/>
              <w:rPr>
                <w:rFonts w:ascii="Calibri" w:hAnsi="Calibri" w:cs="Calibri"/>
                <w:color w:val="000000"/>
                <w:lang w:val="en-GB" w:eastAsia="en-GB"/>
              </w:rPr>
            </w:pPr>
            <w:r w:rsidRPr="00A00AFE">
              <w:rPr>
                <w:rFonts w:ascii="Calibri" w:hAnsi="Calibri" w:cs="Calibri"/>
                <w:color w:val="000000"/>
                <w:lang w:val="en-GB" w:eastAsia="en-GB"/>
              </w:rPr>
              <w:t>61.1</w:t>
            </w:r>
          </w:p>
        </w:tc>
        <w:tc>
          <w:tcPr>
            <w:tcW w:w="763" w:type="dxa"/>
            <w:noWrap/>
            <w:tcMar>
              <w:top w:w="0" w:type="dxa"/>
              <w:left w:w="108" w:type="dxa"/>
              <w:bottom w:w="0" w:type="dxa"/>
              <w:right w:w="108" w:type="dxa"/>
            </w:tcMar>
            <w:vAlign w:val="bottom"/>
          </w:tcPr>
          <w:p w14:paraId="17236CF7" w14:textId="77777777" w:rsidR="00A00AFE" w:rsidRPr="00A00AFE" w:rsidRDefault="00A00AFE" w:rsidP="00A00AFE">
            <w:pPr>
              <w:suppressAutoHyphens/>
              <w:autoSpaceDN w:val="0"/>
              <w:spacing w:line="240" w:lineRule="auto"/>
              <w:contextualSpacing w:val="0"/>
              <w:jc w:val="right"/>
              <w:textAlignment w:val="baseline"/>
              <w:rPr>
                <w:rFonts w:ascii="Calibri" w:hAnsi="Calibri" w:cs="Calibri"/>
                <w:color w:val="000000"/>
                <w:lang w:val="en-GB" w:eastAsia="en-GB"/>
              </w:rPr>
            </w:pPr>
          </w:p>
        </w:tc>
        <w:tc>
          <w:tcPr>
            <w:tcW w:w="922" w:type="dxa"/>
            <w:noWrap/>
            <w:tcMar>
              <w:top w:w="0" w:type="dxa"/>
              <w:left w:w="108" w:type="dxa"/>
              <w:bottom w:w="0" w:type="dxa"/>
              <w:right w:w="108" w:type="dxa"/>
            </w:tcMar>
            <w:vAlign w:val="bottom"/>
          </w:tcPr>
          <w:p w14:paraId="4517F0E2" w14:textId="77777777" w:rsidR="00A00AFE" w:rsidRPr="00A00AFE" w:rsidRDefault="00A00AFE" w:rsidP="00A00AFE">
            <w:pPr>
              <w:suppressAutoHyphens/>
              <w:autoSpaceDN w:val="0"/>
              <w:spacing w:line="240" w:lineRule="auto"/>
              <w:contextualSpacing w:val="0"/>
              <w:textAlignment w:val="baseline"/>
              <w:rPr>
                <w:rFonts w:ascii="Times New Roman" w:hAnsi="Times New Roman" w:cs="Times New Roman"/>
                <w:sz w:val="20"/>
                <w:szCs w:val="20"/>
                <w:lang w:val="en-GB" w:eastAsia="en-GB"/>
              </w:rPr>
            </w:pPr>
          </w:p>
        </w:tc>
        <w:tc>
          <w:tcPr>
            <w:tcW w:w="720" w:type="dxa"/>
            <w:noWrap/>
            <w:tcMar>
              <w:top w:w="0" w:type="dxa"/>
              <w:left w:w="108" w:type="dxa"/>
              <w:bottom w:w="0" w:type="dxa"/>
              <w:right w:w="108" w:type="dxa"/>
            </w:tcMar>
            <w:vAlign w:val="bottom"/>
          </w:tcPr>
          <w:p w14:paraId="4280EDEF" w14:textId="77777777" w:rsidR="00A00AFE" w:rsidRPr="00A00AFE" w:rsidRDefault="00A00AFE" w:rsidP="00A00AFE">
            <w:pPr>
              <w:suppressAutoHyphens/>
              <w:autoSpaceDN w:val="0"/>
              <w:spacing w:line="240" w:lineRule="auto"/>
              <w:contextualSpacing w:val="0"/>
              <w:textAlignment w:val="baseline"/>
              <w:rPr>
                <w:rFonts w:ascii="Times New Roman" w:hAnsi="Times New Roman" w:cs="Times New Roman"/>
                <w:sz w:val="20"/>
                <w:szCs w:val="20"/>
                <w:lang w:val="en-GB" w:eastAsia="en-GB"/>
              </w:rPr>
            </w:pPr>
          </w:p>
        </w:tc>
        <w:tc>
          <w:tcPr>
            <w:tcW w:w="551" w:type="dxa"/>
            <w:noWrap/>
            <w:tcMar>
              <w:top w:w="0" w:type="dxa"/>
              <w:left w:w="108" w:type="dxa"/>
              <w:bottom w:w="0" w:type="dxa"/>
              <w:right w:w="108" w:type="dxa"/>
            </w:tcMar>
            <w:vAlign w:val="bottom"/>
          </w:tcPr>
          <w:p w14:paraId="6734CFE0" w14:textId="77777777" w:rsidR="00A00AFE" w:rsidRPr="00A00AFE" w:rsidRDefault="00A00AFE" w:rsidP="00A00AFE">
            <w:pPr>
              <w:suppressAutoHyphens/>
              <w:autoSpaceDN w:val="0"/>
              <w:spacing w:line="240" w:lineRule="auto"/>
              <w:contextualSpacing w:val="0"/>
              <w:textAlignment w:val="baseline"/>
              <w:rPr>
                <w:rFonts w:ascii="Times New Roman" w:hAnsi="Times New Roman" w:cs="Times New Roman"/>
                <w:sz w:val="20"/>
                <w:szCs w:val="20"/>
                <w:lang w:val="en-GB" w:eastAsia="en-GB"/>
              </w:rPr>
            </w:pPr>
          </w:p>
        </w:tc>
        <w:tc>
          <w:tcPr>
            <w:tcW w:w="551" w:type="dxa"/>
            <w:noWrap/>
            <w:tcMar>
              <w:top w:w="0" w:type="dxa"/>
              <w:left w:w="108" w:type="dxa"/>
              <w:bottom w:w="0" w:type="dxa"/>
              <w:right w:w="108" w:type="dxa"/>
            </w:tcMar>
            <w:vAlign w:val="bottom"/>
          </w:tcPr>
          <w:p w14:paraId="7017AD59" w14:textId="77777777" w:rsidR="00A00AFE" w:rsidRPr="00A00AFE" w:rsidRDefault="00A00AFE" w:rsidP="00A00AFE">
            <w:pPr>
              <w:suppressAutoHyphens/>
              <w:autoSpaceDN w:val="0"/>
              <w:spacing w:line="240" w:lineRule="auto"/>
              <w:contextualSpacing w:val="0"/>
              <w:textAlignment w:val="baseline"/>
              <w:rPr>
                <w:rFonts w:ascii="Times New Roman" w:hAnsi="Times New Roman" w:cs="Times New Roman"/>
                <w:sz w:val="20"/>
                <w:szCs w:val="20"/>
                <w:lang w:val="en-GB" w:eastAsia="en-GB"/>
              </w:rPr>
            </w:pPr>
          </w:p>
        </w:tc>
        <w:tc>
          <w:tcPr>
            <w:tcW w:w="551" w:type="dxa"/>
            <w:noWrap/>
            <w:tcMar>
              <w:top w:w="0" w:type="dxa"/>
              <w:left w:w="108" w:type="dxa"/>
              <w:bottom w:w="0" w:type="dxa"/>
              <w:right w:w="108" w:type="dxa"/>
            </w:tcMar>
            <w:vAlign w:val="bottom"/>
          </w:tcPr>
          <w:p w14:paraId="57621B87" w14:textId="77777777" w:rsidR="00A00AFE" w:rsidRPr="00A00AFE" w:rsidRDefault="00A00AFE" w:rsidP="00A00AFE">
            <w:pPr>
              <w:suppressAutoHyphens/>
              <w:autoSpaceDN w:val="0"/>
              <w:spacing w:line="240" w:lineRule="auto"/>
              <w:contextualSpacing w:val="0"/>
              <w:textAlignment w:val="baseline"/>
              <w:rPr>
                <w:rFonts w:ascii="Times New Roman" w:hAnsi="Times New Roman" w:cs="Times New Roman"/>
                <w:sz w:val="20"/>
                <w:szCs w:val="20"/>
                <w:lang w:val="en-GB" w:eastAsia="en-GB"/>
              </w:rPr>
            </w:pPr>
          </w:p>
        </w:tc>
        <w:tc>
          <w:tcPr>
            <w:tcW w:w="436" w:type="dxa"/>
            <w:noWrap/>
            <w:tcMar>
              <w:top w:w="0" w:type="dxa"/>
              <w:left w:w="108" w:type="dxa"/>
              <w:bottom w:w="0" w:type="dxa"/>
              <w:right w:w="108" w:type="dxa"/>
            </w:tcMar>
            <w:vAlign w:val="bottom"/>
          </w:tcPr>
          <w:p w14:paraId="69C6EEF8" w14:textId="77777777" w:rsidR="00A00AFE" w:rsidRPr="00A00AFE" w:rsidRDefault="00A00AFE" w:rsidP="00A00AFE">
            <w:pPr>
              <w:suppressAutoHyphens/>
              <w:autoSpaceDN w:val="0"/>
              <w:spacing w:line="240" w:lineRule="auto"/>
              <w:contextualSpacing w:val="0"/>
              <w:textAlignment w:val="baseline"/>
              <w:rPr>
                <w:rFonts w:ascii="Times New Roman" w:hAnsi="Times New Roman" w:cs="Times New Roman"/>
                <w:sz w:val="20"/>
                <w:szCs w:val="20"/>
                <w:lang w:val="en-GB" w:eastAsia="en-GB"/>
              </w:rPr>
            </w:pPr>
          </w:p>
        </w:tc>
        <w:tc>
          <w:tcPr>
            <w:tcW w:w="705" w:type="dxa"/>
            <w:noWrap/>
            <w:tcMar>
              <w:top w:w="0" w:type="dxa"/>
              <w:left w:w="108" w:type="dxa"/>
              <w:bottom w:w="0" w:type="dxa"/>
              <w:right w:w="108" w:type="dxa"/>
            </w:tcMar>
            <w:vAlign w:val="bottom"/>
          </w:tcPr>
          <w:p w14:paraId="0FCA93A3" w14:textId="77777777" w:rsidR="00A00AFE" w:rsidRPr="00A00AFE" w:rsidRDefault="00A00AFE" w:rsidP="00A00AFE">
            <w:pPr>
              <w:suppressAutoHyphens/>
              <w:autoSpaceDN w:val="0"/>
              <w:spacing w:line="240" w:lineRule="auto"/>
              <w:contextualSpacing w:val="0"/>
              <w:textAlignment w:val="baseline"/>
              <w:rPr>
                <w:rFonts w:ascii="Times New Roman" w:hAnsi="Times New Roman" w:cs="Times New Roman"/>
                <w:sz w:val="20"/>
                <w:szCs w:val="20"/>
                <w:lang w:val="en-GB" w:eastAsia="en-GB"/>
              </w:rPr>
            </w:pPr>
          </w:p>
        </w:tc>
      </w:tr>
      <w:tr w:rsidR="00A00AFE" w:rsidRPr="00A00AFE" w14:paraId="1A036845" w14:textId="77777777" w:rsidTr="00D861CE">
        <w:tblPrEx>
          <w:tblCellMar>
            <w:top w:w="0" w:type="dxa"/>
            <w:bottom w:w="0" w:type="dxa"/>
          </w:tblCellMar>
        </w:tblPrEx>
        <w:trPr>
          <w:trHeight w:val="300"/>
        </w:trPr>
        <w:tc>
          <w:tcPr>
            <w:tcW w:w="960" w:type="dxa"/>
            <w:noWrap/>
            <w:tcMar>
              <w:top w:w="0" w:type="dxa"/>
              <w:left w:w="108" w:type="dxa"/>
              <w:bottom w:w="0" w:type="dxa"/>
              <w:right w:w="108" w:type="dxa"/>
            </w:tcMar>
            <w:vAlign w:val="bottom"/>
          </w:tcPr>
          <w:p w14:paraId="1C7C9D07" w14:textId="77777777" w:rsidR="00A00AFE" w:rsidRPr="00A00AFE" w:rsidRDefault="00A00AFE" w:rsidP="00A00AFE">
            <w:pPr>
              <w:suppressAutoHyphens/>
              <w:autoSpaceDN w:val="0"/>
              <w:spacing w:line="240" w:lineRule="auto"/>
              <w:contextualSpacing w:val="0"/>
              <w:textAlignment w:val="baseline"/>
              <w:rPr>
                <w:rFonts w:ascii="Calibri" w:hAnsi="Calibri" w:cs="Calibri"/>
                <w:color w:val="000000"/>
                <w:lang w:val="en-GB" w:eastAsia="en-GB"/>
              </w:rPr>
            </w:pPr>
            <w:r w:rsidRPr="00A00AFE">
              <w:rPr>
                <w:rFonts w:ascii="Calibri" w:hAnsi="Calibri" w:cs="Calibri"/>
                <w:color w:val="000000"/>
                <w:lang w:val="en-GB" w:eastAsia="en-GB"/>
              </w:rPr>
              <w:t>Bernard</w:t>
            </w:r>
          </w:p>
        </w:tc>
        <w:tc>
          <w:tcPr>
            <w:tcW w:w="755" w:type="dxa"/>
            <w:noWrap/>
            <w:tcMar>
              <w:top w:w="0" w:type="dxa"/>
              <w:left w:w="108" w:type="dxa"/>
              <w:bottom w:w="0" w:type="dxa"/>
              <w:right w:w="108" w:type="dxa"/>
            </w:tcMar>
            <w:vAlign w:val="bottom"/>
          </w:tcPr>
          <w:p w14:paraId="73A0CAD0" w14:textId="77777777" w:rsidR="00A00AFE" w:rsidRPr="00A00AFE" w:rsidRDefault="00A00AFE" w:rsidP="00A00AFE">
            <w:pPr>
              <w:suppressAutoHyphens/>
              <w:autoSpaceDN w:val="0"/>
              <w:spacing w:line="240" w:lineRule="auto"/>
              <w:contextualSpacing w:val="0"/>
              <w:jc w:val="right"/>
              <w:textAlignment w:val="baseline"/>
              <w:rPr>
                <w:rFonts w:ascii="Calibri" w:hAnsi="Calibri" w:cs="Calibri"/>
                <w:color w:val="000000"/>
                <w:lang w:val="en-GB" w:eastAsia="en-GB"/>
              </w:rPr>
            </w:pPr>
            <w:r w:rsidRPr="00A00AFE">
              <w:rPr>
                <w:rFonts w:ascii="Calibri" w:hAnsi="Calibri" w:cs="Calibri"/>
                <w:color w:val="000000"/>
                <w:lang w:val="en-GB" w:eastAsia="en-GB"/>
              </w:rPr>
              <w:t>61</w:t>
            </w:r>
          </w:p>
        </w:tc>
        <w:tc>
          <w:tcPr>
            <w:tcW w:w="763" w:type="dxa"/>
            <w:noWrap/>
            <w:tcMar>
              <w:top w:w="0" w:type="dxa"/>
              <w:left w:w="108" w:type="dxa"/>
              <w:bottom w:w="0" w:type="dxa"/>
              <w:right w:w="108" w:type="dxa"/>
            </w:tcMar>
            <w:vAlign w:val="bottom"/>
          </w:tcPr>
          <w:p w14:paraId="7A919362" w14:textId="77777777" w:rsidR="00A00AFE" w:rsidRPr="00A00AFE" w:rsidRDefault="00A00AFE" w:rsidP="00A00AFE">
            <w:pPr>
              <w:suppressAutoHyphens/>
              <w:autoSpaceDN w:val="0"/>
              <w:spacing w:line="240" w:lineRule="auto"/>
              <w:contextualSpacing w:val="0"/>
              <w:jc w:val="right"/>
              <w:textAlignment w:val="baseline"/>
              <w:rPr>
                <w:rFonts w:ascii="Calibri" w:hAnsi="Calibri" w:cs="Calibri"/>
                <w:color w:val="000000"/>
                <w:lang w:val="en-GB" w:eastAsia="en-GB"/>
              </w:rPr>
            </w:pPr>
          </w:p>
        </w:tc>
        <w:tc>
          <w:tcPr>
            <w:tcW w:w="922" w:type="dxa"/>
            <w:noWrap/>
            <w:tcMar>
              <w:top w:w="0" w:type="dxa"/>
              <w:left w:w="108" w:type="dxa"/>
              <w:bottom w:w="0" w:type="dxa"/>
              <w:right w:w="108" w:type="dxa"/>
            </w:tcMar>
            <w:vAlign w:val="bottom"/>
          </w:tcPr>
          <w:p w14:paraId="3DD00053" w14:textId="77777777" w:rsidR="00A00AFE" w:rsidRPr="00A00AFE" w:rsidRDefault="00A00AFE" w:rsidP="00A00AFE">
            <w:pPr>
              <w:suppressAutoHyphens/>
              <w:autoSpaceDN w:val="0"/>
              <w:spacing w:line="240" w:lineRule="auto"/>
              <w:contextualSpacing w:val="0"/>
              <w:textAlignment w:val="baseline"/>
              <w:rPr>
                <w:rFonts w:ascii="Times New Roman" w:hAnsi="Times New Roman" w:cs="Times New Roman"/>
                <w:sz w:val="20"/>
                <w:szCs w:val="20"/>
                <w:lang w:val="en-GB" w:eastAsia="en-GB"/>
              </w:rPr>
            </w:pPr>
          </w:p>
        </w:tc>
        <w:tc>
          <w:tcPr>
            <w:tcW w:w="720" w:type="dxa"/>
            <w:noWrap/>
            <w:tcMar>
              <w:top w:w="0" w:type="dxa"/>
              <w:left w:w="108" w:type="dxa"/>
              <w:bottom w:w="0" w:type="dxa"/>
              <w:right w:w="108" w:type="dxa"/>
            </w:tcMar>
            <w:vAlign w:val="bottom"/>
          </w:tcPr>
          <w:p w14:paraId="6FA95561" w14:textId="77777777" w:rsidR="00A00AFE" w:rsidRPr="00A00AFE" w:rsidRDefault="00A00AFE" w:rsidP="00A00AFE">
            <w:pPr>
              <w:suppressAutoHyphens/>
              <w:autoSpaceDN w:val="0"/>
              <w:spacing w:line="240" w:lineRule="auto"/>
              <w:contextualSpacing w:val="0"/>
              <w:textAlignment w:val="baseline"/>
              <w:rPr>
                <w:rFonts w:ascii="Times New Roman" w:hAnsi="Times New Roman" w:cs="Times New Roman"/>
                <w:sz w:val="20"/>
                <w:szCs w:val="20"/>
                <w:lang w:val="en-GB" w:eastAsia="en-GB"/>
              </w:rPr>
            </w:pPr>
          </w:p>
        </w:tc>
        <w:tc>
          <w:tcPr>
            <w:tcW w:w="551" w:type="dxa"/>
            <w:noWrap/>
            <w:tcMar>
              <w:top w:w="0" w:type="dxa"/>
              <w:left w:w="108" w:type="dxa"/>
              <w:bottom w:w="0" w:type="dxa"/>
              <w:right w:w="108" w:type="dxa"/>
            </w:tcMar>
            <w:vAlign w:val="bottom"/>
          </w:tcPr>
          <w:p w14:paraId="4E3D534A" w14:textId="77777777" w:rsidR="00A00AFE" w:rsidRPr="00A00AFE" w:rsidRDefault="00A00AFE" w:rsidP="00A00AFE">
            <w:pPr>
              <w:suppressAutoHyphens/>
              <w:autoSpaceDN w:val="0"/>
              <w:spacing w:line="240" w:lineRule="auto"/>
              <w:contextualSpacing w:val="0"/>
              <w:textAlignment w:val="baseline"/>
              <w:rPr>
                <w:rFonts w:ascii="Times New Roman" w:hAnsi="Times New Roman" w:cs="Times New Roman"/>
                <w:sz w:val="20"/>
                <w:szCs w:val="20"/>
                <w:lang w:val="en-GB" w:eastAsia="en-GB"/>
              </w:rPr>
            </w:pPr>
          </w:p>
        </w:tc>
        <w:tc>
          <w:tcPr>
            <w:tcW w:w="551" w:type="dxa"/>
            <w:noWrap/>
            <w:tcMar>
              <w:top w:w="0" w:type="dxa"/>
              <w:left w:w="108" w:type="dxa"/>
              <w:bottom w:w="0" w:type="dxa"/>
              <w:right w:w="108" w:type="dxa"/>
            </w:tcMar>
            <w:vAlign w:val="bottom"/>
          </w:tcPr>
          <w:p w14:paraId="21B10AD6" w14:textId="77777777" w:rsidR="00A00AFE" w:rsidRPr="00A00AFE" w:rsidRDefault="00A00AFE" w:rsidP="00A00AFE">
            <w:pPr>
              <w:suppressAutoHyphens/>
              <w:autoSpaceDN w:val="0"/>
              <w:spacing w:line="240" w:lineRule="auto"/>
              <w:contextualSpacing w:val="0"/>
              <w:textAlignment w:val="baseline"/>
              <w:rPr>
                <w:rFonts w:ascii="Times New Roman" w:hAnsi="Times New Roman" w:cs="Times New Roman"/>
                <w:sz w:val="20"/>
                <w:szCs w:val="20"/>
                <w:lang w:val="en-GB" w:eastAsia="en-GB"/>
              </w:rPr>
            </w:pPr>
          </w:p>
        </w:tc>
        <w:tc>
          <w:tcPr>
            <w:tcW w:w="551" w:type="dxa"/>
            <w:noWrap/>
            <w:tcMar>
              <w:top w:w="0" w:type="dxa"/>
              <w:left w:w="108" w:type="dxa"/>
              <w:bottom w:w="0" w:type="dxa"/>
              <w:right w:w="108" w:type="dxa"/>
            </w:tcMar>
            <w:vAlign w:val="bottom"/>
          </w:tcPr>
          <w:p w14:paraId="1FF97C20" w14:textId="77777777" w:rsidR="00A00AFE" w:rsidRPr="00A00AFE" w:rsidRDefault="00A00AFE" w:rsidP="00A00AFE">
            <w:pPr>
              <w:suppressAutoHyphens/>
              <w:autoSpaceDN w:val="0"/>
              <w:spacing w:line="240" w:lineRule="auto"/>
              <w:contextualSpacing w:val="0"/>
              <w:textAlignment w:val="baseline"/>
              <w:rPr>
                <w:rFonts w:ascii="Times New Roman" w:hAnsi="Times New Roman" w:cs="Times New Roman"/>
                <w:sz w:val="20"/>
                <w:szCs w:val="20"/>
                <w:lang w:val="en-GB" w:eastAsia="en-GB"/>
              </w:rPr>
            </w:pPr>
          </w:p>
        </w:tc>
        <w:tc>
          <w:tcPr>
            <w:tcW w:w="436" w:type="dxa"/>
            <w:noWrap/>
            <w:tcMar>
              <w:top w:w="0" w:type="dxa"/>
              <w:left w:w="108" w:type="dxa"/>
              <w:bottom w:w="0" w:type="dxa"/>
              <w:right w:w="108" w:type="dxa"/>
            </w:tcMar>
            <w:vAlign w:val="bottom"/>
          </w:tcPr>
          <w:p w14:paraId="411B9CEF" w14:textId="77777777" w:rsidR="00A00AFE" w:rsidRPr="00A00AFE" w:rsidRDefault="00A00AFE" w:rsidP="00A00AFE">
            <w:pPr>
              <w:suppressAutoHyphens/>
              <w:autoSpaceDN w:val="0"/>
              <w:spacing w:line="240" w:lineRule="auto"/>
              <w:contextualSpacing w:val="0"/>
              <w:textAlignment w:val="baseline"/>
              <w:rPr>
                <w:rFonts w:ascii="Times New Roman" w:hAnsi="Times New Roman" w:cs="Times New Roman"/>
                <w:sz w:val="20"/>
                <w:szCs w:val="20"/>
                <w:lang w:val="en-GB" w:eastAsia="en-GB"/>
              </w:rPr>
            </w:pPr>
          </w:p>
        </w:tc>
        <w:tc>
          <w:tcPr>
            <w:tcW w:w="705" w:type="dxa"/>
            <w:noWrap/>
            <w:tcMar>
              <w:top w:w="0" w:type="dxa"/>
              <w:left w:w="108" w:type="dxa"/>
              <w:bottom w:w="0" w:type="dxa"/>
              <w:right w:w="108" w:type="dxa"/>
            </w:tcMar>
            <w:vAlign w:val="bottom"/>
          </w:tcPr>
          <w:p w14:paraId="5B605756" w14:textId="77777777" w:rsidR="00A00AFE" w:rsidRPr="00A00AFE" w:rsidRDefault="00A00AFE" w:rsidP="00A00AFE">
            <w:pPr>
              <w:suppressAutoHyphens/>
              <w:autoSpaceDN w:val="0"/>
              <w:spacing w:line="240" w:lineRule="auto"/>
              <w:contextualSpacing w:val="0"/>
              <w:textAlignment w:val="baseline"/>
              <w:rPr>
                <w:rFonts w:ascii="Times New Roman" w:hAnsi="Times New Roman" w:cs="Times New Roman"/>
                <w:sz w:val="20"/>
                <w:szCs w:val="20"/>
                <w:lang w:val="en-GB" w:eastAsia="en-GB"/>
              </w:rPr>
            </w:pPr>
          </w:p>
        </w:tc>
      </w:tr>
    </w:tbl>
    <w:p w14:paraId="0FC3D35F" w14:textId="77777777" w:rsidR="00A00AFE" w:rsidRPr="00A00AFE" w:rsidRDefault="00A00AFE" w:rsidP="00A00AFE">
      <w:pPr>
        <w:suppressAutoHyphens/>
        <w:autoSpaceDN w:val="0"/>
        <w:spacing w:after="200"/>
        <w:contextualSpacing w:val="0"/>
        <w:textAlignment w:val="baseline"/>
        <w:rPr>
          <w:rFonts w:ascii="Calibri" w:hAnsi="Calibri" w:cs="Times New Roman"/>
          <w:lang w:val="en-GB" w:eastAsia="en-US"/>
        </w:rPr>
      </w:pPr>
    </w:p>
    <w:p w14:paraId="66908EBE" w14:textId="77777777" w:rsidR="00A00AFE" w:rsidRPr="00A00AFE" w:rsidRDefault="00A00AFE" w:rsidP="00A00AFE">
      <w:pPr>
        <w:numPr>
          <w:ilvl w:val="0"/>
          <w:numId w:val="8"/>
        </w:numPr>
        <w:suppressAutoHyphens/>
        <w:autoSpaceDN w:val="0"/>
        <w:spacing w:after="200"/>
        <w:contextualSpacing w:val="0"/>
        <w:textAlignment w:val="baseline"/>
        <w:rPr>
          <w:rFonts w:ascii="Calibri" w:hAnsi="Calibri" w:cs="Times New Roman"/>
          <w:lang w:val="en-GB" w:eastAsia="en-US"/>
        </w:rPr>
      </w:pPr>
      <w:r w:rsidRPr="00A00AFE">
        <w:rPr>
          <w:rFonts w:ascii="Calibri" w:hAnsi="Calibri" w:cs="Times New Roman"/>
          <w:lang w:val="en-GB" w:eastAsia="en-US"/>
        </w:rPr>
        <w:t>Alice has highest mean score</w:t>
      </w:r>
    </w:p>
    <w:p w14:paraId="52C107CF" w14:textId="77777777" w:rsidR="00A00AFE" w:rsidRPr="00A00AFE" w:rsidRDefault="00A00AFE" w:rsidP="00A00AFE">
      <w:pPr>
        <w:numPr>
          <w:ilvl w:val="0"/>
          <w:numId w:val="8"/>
        </w:numPr>
        <w:suppressAutoHyphens/>
        <w:autoSpaceDN w:val="0"/>
        <w:spacing w:after="200"/>
        <w:contextualSpacing w:val="0"/>
        <w:textAlignment w:val="baseline"/>
        <w:rPr>
          <w:rFonts w:ascii="Calibri" w:hAnsi="Calibri" w:cs="Times New Roman"/>
          <w:lang w:val="en-GB" w:eastAsia="en-US"/>
        </w:rPr>
      </w:pPr>
      <w:r w:rsidRPr="00A00AFE">
        <w:rPr>
          <w:rFonts w:ascii="Calibri" w:hAnsi="Calibri" w:cs="Times New Roman"/>
          <w:lang w:val="en-GB" w:eastAsia="en-US"/>
        </w:rPr>
        <w:t>Alice has highest weighted mean score.</w:t>
      </w:r>
    </w:p>
    <w:p w14:paraId="618E4120" w14:textId="77777777" w:rsidR="00A00AFE" w:rsidRPr="00A00AFE" w:rsidRDefault="00A00AFE" w:rsidP="00A00AFE">
      <w:pPr>
        <w:spacing w:after="200"/>
        <w:contextualSpacing w:val="0"/>
        <w:rPr>
          <w:rFonts w:asciiTheme="minorHAnsi" w:hAnsiTheme="minorHAnsi" w:cs="Times New Roman"/>
          <w:lang w:val="en-IE" w:eastAsia="en-US"/>
        </w:rPr>
      </w:pPr>
    </w:p>
    <w:p w14:paraId="6DCCD042" w14:textId="655E6A83" w:rsidR="001F6BB8" w:rsidRDefault="001F6BB8" w:rsidP="00480545"/>
    <w:p w14:paraId="59EB6230" w14:textId="77777777" w:rsidR="00A00AFE" w:rsidRDefault="00A00AFE">
      <w:pPr>
        <w:spacing w:after="160" w:line="259" w:lineRule="auto"/>
        <w:contextualSpacing w:val="0"/>
        <w:rPr>
          <w:b/>
        </w:rPr>
      </w:pPr>
      <w:r>
        <w:rPr>
          <w:noProof/>
        </w:rPr>
        <w:lastRenderedPageBreak/>
        <w:drawing>
          <wp:inline distT="0" distB="0" distL="0" distR="0" wp14:anchorId="4AD21F7E" wp14:editId="51819682">
            <wp:extent cx="5731510" cy="7639050"/>
            <wp:effectExtent l="0" t="0" r="0" b="0"/>
            <wp:docPr id="3" name="Picture 3" descr="Text, letter&#10;&#10;Description automatically generated"/>
            <wp:cNvGraphicFramePr/>
            <a:graphic xmlns:a="http://schemas.openxmlformats.org/drawingml/2006/main">
              <a:graphicData uri="http://schemas.openxmlformats.org/drawingml/2006/picture">
                <pic:pic xmlns:pic="http://schemas.openxmlformats.org/drawingml/2006/picture">
                  <pic:nvPicPr>
                    <pic:cNvPr id="3" name="Picture 3" descr="Text, letter&#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731510" cy="7639050"/>
                    </a:xfrm>
                    <a:prstGeom prst="rect">
                      <a:avLst/>
                    </a:prstGeom>
                  </pic:spPr>
                </pic:pic>
              </a:graphicData>
            </a:graphic>
          </wp:inline>
        </w:drawing>
      </w:r>
      <w:r>
        <w:rPr>
          <w:b/>
        </w:rPr>
        <w:t xml:space="preserve"> </w:t>
      </w:r>
    </w:p>
    <w:p w14:paraId="0ECF6687" w14:textId="77777777" w:rsidR="00A00AFE" w:rsidRDefault="00A00AFE">
      <w:pPr>
        <w:spacing w:after="160" w:line="259" w:lineRule="auto"/>
        <w:contextualSpacing w:val="0"/>
        <w:rPr>
          <w:b/>
        </w:rPr>
      </w:pPr>
      <w:r>
        <w:rPr>
          <w:noProof/>
        </w:rPr>
        <w:lastRenderedPageBreak/>
        <w:drawing>
          <wp:inline distT="0" distB="0" distL="0" distR="0" wp14:anchorId="111C3C73" wp14:editId="0347BC9B">
            <wp:extent cx="4324350" cy="6601460"/>
            <wp:effectExtent l="0" t="0" r="0" b="0"/>
            <wp:docPr id="60" name="Picture 60" descr="A piece of paper with writing on i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60" name="Picture 60" descr="A piece of paper with writing on it&#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a:off x="0" y="0"/>
                      <a:ext cx="4324350" cy="6601460"/>
                    </a:xfrm>
                    <a:prstGeom prst="rect">
                      <a:avLst/>
                    </a:prstGeom>
                  </pic:spPr>
                </pic:pic>
              </a:graphicData>
            </a:graphic>
          </wp:inline>
        </w:drawing>
      </w:r>
      <w:r>
        <w:rPr>
          <w:b/>
        </w:rPr>
        <w:t xml:space="preserve"> </w:t>
      </w:r>
    </w:p>
    <w:p w14:paraId="1C66EA70" w14:textId="77777777" w:rsidR="00E96172" w:rsidRDefault="00A00AFE">
      <w:pPr>
        <w:spacing w:after="160" w:line="259" w:lineRule="auto"/>
        <w:contextualSpacing w:val="0"/>
        <w:rPr>
          <w:b/>
        </w:rPr>
      </w:pPr>
      <w:r>
        <w:rPr>
          <w:noProof/>
        </w:rPr>
        <w:lastRenderedPageBreak/>
        <w:drawing>
          <wp:inline distT="0" distB="0" distL="0" distR="0" wp14:anchorId="2514D6E5" wp14:editId="2B84C2AB">
            <wp:extent cx="5572125" cy="7429500"/>
            <wp:effectExtent l="0" t="0" r="0" b="0"/>
            <wp:docPr id="4" name="Picture 4" descr="A piece of paper with writing on i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4" name="Picture 4" descr="A piece of paper with writing on it&#10;&#10;Description automatically generated with medium confidence"/>
                    <pic:cNvPicPr/>
                  </pic:nvPicPr>
                  <pic:blipFill>
                    <a:blip r:embed="rId13">
                      <a:extLst>
                        <a:ext uri="{28A0092B-C50C-407E-A947-70E740481C1C}">
                          <a14:useLocalDpi xmlns:a14="http://schemas.microsoft.com/office/drawing/2010/main" val="0"/>
                        </a:ext>
                      </a:extLst>
                    </a:blip>
                    <a:stretch>
                      <a:fillRect/>
                    </a:stretch>
                  </pic:blipFill>
                  <pic:spPr>
                    <a:xfrm>
                      <a:off x="0" y="0"/>
                      <a:ext cx="5572125" cy="7429500"/>
                    </a:xfrm>
                    <a:prstGeom prst="rect">
                      <a:avLst/>
                    </a:prstGeom>
                  </pic:spPr>
                </pic:pic>
              </a:graphicData>
            </a:graphic>
          </wp:inline>
        </w:drawing>
      </w:r>
      <w:r>
        <w:rPr>
          <w:b/>
        </w:rPr>
        <w:t xml:space="preserve"> </w:t>
      </w:r>
    </w:p>
    <w:p w14:paraId="321FEA2C" w14:textId="77777777" w:rsidR="00E96172" w:rsidRDefault="00E96172">
      <w:pPr>
        <w:spacing w:after="160" w:line="259" w:lineRule="auto"/>
        <w:contextualSpacing w:val="0"/>
        <w:rPr>
          <w:b/>
        </w:rPr>
      </w:pPr>
    </w:p>
    <w:p w14:paraId="74EF89E1" w14:textId="77777777" w:rsidR="00E96172" w:rsidRDefault="00E96172">
      <w:pPr>
        <w:spacing w:after="160" w:line="259" w:lineRule="auto"/>
        <w:contextualSpacing w:val="0"/>
      </w:pPr>
      <w:r>
        <w:br w:type="page"/>
      </w:r>
    </w:p>
    <w:p w14:paraId="45C74427" w14:textId="66A8CDE4" w:rsidR="00E96172" w:rsidRPr="00E96172" w:rsidRDefault="00E96172" w:rsidP="00E96172">
      <w:pPr>
        <w:contextualSpacing w:val="0"/>
      </w:pPr>
      <w:r w:rsidRPr="00E96172">
        <w:lastRenderedPageBreak/>
        <w:t xml:space="preserve">A Cumulative Frequency Graph is a graph plotted from a cumulative frequency table. A cumulative frequency graph is also called an </w:t>
      </w:r>
      <w:r w:rsidRPr="00E96172">
        <w:rPr>
          <w:b/>
        </w:rPr>
        <w:t xml:space="preserve">ogive </w:t>
      </w:r>
      <w:r w:rsidRPr="00E96172">
        <w:t xml:space="preserve">or cumulative frequency </w:t>
      </w:r>
      <w:proofErr w:type="gramStart"/>
      <w:r w:rsidRPr="00E96172">
        <w:t>curve..</w:t>
      </w:r>
      <w:proofErr w:type="gramEnd"/>
      <w:r w:rsidRPr="00E96172">
        <w:br/>
      </w:r>
      <w:r w:rsidRPr="00E96172">
        <w:br/>
      </w:r>
      <w:r w:rsidRPr="00E96172">
        <w:rPr>
          <w:b/>
        </w:rPr>
        <w:t>Example 1</w:t>
      </w:r>
      <w:r w:rsidRPr="00E96172">
        <w:br/>
        <w:t>Draw a cumulative frequency graph for the frequency table below.</w:t>
      </w:r>
    </w:p>
    <w:p w14:paraId="088E5F0B" w14:textId="77777777" w:rsidR="00E96172" w:rsidRPr="00E96172" w:rsidRDefault="00E96172" w:rsidP="00E96172">
      <w:pPr>
        <w:contextualSpacing w:val="0"/>
      </w:pPr>
    </w:p>
    <w:tbl>
      <w:tblPr>
        <w:tblW w:w="9360" w:type="dxa"/>
        <w:tblInd w:w="11" w:type="dxa"/>
        <w:tblLayout w:type="fixed"/>
        <w:tblLook w:val="0600" w:firstRow="0" w:lastRow="0" w:firstColumn="0" w:lastColumn="0" w:noHBand="1" w:noVBand="1"/>
      </w:tblPr>
      <w:tblGrid>
        <w:gridCol w:w="4872"/>
        <w:gridCol w:w="4488"/>
      </w:tblGrid>
      <w:tr w:rsidR="00E96172" w:rsidRPr="00E96172" w14:paraId="3993A6C8" w14:textId="77777777" w:rsidTr="001944EC">
        <w:trPr>
          <w:trHeight w:val="460"/>
        </w:trPr>
        <w:tc>
          <w:tcPr>
            <w:tcW w:w="4871" w:type="dxa"/>
            <w:tcBorders>
              <w:top w:val="single" w:sz="6" w:space="0" w:color="000000"/>
              <w:left w:val="single" w:sz="6" w:space="0" w:color="000000"/>
              <w:bottom w:val="single" w:sz="6" w:space="0" w:color="000000"/>
              <w:right w:val="single" w:sz="6" w:space="0" w:color="000000"/>
            </w:tcBorders>
            <w:tcMar>
              <w:top w:w="11" w:type="dxa"/>
              <w:left w:w="11" w:type="dxa"/>
              <w:bottom w:w="11" w:type="dxa"/>
              <w:right w:w="11" w:type="dxa"/>
            </w:tcMar>
          </w:tcPr>
          <w:p w14:paraId="58E0D86D" w14:textId="77777777" w:rsidR="00E96172" w:rsidRPr="00E96172" w:rsidRDefault="00E96172" w:rsidP="00E96172">
            <w:pPr>
              <w:spacing w:line="384" w:lineRule="auto"/>
              <w:contextualSpacing w:val="0"/>
              <w:jc w:val="center"/>
              <w:rPr>
                <w:b/>
                <w:color w:val="0A0A0A"/>
              </w:rPr>
            </w:pPr>
            <w:r w:rsidRPr="00E96172">
              <w:rPr>
                <w:b/>
                <w:color w:val="0A0A0A"/>
              </w:rPr>
              <w:t>Length (</w:t>
            </w:r>
            <w:r w:rsidRPr="00E96172">
              <w:rPr>
                <w:b/>
                <w:i/>
                <w:color w:val="0A0A0A"/>
              </w:rPr>
              <w:t xml:space="preserve">x </w:t>
            </w:r>
            <w:r w:rsidRPr="00E96172">
              <w:rPr>
                <w:b/>
                <w:color w:val="0A0A0A"/>
              </w:rPr>
              <w:t>mm)</w:t>
            </w:r>
          </w:p>
        </w:tc>
        <w:tc>
          <w:tcPr>
            <w:tcW w:w="4488" w:type="dxa"/>
            <w:tcBorders>
              <w:top w:val="single" w:sz="6" w:space="0" w:color="000000"/>
              <w:left w:val="single" w:sz="6" w:space="0" w:color="000000"/>
              <w:bottom w:val="single" w:sz="6" w:space="0" w:color="000000"/>
              <w:right w:val="single" w:sz="6" w:space="0" w:color="000000"/>
            </w:tcBorders>
            <w:tcMar>
              <w:top w:w="11" w:type="dxa"/>
              <w:left w:w="11" w:type="dxa"/>
              <w:bottom w:w="11" w:type="dxa"/>
              <w:right w:w="11" w:type="dxa"/>
            </w:tcMar>
          </w:tcPr>
          <w:p w14:paraId="44DBA69D" w14:textId="77777777" w:rsidR="00E96172" w:rsidRPr="00E96172" w:rsidRDefault="00E96172" w:rsidP="00E96172">
            <w:pPr>
              <w:spacing w:line="384" w:lineRule="auto"/>
              <w:contextualSpacing w:val="0"/>
              <w:jc w:val="center"/>
              <w:rPr>
                <w:b/>
                <w:color w:val="0A0A0A"/>
              </w:rPr>
            </w:pPr>
            <w:r w:rsidRPr="00E96172">
              <w:rPr>
                <w:b/>
                <w:color w:val="0A0A0A"/>
              </w:rPr>
              <w:t>Frequency</w:t>
            </w:r>
          </w:p>
        </w:tc>
      </w:tr>
      <w:tr w:rsidR="00E96172" w:rsidRPr="00E96172" w14:paraId="151CD027" w14:textId="77777777" w:rsidTr="001944EC">
        <w:trPr>
          <w:trHeight w:val="380"/>
        </w:trPr>
        <w:tc>
          <w:tcPr>
            <w:tcW w:w="4871" w:type="dxa"/>
            <w:tcBorders>
              <w:top w:val="single" w:sz="6" w:space="0" w:color="000000"/>
              <w:left w:val="single" w:sz="6" w:space="0" w:color="000000"/>
              <w:bottom w:val="single" w:sz="6" w:space="0" w:color="000000"/>
              <w:right w:val="single" w:sz="6" w:space="0" w:color="000000"/>
            </w:tcBorders>
            <w:tcMar>
              <w:top w:w="11" w:type="dxa"/>
              <w:left w:w="11" w:type="dxa"/>
              <w:bottom w:w="11" w:type="dxa"/>
              <w:right w:w="11" w:type="dxa"/>
            </w:tcMar>
          </w:tcPr>
          <w:p w14:paraId="70722703" w14:textId="77777777" w:rsidR="00E96172" w:rsidRPr="00E96172" w:rsidRDefault="00E96172" w:rsidP="00E96172">
            <w:pPr>
              <w:spacing w:line="384" w:lineRule="auto"/>
              <w:contextualSpacing w:val="0"/>
              <w:jc w:val="center"/>
              <w:rPr>
                <w:color w:val="0A0A0A"/>
              </w:rPr>
            </w:pPr>
            <w:r w:rsidRPr="00E96172">
              <w:rPr>
                <w:color w:val="0A0A0A"/>
              </w:rPr>
              <w:t>11 – 15</w:t>
            </w:r>
          </w:p>
        </w:tc>
        <w:tc>
          <w:tcPr>
            <w:tcW w:w="4488" w:type="dxa"/>
            <w:tcBorders>
              <w:top w:val="single" w:sz="6" w:space="0" w:color="000000"/>
              <w:left w:val="single" w:sz="6" w:space="0" w:color="000000"/>
              <w:bottom w:val="single" w:sz="6" w:space="0" w:color="000000"/>
              <w:right w:val="single" w:sz="6" w:space="0" w:color="000000"/>
            </w:tcBorders>
            <w:tcMar>
              <w:top w:w="11" w:type="dxa"/>
              <w:left w:w="11" w:type="dxa"/>
              <w:bottom w:w="11" w:type="dxa"/>
              <w:right w:w="11" w:type="dxa"/>
            </w:tcMar>
          </w:tcPr>
          <w:p w14:paraId="664F8E8E" w14:textId="77777777" w:rsidR="00E96172" w:rsidRPr="00E96172" w:rsidRDefault="00E96172" w:rsidP="00E96172">
            <w:pPr>
              <w:spacing w:line="384" w:lineRule="auto"/>
              <w:contextualSpacing w:val="0"/>
              <w:jc w:val="center"/>
              <w:rPr>
                <w:color w:val="0A0A0A"/>
              </w:rPr>
            </w:pPr>
            <w:r w:rsidRPr="00E96172">
              <w:rPr>
                <w:color w:val="0A0A0A"/>
              </w:rPr>
              <w:t>2</w:t>
            </w:r>
          </w:p>
        </w:tc>
      </w:tr>
      <w:tr w:rsidR="00E96172" w:rsidRPr="00E96172" w14:paraId="3A405BA5" w14:textId="77777777" w:rsidTr="001944EC">
        <w:trPr>
          <w:trHeight w:val="320"/>
        </w:trPr>
        <w:tc>
          <w:tcPr>
            <w:tcW w:w="4871" w:type="dxa"/>
            <w:tcBorders>
              <w:top w:val="single" w:sz="6" w:space="0" w:color="000000"/>
              <w:left w:val="single" w:sz="6" w:space="0" w:color="000000"/>
              <w:bottom w:val="single" w:sz="6" w:space="0" w:color="000000"/>
              <w:right w:val="single" w:sz="6" w:space="0" w:color="000000"/>
            </w:tcBorders>
            <w:tcMar>
              <w:top w:w="11" w:type="dxa"/>
              <w:left w:w="11" w:type="dxa"/>
              <w:bottom w:w="11" w:type="dxa"/>
              <w:right w:w="11" w:type="dxa"/>
            </w:tcMar>
          </w:tcPr>
          <w:p w14:paraId="0D6A3798" w14:textId="77777777" w:rsidR="00E96172" w:rsidRPr="00E96172" w:rsidRDefault="00E96172" w:rsidP="00E96172">
            <w:pPr>
              <w:spacing w:line="384" w:lineRule="auto"/>
              <w:contextualSpacing w:val="0"/>
              <w:jc w:val="center"/>
              <w:rPr>
                <w:color w:val="0A0A0A"/>
              </w:rPr>
            </w:pPr>
            <w:r w:rsidRPr="00E96172">
              <w:rPr>
                <w:color w:val="0A0A0A"/>
              </w:rPr>
              <w:t>16 – 20</w:t>
            </w:r>
          </w:p>
        </w:tc>
        <w:tc>
          <w:tcPr>
            <w:tcW w:w="4488" w:type="dxa"/>
            <w:tcBorders>
              <w:top w:val="single" w:sz="6" w:space="0" w:color="000000"/>
              <w:left w:val="single" w:sz="6" w:space="0" w:color="000000"/>
              <w:bottom w:val="single" w:sz="6" w:space="0" w:color="000000"/>
              <w:right w:val="single" w:sz="6" w:space="0" w:color="000000"/>
            </w:tcBorders>
            <w:tcMar>
              <w:top w:w="11" w:type="dxa"/>
              <w:left w:w="11" w:type="dxa"/>
              <w:bottom w:w="11" w:type="dxa"/>
              <w:right w:w="11" w:type="dxa"/>
            </w:tcMar>
          </w:tcPr>
          <w:p w14:paraId="3EE38A60" w14:textId="77777777" w:rsidR="00E96172" w:rsidRPr="00E96172" w:rsidRDefault="00E96172" w:rsidP="00E96172">
            <w:pPr>
              <w:spacing w:line="384" w:lineRule="auto"/>
              <w:contextualSpacing w:val="0"/>
              <w:jc w:val="center"/>
              <w:rPr>
                <w:color w:val="0A0A0A"/>
              </w:rPr>
            </w:pPr>
            <w:r w:rsidRPr="00E96172">
              <w:rPr>
                <w:color w:val="0A0A0A"/>
              </w:rPr>
              <w:t>4</w:t>
            </w:r>
          </w:p>
        </w:tc>
      </w:tr>
      <w:tr w:rsidR="00E96172" w:rsidRPr="00E96172" w14:paraId="610A34DC" w14:textId="77777777" w:rsidTr="001944EC">
        <w:trPr>
          <w:trHeight w:val="280"/>
        </w:trPr>
        <w:tc>
          <w:tcPr>
            <w:tcW w:w="4871" w:type="dxa"/>
            <w:tcBorders>
              <w:top w:val="single" w:sz="6" w:space="0" w:color="000000"/>
              <w:left w:val="single" w:sz="6" w:space="0" w:color="000000"/>
              <w:bottom w:val="single" w:sz="6" w:space="0" w:color="000000"/>
              <w:right w:val="single" w:sz="6" w:space="0" w:color="000000"/>
            </w:tcBorders>
            <w:tcMar>
              <w:top w:w="11" w:type="dxa"/>
              <w:left w:w="11" w:type="dxa"/>
              <w:bottom w:w="11" w:type="dxa"/>
              <w:right w:w="11" w:type="dxa"/>
            </w:tcMar>
          </w:tcPr>
          <w:p w14:paraId="52088974" w14:textId="77777777" w:rsidR="00E96172" w:rsidRPr="00E96172" w:rsidRDefault="00E96172" w:rsidP="00E96172">
            <w:pPr>
              <w:spacing w:line="384" w:lineRule="auto"/>
              <w:contextualSpacing w:val="0"/>
              <w:jc w:val="center"/>
              <w:rPr>
                <w:color w:val="0A0A0A"/>
              </w:rPr>
            </w:pPr>
            <w:r w:rsidRPr="00E96172">
              <w:rPr>
                <w:color w:val="0A0A0A"/>
              </w:rPr>
              <w:t>21 – 25</w:t>
            </w:r>
          </w:p>
        </w:tc>
        <w:tc>
          <w:tcPr>
            <w:tcW w:w="4488" w:type="dxa"/>
            <w:tcBorders>
              <w:top w:val="single" w:sz="6" w:space="0" w:color="000000"/>
              <w:left w:val="single" w:sz="6" w:space="0" w:color="000000"/>
              <w:bottom w:val="single" w:sz="6" w:space="0" w:color="000000"/>
              <w:right w:val="single" w:sz="6" w:space="0" w:color="000000"/>
            </w:tcBorders>
            <w:tcMar>
              <w:top w:w="11" w:type="dxa"/>
              <w:left w:w="11" w:type="dxa"/>
              <w:bottom w:w="11" w:type="dxa"/>
              <w:right w:w="11" w:type="dxa"/>
            </w:tcMar>
          </w:tcPr>
          <w:p w14:paraId="2C8E100B" w14:textId="77777777" w:rsidR="00E96172" w:rsidRPr="00E96172" w:rsidRDefault="00E96172" w:rsidP="00E96172">
            <w:pPr>
              <w:spacing w:line="384" w:lineRule="auto"/>
              <w:contextualSpacing w:val="0"/>
              <w:jc w:val="center"/>
              <w:rPr>
                <w:color w:val="0A0A0A"/>
              </w:rPr>
            </w:pPr>
            <w:r w:rsidRPr="00E96172">
              <w:rPr>
                <w:color w:val="0A0A0A"/>
              </w:rPr>
              <w:t>8</w:t>
            </w:r>
          </w:p>
        </w:tc>
      </w:tr>
      <w:tr w:rsidR="00E96172" w:rsidRPr="00E96172" w14:paraId="7BD131C8" w14:textId="77777777" w:rsidTr="001944EC">
        <w:trPr>
          <w:trHeight w:val="400"/>
        </w:trPr>
        <w:tc>
          <w:tcPr>
            <w:tcW w:w="4871" w:type="dxa"/>
            <w:tcBorders>
              <w:top w:val="single" w:sz="6" w:space="0" w:color="000000"/>
              <w:left w:val="single" w:sz="6" w:space="0" w:color="000000"/>
              <w:bottom w:val="single" w:sz="6" w:space="0" w:color="000000"/>
              <w:right w:val="single" w:sz="6" w:space="0" w:color="000000"/>
            </w:tcBorders>
            <w:tcMar>
              <w:top w:w="11" w:type="dxa"/>
              <w:left w:w="11" w:type="dxa"/>
              <w:bottom w:w="11" w:type="dxa"/>
              <w:right w:w="11" w:type="dxa"/>
            </w:tcMar>
          </w:tcPr>
          <w:p w14:paraId="5F9AC4F8" w14:textId="77777777" w:rsidR="00E96172" w:rsidRPr="00E96172" w:rsidRDefault="00E96172" w:rsidP="00E96172">
            <w:pPr>
              <w:spacing w:line="384" w:lineRule="auto"/>
              <w:contextualSpacing w:val="0"/>
              <w:jc w:val="center"/>
              <w:rPr>
                <w:color w:val="0A0A0A"/>
              </w:rPr>
            </w:pPr>
            <w:r w:rsidRPr="00E96172">
              <w:rPr>
                <w:color w:val="0A0A0A"/>
              </w:rPr>
              <w:t>25 – 30</w:t>
            </w:r>
          </w:p>
        </w:tc>
        <w:tc>
          <w:tcPr>
            <w:tcW w:w="4488" w:type="dxa"/>
            <w:tcBorders>
              <w:top w:val="single" w:sz="6" w:space="0" w:color="000000"/>
              <w:left w:val="single" w:sz="6" w:space="0" w:color="000000"/>
              <w:bottom w:val="single" w:sz="6" w:space="0" w:color="000000"/>
              <w:right w:val="single" w:sz="6" w:space="0" w:color="000000"/>
            </w:tcBorders>
            <w:tcMar>
              <w:top w:w="11" w:type="dxa"/>
              <w:left w:w="11" w:type="dxa"/>
              <w:bottom w:w="11" w:type="dxa"/>
              <w:right w:w="11" w:type="dxa"/>
            </w:tcMar>
          </w:tcPr>
          <w:p w14:paraId="4F835142" w14:textId="77777777" w:rsidR="00E96172" w:rsidRPr="00E96172" w:rsidRDefault="00E96172" w:rsidP="00E96172">
            <w:pPr>
              <w:spacing w:line="384" w:lineRule="auto"/>
              <w:contextualSpacing w:val="0"/>
              <w:jc w:val="center"/>
              <w:rPr>
                <w:color w:val="0A0A0A"/>
              </w:rPr>
            </w:pPr>
            <w:r w:rsidRPr="00E96172">
              <w:rPr>
                <w:color w:val="0A0A0A"/>
              </w:rPr>
              <w:t>14</w:t>
            </w:r>
          </w:p>
        </w:tc>
      </w:tr>
      <w:tr w:rsidR="00E96172" w:rsidRPr="00E96172" w14:paraId="73B55C68" w14:textId="77777777" w:rsidTr="001944EC">
        <w:trPr>
          <w:trHeight w:val="280"/>
        </w:trPr>
        <w:tc>
          <w:tcPr>
            <w:tcW w:w="4871" w:type="dxa"/>
            <w:tcBorders>
              <w:top w:val="single" w:sz="6" w:space="0" w:color="000000"/>
              <w:left w:val="single" w:sz="6" w:space="0" w:color="000000"/>
              <w:bottom w:val="single" w:sz="6" w:space="0" w:color="000000"/>
              <w:right w:val="single" w:sz="6" w:space="0" w:color="000000"/>
            </w:tcBorders>
            <w:tcMar>
              <w:top w:w="11" w:type="dxa"/>
              <w:left w:w="11" w:type="dxa"/>
              <w:bottom w:w="11" w:type="dxa"/>
              <w:right w:w="11" w:type="dxa"/>
            </w:tcMar>
          </w:tcPr>
          <w:p w14:paraId="236FB993" w14:textId="77777777" w:rsidR="00E96172" w:rsidRPr="00E96172" w:rsidRDefault="00E96172" w:rsidP="00E96172">
            <w:pPr>
              <w:spacing w:line="384" w:lineRule="auto"/>
              <w:contextualSpacing w:val="0"/>
              <w:jc w:val="center"/>
              <w:rPr>
                <w:color w:val="0A0A0A"/>
              </w:rPr>
            </w:pPr>
            <w:r w:rsidRPr="00E96172">
              <w:rPr>
                <w:color w:val="0A0A0A"/>
              </w:rPr>
              <w:t>31 – 35</w:t>
            </w:r>
          </w:p>
        </w:tc>
        <w:tc>
          <w:tcPr>
            <w:tcW w:w="4488" w:type="dxa"/>
            <w:tcBorders>
              <w:top w:val="single" w:sz="6" w:space="0" w:color="000000"/>
              <w:left w:val="single" w:sz="6" w:space="0" w:color="000000"/>
              <w:bottom w:val="single" w:sz="6" w:space="0" w:color="000000"/>
              <w:right w:val="single" w:sz="6" w:space="0" w:color="000000"/>
            </w:tcBorders>
            <w:tcMar>
              <w:top w:w="11" w:type="dxa"/>
              <w:left w:w="11" w:type="dxa"/>
              <w:bottom w:w="11" w:type="dxa"/>
              <w:right w:w="11" w:type="dxa"/>
            </w:tcMar>
          </w:tcPr>
          <w:p w14:paraId="102EEFE2" w14:textId="77777777" w:rsidR="00E96172" w:rsidRPr="00E96172" w:rsidRDefault="00E96172" w:rsidP="00E96172">
            <w:pPr>
              <w:spacing w:line="384" w:lineRule="auto"/>
              <w:contextualSpacing w:val="0"/>
              <w:jc w:val="center"/>
              <w:rPr>
                <w:color w:val="0A0A0A"/>
              </w:rPr>
            </w:pPr>
            <w:r w:rsidRPr="00E96172">
              <w:rPr>
                <w:color w:val="0A0A0A"/>
              </w:rPr>
              <w:t>6</w:t>
            </w:r>
          </w:p>
        </w:tc>
      </w:tr>
      <w:tr w:rsidR="00E96172" w:rsidRPr="00E96172" w14:paraId="3DCC8C43" w14:textId="77777777" w:rsidTr="001944EC">
        <w:trPr>
          <w:trHeight w:val="360"/>
        </w:trPr>
        <w:tc>
          <w:tcPr>
            <w:tcW w:w="4871" w:type="dxa"/>
            <w:tcBorders>
              <w:top w:val="single" w:sz="6" w:space="0" w:color="000000"/>
              <w:left w:val="single" w:sz="6" w:space="0" w:color="000000"/>
              <w:bottom w:val="single" w:sz="6" w:space="0" w:color="000000"/>
              <w:right w:val="single" w:sz="6" w:space="0" w:color="000000"/>
            </w:tcBorders>
            <w:tcMar>
              <w:top w:w="11" w:type="dxa"/>
              <w:left w:w="11" w:type="dxa"/>
              <w:bottom w:w="11" w:type="dxa"/>
              <w:right w:w="11" w:type="dxa"/>
            </w:tcMar>
          </w:tcPr>
          <w:p w14:paraId="0FA7018A" w14:textId="77777777" w:rsidR="00E96172" w:rsidRPr="00E96172" w:rsidRDefault="00E96172" w:rsidP="00E96172">
            <w:pPr>
              <w:spacing w:line="384" w:lineRule="auto"/>
              <w:contextualSpacing w:val="0"/>
              <w:jc w:val="center"/>
              <w:rPr>
                <w:color w:val="0A0A0A"/>
              </w:rPr>
            </w:pPr>
            <w:r w:rsidRPr="00E96172">
              <w:rPr>
                <w:color w:val="0A0A0A"/>
              </w:rPr>
              <w:t>36 – 40</w:t>
            </w:r>
          </w:p>
        </w:tc>
        <w:tc>
          <w:tcPr>
            <w:tcW w:w="4488" w:type="dxa"/>
            <w:tcBorders>
              <w:top w:val="single" w:sz="6" w:space="0" w:color="000000"/>
              <w:left w:val="single" w:sz="6" w:space="0" w:color="000000"/>
              <w:bottom w:val="single" w:sz="6" w:space="0" w:color="000000"/>
              <w:right w:val="single" w:sz="6" w:space="0" w:color="000000"/>
            </w:tcBorders>
            <w:tcMar>
              <w:top w:w="11" w:type="dxa"/>
              <w:left w:w="11" w:type="dxa"/>
              <w:bottom w:w="11" w:type="dxa"/>
              <w:right w:w="11" w:type="dxa"/>
            </w:tcMar>
          </w:tcPr>
          <w:p w14:paraId="14F2B313" w14:textId="77777777" w:rsidR="00E96172" w:rsidRPr="00E96172" w:rsidRDefault="00E96172" w:rsidP="00E96172">
            <w:pPr>
              <w:spacing w:line="384" w:lineRule="auto"/>
              <w:contextualSpacing w:val="0"/>
              <w:jc w:val="center"/>
              <w:rPr>
                <w:color w:val="0A0A0A"/>
              </w:rPr>
            </w:pPr>
            <w:r w:rsidRPr="00E96172">
              <w:rPr>
                <w:color w:val="0A0A0A"/>
              </w:rPr>
              <w:t>4</w:t>
            </w:r>
          </w:p>
        </w:tc>
      </w:tr>
      <w:tr w:rsidR="00E96172" w:rsidRPr="00E96172" w14:paraId="29F12162" w14:textId="77777777" w:rsidTr="001944EC">
        <w:trPr>
          <w:trHeight w:val="400"/>
        </w:trPr>
        <w:tc>
          <w:tcPr>
            <w:tcW w:w="4871" w:type="dxa"/>
            <w:tcBorders>
              <w:top w:val="single" w:sz="6" w:space="0" w:color="000000"/>
              <w:left w:val="single" w:sz="6" w:space="0" w:color="000000"/>
              <w:bottom w:val="single" w:sz="6" w:space="0" w:color="000000"/>
              <w:right w:val="single" w:sz="6" w:space="0" w:color="000000"/>
            </w:tcBorders>
            <w:tcMar>
              <w:top w:w="11" w:type="dxa"/>
              <w:left w:w="11" w:type="dxa"/>
              <w:bottom w:w="11" w:type="dxa"/>
              <w:right w:w="11" w:type="dxa"/>
            </w:tcMar>
          </w:tcPr>
          <w:p w14:paraId="6B2DAE32" w14:textId="77777777" w:rsidR="00E96172" w:rsidRPr="00E96172" w:rsidRDefault="00E96172" w:rsidP="00E96172">
            <w:pPr>
              <w:spacing w:line="384" w:lineRule="auto"/>
              <w:contextualSpacing w:val="0"/>
              <w:jc w:val="center"/>
              <w:rPr>
                <w:color w:val="0A0A0A"/>
              </w:rPr>
            </w:pPr>
            <w:r w:rsidRPr="00E96172">
              <w:rPr>
                <w:color w:val="0A0A0A"/>
              </w:rPr>
              <w:t>41 – 45</w:t>
            </w:r>
          </w:p>
        </w:tc>
        <w:tc>
          <w:tcPr>
            <w:tcW w:w="4488" w:type="dxa"/>
            <w:tcBorders>
              <w:top w:val="single" w:sz="6" w:space="0" w:color="000000"/>
              <w:left w:val="single" w:sz="6" w:space="0" w:color="000000"/>
              <w:bottom w:val="single" w:sz="6" w:space="0" w:color="000000"/>
              <w:right w:val="single" w:sz="6" w:space="0" w:color="000000"/>
            </w:tcBorders>
            <w:tcMar>
              <w:top w:w="11" w:type="dxa"/>
              <w:left w:w="11" w:type="dxa"/>
              <w:bottom w:w="11" w:type="dxa"/>
              <w:right w:w="11" w:type="dxa"/>
            </w:tcMar>
          </w:tcPr>
          <w:p w14:paraId="5280956C" w14:textId="77777777" w:rsidR="00E96172" w:rsidRPr="00E96172" w:rsidRDefault="00E96172" w:rsidP="00E96172">
            <w:pPr>
              <w:spacing w:line="384" w:lineRule="auto"/>
              <w:contextualSpacing w:val="0"/>
              <w:jc w:val="center"/>
              <w:rPr>
                <w:color w:val="0A0A0A"/>
              </w:rPr>
            </w:pPr>
            <w:r w:rsidRPr="00E96172">
              <w:rPr>
                <w:color w:val="0A0A0A"/>
              </w:rPr>
              <w:t>2</w:t>
            </w:r>
          </w:p>
        </w:tc>
      </w:tr>
    </w:tbl>
    <w:p w14:paraId="229A7B94" w14:textId="77777777" w:rsidR="00E96172" w:rsidRPr="00E96172" w:rsidRDefault="00E96172" w:rsidP="00E96172">
      <w:pPr>
        <w:contextualSpacing w:val="0"/>
      </w:pPr>
    </w:p>
    <w:p w14:paraId="1B83A17A" w14:textId="77777777" w:rsidR="00E96172" w:rsidRPr="00E96172" w:rsidRDefault="00E96172" w:rsidP="00E96172">
      <w:pPr>
        <w:shd w:val="clear" w:color="auto" w:fill="FFFFFF"/>
        <w:spacing w:line="384" w:lineRule="auto"/>
        <w:contextualSpacing w:val="0"/>
        <w:rPr>
          <w:b/>
        </w:rPr>
      </w:pPr>
      <w:r w:rsidRPr="00E96172">
        <w:rPr>
          <w:b/>
        </w:rPr>
        <w:t>Solution</w:t>
      </w:r>
    </w:p>
    <w:p w14:paraId="23D68E74" w14:textId="77777777" w:rsidR="00E96172" w:rsidRPr="00E96172" w:rsidRDefault="00E96172" w:rsidP="00E96172">
      <w:pPr>
        <w:shd w:val="clear" w:color="auto" w:fill="FFFFFF"/>
        <w:spacing w:line="384" w:lineRule="auto"/>
        <w:contextualSpacing w:val="0"/>
        <w:rPr>
          <w:color w:val="0A0A0A"/>
        </w:rPr>
      </w:pPr>
      <w:r w:rsidRPr="00E96172">
        <w:rPr>
          <w:color w:val="0A0A0A"/>
        </w:rPr>
        <w:t xml:space="preserve">We need to add a class with 0 frequency before the first class and then find the upper boundary for each class interval. </w:t>
      </w:r>
    </w:p>
    <w:tbl>
      <w:tblPr>
        <w:tblW w:w="9360" w:type="dxa"/>
        <w:tblInd w:w="40" w:type="dxa"/>
        <w:tblLayout w:type="fixed"/>
        <w:tblLook w:val="0600" w:firstRow="0" w:lastRow="0" w:firstColumn="0" w:lastColumn="0" w:noHBand="1" w:noVBand="1"/>
      </w:tblPr>
      <w:tblGrid>
        <w:gridCol w:w="1573"/>
        <w:gridCol w:w="1971"/>
        <w:gridCol w:w="2176"/>
        <w:gridCol w:w="1477"/>
        <w:gridCol w:w="2163"/>
      </w:tblGrid>
      <w:tr w:rsidR="00E96172" w:rsidRPr="00E96172" w14:paraId="39E174BA" w14:textId="77777777" w:rsidTr="001944EC">
        <w:trPr>
          <w:trHeight w:val="900"/>
        </w:trPr>
        <w:tc>
          <w:tcPr>
            <w:tcW w:w="157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7923B667" w14:textId="77777777" w:rsidR="00E96172" w:rsidRPr="00E96172" w:rsidRDefault="00E96172" w:rsidP="00E96172">
            <w:pPr>
              <w:spacing w:line="384" w:lineRule="auto"/>
              <w:contextualSpacing w:val="0"/>
              <w:jc w:val="center"/>
              <w:rPr>
                <w:b/>
                <w:color w:val="0A0A0A"/>
              </w:rPr>
            </w:pPr>
            <w:r w:rsidRPr="00E96172">
              <w:rPr>
                <w:b/>
                <w:color w:val="0A0A0A"/>
              </w:rPr>
              <w:t xml:space="preserve">Length </w:t>
            </w:r>
          </w:p>
          <w:p w14:paraId="6A198B72" w14:textId="77777777" w:rsidR="00E96172" w:rsidRPr="00E96172" w:rsidRDefault="00E96172" w:rsidP="00E96172">
            <w:pPr>
              <w:spacing w:line="384" w:lineRule="auto"/>
              <w:contextualSpacing w:val="0"/>
              <w:jc w:val="center"/>
              <w:rPr>
                <w:b/>
                <w:color w:val="0A0A0A"/>
              </w:rPr>
            </w:pPr>
            <w:r w:rsidRPr="00E96172">
              <w:rPr>
                <w:b/>
                <w:color w:val="0A0A0A"/>
              </w:rPr>
              <w:t>(</w:t>
            </w:r>
            <w:r w:rsidRPr="00E96172">
              <w:rPr>
                <w:b/>
                <w:i/>
                <w:color w:val="0A0A0A"/>
              </w:rPr>
              <w:t xml:space="preserve">x </w:t>
            </w:r>
            <w:r w:rsidRPr="00E96172">
              <w:rPr>
                <w:b/>
                <w:color w:val="0A0A0A"/>
              </w:rPr>
              <w:t>mm)</w:t>
            </w:r>
          </w:p>
        </w:tc>
        <w:tc>
          <w:tcPr>
            <w:tcW w:w="19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71078255" w14:textId="77777777" w:rsidR="00E96172" w:rsidRPr="00E96172" w:rsidRDefault="00E96172" w:rsidP="00E96172">
            <w:pPr>
              <w:spacing w:line="384" w:lineRule="auto"/>
              <w:contextualSpacing w:val="0"/>
              <w:jc w:val="center"/>
              <w:rPr>
                <w:b/>
                <w:color w:val="0A0A0A"/>
              </w:rPr>
            </w:pPr>
            <w:r w:rsidRPr="00E96172">
              <w:rPr>
                <w:b/>
                <w:color w:val="0A0A0A"/>
              </w:rPr>
              <w:t>Frequency</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481FE2A0" w14:textId="77777777" w:rsidR="00E96172" w:rsidRPr="00E96172" w:rsidRDefault="00E96172" w:rsidP="00E96172">
            <w:pPr>
              <w:spacing w:line="384" w:lineRule="auto"/>
              <w:contextualSpacing w:val="0"/>
              <w:jc w:val="center"/>
              <w:rPr>
                <w:b/>
                <w:color w:val="0A0A0A"/>
              </w:rPr>
            </w:pPr>
            <w:r w:rsidRPr="00E96172">
              <w:rPr>
                <w:b/>
                <w:color w:val="0A0A0A"/>
              </w:rPr>
              <w:t>Upper Class Boundary</w:t>
            </w:r>
          </w:p>
        </w:tc>
        <w:tc>
          <w:tcPr>
            <w:tcW w:w="147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A45F5C3" w14:textId="77777777" w:rsidR="00E96172" w:rsidRPr="00E96172" w:rsidRDefault="00E96172" w:rsidP="00E96172">
            <w:pPr>
              <w:spacing w:line="384" w:lineRule="auto"/>
              <w:contextualSpacing w:val="0"/>
              <w:jc w:val="center"/>
              <w:rPr>
                <w:b/>
                <w:color w:val="0A0A0A"/>
              </w:rPr>
            </w:pPr>
            <w:r w:rsidRPr="00E96172">
              <w:rPr>
                <w:b/>
                <w:color w:val="0A0A0A"/>
              </w:rPr>
              <w:t>Length</w:t>
            </w:r>
          </w:p>
          <w:p w14:paraId="38F1E0F4" w14:textId="77777777" w:rsidR="00E96172" w:rsidRPr="00E96172" w:rsidRDefault="00E96172" w:rsidP="00E96172">
            <w:pPr>
              <w:spacing w:line="384" w:lineRule="auto"/>
              <w:contextualSpacing w:val="0"/>
              <w:jc w:val="center"/>
              <w:rPr>
                <w:b/>
                <w:color w:val="0A0A0A"/>
              </w:rPr>
            </w:pPr>
            <w:r w:rsidRPr="00E96172">
              <w:rPr>
                <w:b/>
                <w:color w:val="0A0A0A"/>
              </w:rPr>
              <w:t>(</w:t>
            </w:r>
            <w:r w:rsidRPr="00E96172">
              <w:rPr>
                <w:b/>
                <w:i/>
                <w:color w:val="0A0A0A"/>
              </w:rPr>
              <w:t xml:space="preserve">x </w:t>
            </w:r>
            <w:r w:rsidRPr="00E96172">
              <w:rPr>
                <w:b/>
                <w:color w:val="0A0A0A"/>
              </w:rPr>
              <w:t>mm)</w:t>
            </w:r>
          </w:p>
        </w:tc>
        <w:tc>
          <w:tcPr>
            <w:tcW w:w="216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324FC370" w14:textId="77777777" w:rsidR="00E96172" w:rsidRPr="00E96172" w:rsidRDefault="00E96172" w:rsidP="00E96172">
            <w:pPr>
              <w:spacing w:line="384" w:lineRule="auto"/>
              <w:contextualSpacing w:val="0"/>
              <w:jc w:val="center"/>
              <w:rPr>
                <w:b/>
                <w:color w:val="0A0A0A"/>
              </w:rPr>
            </w:pPr>
            <w:r w:rsidRPr="00E96172">
              <w:rPr>
                <w:b/>
                <w:color w:val="0A0A0A"/>
              </w:rPr>
              <w:t>Cumulative</w:t>
            </w:r>
          </w:p>
          <w:p w14:paraId="39096E83" w14:textId="77777777" w:rsidR="00E96172" w:rsidRPr="00E96172" w:rsidRDefault="00E96172" w:rsidP="00E96172">
            <w:pPr>
              <w:spacing w:line="384" w:lineRule="auto"/>
              <w:contextualSpacing w:val="0"/>
              <w:jc w:val="center"/>
              <w:rPr>
                <w:b/>
                <w:color w:val="0A0A0A"/>
              </w:rPr>
            </w:pPr>
            <w:r w:rsidRPr="00E96172">
              <w:rPr>
                <w:b/>
                <w:color w:val="0A0A0A"/>
              </w:rPr>
              <w:t>Frequency</w:t>
            </w:r>
          </w:p>
        </w:tc>
      </w:tr>
      <w:tr w:rsidR="00E96172" w:rsidRPr="00E96172" w14:paraId="3CB782EF" w14:textId="77777777" w:rsidTr="001944EC">
        <w:trPr>
          <w:trHeight w:val="360"/>
        </w:trPr>
        <w:tc>
          <w:tcPr>
            <w:tcW w:w="157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1947D4F2" w14:textId="77777777" w:rsidR="00E96172" w:rsidRPr="00E96172" w:rsidRDefault="00E96172" w:rsidP="00E96172">
            <w:pPr>
              <w:spacing w:line="384" w:lineRule="auto"/>
              <w:contextualSpacing w:val="0"/>
              <w:jc w:val="center"/>
              <w:rPr>
                <w:color w:val="0A0A0A"/>
              </w:rPr>
            </w:pPr>
            <w:r w:rsidRPr="00E96172">
              <w:rPr>
                <w:color w:val="0A0A0A"/>
              </w:rPr>
              <w:t>6 – 10</w:t>
            </w:r>
          </w:p>
        </w:tc>
        <w:tc>
          <w:tcPr>
            <w:tcW w:w="19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73C1056D" w14:textId="77777777" w:rsidR="00E96172" w:rsidRPr="00E96172" w:rsidRDefault="00E96172" w:rsidP="00E96172">
            <w:pPr>
              <w:spacing w:line="384" w:lineRule="auto"/>
              <w:contextualSpacing w:val="0"/>
              <w:jc w:val="center"/>
              <w:rPr>
                <w:color w:val="0A0A0A"/>
              </w:rPr>
            </w:pPr>
            <w:r w:rsidRPr="00E96172">
              <w:rPr>
                <w:color w:val="0A0A0A"/>
              </w:rPr>
              <w:t>0</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4EFA2BAB" w14:textId="77777777" w:rsidR="00E96172" w:rsidRPr="00E96172" w:rsidRDefault="00E96172" w:rsidP="00E96172">
            <w:pPr>
              <w:spacing w:line="384" w:lineRule="auto"/>
              <w:contextualSpacing w:val="0"/>
              <w:jc w:val="center"/>
              <w:rPr>
                <w:color w:val="0A0A0A"/>
              </w:rPr>
            </w:pPr>
            <w:r w:rsidRPr="00E96172">
              <w:rPr>
                <w:color w:val="0A0A0A"/>
              </w:rPr>
              <w:t>10.5</w:t>
            </w:r>
          </w:p>
        </w:tc>
        <w:tc>
          <w:tcPr>
            <w:tcW w:w="147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6E6A2FBC" w14:textId="77777777" w:rsidR="00E96172" w:rsidRPr="00E96172" w:rsidRDefault="00E96172" w:rsidP="00E96172">
            <w:pPr>
              <w:spacing w:line="384" w:lineRule="auto"/>
              <w:contextualSpacing w:val="0"/>
              <w:jc w:val="center"/>
              <w:rPr>
                <w:color w:val="0A0A0A"/>
              </w:rPr>
            </w:pPr>
            <w:r w:rsidRPr="00E96172">
              <w:rPr>
                <w:i/>
                <w:color w:val="0A0A0A"/>
              </w:rPr>
              <w:t>x</w:t>
            </w:r>
            <w:r w:rsidRPr="00E96172">
              <w:rPr>
                <w:rFonts w:ascii="Arial Unicode MS" w:hAnsi="Arial Unicode MS" w:cs="Arial Unicode MS"/>
                <w:color w:val="0A0A0A"/>
              </w:rPr>
              <w:t xml:space="preserve"> ≤ 10.5</w:t>
            </w:r>
          </w:p>
        </w:tc>
        <w:tc>
          <w:tcPr>
            <w:tcW w:w="216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7AB63FB9" w14:textId="77777777" w:rsidR="00E96172" w:rsidRPr="00E96172" w:rsidRDefault="00E96172" w:rsidP="00E96172">
            <w:pPr>
              <w:spacing w:line="384" w:lineRule="auto"/>
              <w:contextualSpacing w:val="0"/>
              <w:jc w:val="center"/>
              <w:rPr>
                <w:color w:val="0A0A0A"/>
              </w:rPr>
            </w:pPr>
            <w:r w:rsidRPr="00E96172">
              <w:rPr>
                <w:color w:val="0A0A0A"/>
              </w:rPr>
              <w:t>0</w:t>
            </w:r>
          </w:p>
        </w:tc>
      </w:tr>
      <w:tr w:rsidR="00E96172" w:rsidRPr="00E96172" w14:paraId="083AACE5" w14:textId="77777777" w:rsidTr="001944EC">
        <w:trPr>
          <w:trHeight w:val="300"/>
        </w:trPr>
        <w:tc>
          <w:tcPr>
            <w:tcW w:w="157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6726E5DC" w14:textId="77777777" w:rsidR="00E96172" w:rsidRPr="00E96172" w:rsidRDefault="00E96172" w:rsidP="00E96172">
            <w:pPr>
              <w:spacing w:line="384" w:lineRule="auto"/>
              <w:contextualSpacing w:val="0"/>
              <w:jc w:val="center"/>
              <w:rPr>
                <w:color w:val="0A0A0A"/>
              </w:rPr>
            </w:pPr>
            <w:r w:rsidRPr="00E96172">
              <w:rPr>
                <w:color w:val="0A0A0A"/>
              </w:rPr>
              <w:t>11 – 15</w:t>
            </w:r>
          </w:p>
        </w:tc>
        <w:tc>
          <w:tcPr>
            <w:tcW w:w="19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5A4D1D5C" w14:textId="77777777" w:rsidR="00E96172" w:rsidRPr="00E96172" w:rsidRDefault="00E96172" w:rsidP="00E96172">
            <w:pPr>
              <w:spacing w:line="384" w:lineRule="auto"/>
              <w:contextualSpacing w:val="0"/>
              <w:jc w:val="center"/>
              <w:rPr>
                <w:color w:val="0A0A0A"/>
              </w:rPr>
            </w:pPr>
            <w:r w:rsidRPr="00E96172">
              <w:rPr>
                <w:color w:val="0A0A0A"/>
              </w:rPr>
              <w:t>2</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5B6C369A" w14:textId="77777777" w:rsidR="00E96172" w:rsidRPr="00E96172" w:rsidRDefault="00E96172" w:rsidP="00E96172">
            <w:pPr>
              <w:spacing w:line="384" w:lineRule="auto"/>
              <w:contextualSpacing w:val="0"/>
              <w:jc w:val="center"/>
              <w:rPr>
                <w:color w:val="0A0A0A"/>
              </w:rPr>
            </w:pPr>
            <w:r w:rsidRPr="00E96172">
              <w:rPr>
                <w:color w:val="0A0A0A"/>
              </w:rPr>
              <w:t>15.5</w:t>
            </w:r>
          </w:p>
        </w:tc>
        <w:tc>
          <w:tcPr>
            <w:tcW w:w="147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6177862A" w14:textId="77777777" w:rsidR="00E96172" w:rsidRPr="00E96172" w:rsidRDefault="00E96172" w:rsidP="00E96172">
            <w:pPr>
              <w:spacing w:line="384" w:lineRule="auto"/>
              <w:contextualSpacing w:val="0"/>
              <w:jc w:val="center"/>
              <w:rPr>
                <w:color w:val="0A0A0A"/>
              </w:rPr>
            </w:pPr>
            <w:r w:rsidRPr="00E96172">
              <w:rPr>
                <w:i/>
                <w:color w:val="0A0A0A"/>
              </w:rPr>
              <w:t>x</w:t>
            </w:r>
            <w:r w:rsidRPr="00E96172">
              <w:rPr>
                <w:rFonts w:ascii="Arial Unicode MS" w:hAnsi="Arial Unicode MS" w:cs="Arial Unicode MS"/>
                <w:color w:val="0A0A0A"/>
              </w:rPr>
              <w:t xml:space="preserve"> ≤ 15.5</w:t>
            </w:r>
          </w:p>
        </w:tc>
        <w:tc>
          <w:tcPr>
            <w:tcW w:w="216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4162D964" w14:textId="77777777" w:rsidR="00E96172" w:rsidRPr="00E96172" w:rsidRDefault="00E96172" w:rsidP="00E96172">
            <w:pPr>
              <w:spacing w:line="384" w:lineRule="auto"/>
              <w:contextualSpacing w:val="0"/>
              <w:jc w:val="center"/>
              <w:rPr>
                <w:color w:val="0A0A0A"/>
              </w:rPr>
            </w:pPr>
            <w:r w:rsidRPr="00E96172">
              <w:rPr>
                <w:color w:val="0A0A0A"/>
              </w:rPr>
              <w:t>2</w:t>
            </w:r>
          </w:p>
        </w:tc>
      </w:tr>
      <w:tr w:rsidR="00E96172" w:rsidRPr="00E96172" w14:paraId="64D4F2FF" w14:textId="77777777" w:rsidTr="001944EC">
        <w:trPr>
          <w:trHeight w:val="360"/>
        </w:trPr>
        <w:tc>
          <w:tcPr>
            <w:tcW w:w="157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4E077F51" w14:textId="77777777" w:rsidR="00E96172" w:rsidRPr="00E96172" w:rsidRDefault="00E96172" w:rsidP="00E96172">
            <w:pPr>
              <w:spacing w:line="384" w:lineRule="auto"/>
              <w:contextualSpacing w:val="0"/>
              <w:jc w:val="center"/>
              <w:rPr>
                <w:color w:val="0A0A0A"/>
              </w:rPr>
            </w:pPr>
            <w:r w:rsidRPr="00E96172">
              <w:rPr>
                <w:color w:val="0A0A0A"/>
              </w:rPr>
              <w:t>16 – 20</w:t>
            </w:r>
          </w:p>
        </w:tc>
        <w:tc>
          <w:tcPr>
            <w:tcW w:w="19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10AC3420" w14:textId="77777777" w:rsidR="00E96172" w:rsidRPr="00E96172" w:rsidRDefault="00E96172" w:rsidP="00E96172">
            <w:pPr>
              <w:spacing w:line="384" w:lineRule="auto"/>
              <w:contextualSpacing w:val="0"/>
              <w:jc w:val="center"/>
              <w:rPr>
                <w:color w:val="0A0A0A"/>
              </w:rPr>
            </w:pPr>
            <w:r w:rsidRPr="00E96172">
              <w:rPr>
                <w:color w:val="0A0A0A"/>
              </w:rPr>
              <w:t>4</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3958601B" w14:textId="77777777" w:rsidR="00E96172" w:rsidRPr="00E96172" w:rsidRDefault="00E96172" w:rsidP="00E96172">
            <w:pPr>
              <w:spacing w:line="384" w:lineRule="auto"/>
              <w:contextualSpacing w:val="0"/>
              <w:jc w:val="center"/>
              <w:rPr>
                <w:color w:val="0A0A0A"/>
              </w:rPr>
            </w:pPr>
            <w:r w:rsidRPr="00E96172">
              <w:rPr>
                <w:color w:val="0A0A0A"/>
              </w:rPr>
              <w:t>20.5</w:t>
            </w:r>
          </w:p>
        </w:tc>
        <w:tc>
          <w:tcPr>
            <w:tcW w:w="147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E6BB34B" w14:textId="77777777" w:rsidR="00E96172" w:rsidRPr="00E96172" w:rsidRDefault="00E96172" w:rsidP="00E96172">
            <w:pPr>
              <w:spacing w:line="384" w:lineRule="auto"/>
              <w:contextualSpacing w:val="0"/>
              <w:jc w:val="center"/>
              <w:rPr>
                <w:color w:val="0A0A0A"/>
              </w:rPr>
            </w:pPr>
            <w:r w:rsidRPr="00E96172">
              <w:rPr>
                <w:i/>
                <w:color w:val="0A0A0A"/>
              </w:rPr>
              <w:t>x</w:t>
            </w:r>
            <w:r w:rsidRPr="00E96172">
              <w:rPr>
                <w:rFonts w:ascii="Arial Unicode MS" w:hAnsi="Arial Unicode MS" w:cs="Arial Unicode MS"/>
                <w:color w:val="0A0A0A"/>
              </w:rPr>
              <w:t xml:space="preserve"> ≤ 20.5</w:t>
            </w:r>
          </w:p>
        </w:tc>
        <w:tc>
          <w:tcPr>
            <w:tcW w:w="216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54CA02A9" w14:textId="77777777" w:rsidR="00E96172" w:rsidRPr="00E96172" w:rsidRDefault="00E96172" w:rsidP="00E96172">
            <w:pPr>
              <w:spacing w:line="384" w:lineRule="auto"/>
              <w:contextualSpacing w:val="0"/>
              <w:jc w:val="center"/>
              <w:rPr>
                <w:color w:val="0A0A0A"/>
              </w:rPr>
            </w:pPr>
            <w:r w:rsidRPr="00E96172">
              <w:rPr>
                <w:color w:val="0A0A0A"/>
              </w:rPr>
              <w:t>6</w:t>
            </w:r>
          </w:p>
        </w:tc>
      </w:tr>
      <w:tr w:rsidR="00E96172" w:rsidRPr="00E96172" w14:paraId="71D6ADA6" w14:textId="77777777" w:rsidTr="001944EC">
        <w:trPr>
          <w:trHeight w:val="300"/>
        </w:trPr>
        <w:tc>
          <w:tcPr>
            <w:tcW w:w="157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587B062A" w14:textId="77777777" w:rsidR="00E96172" w:rsidRPr="00E96172" w:rsidRDefault="00E96172" w:rsidP="00E96172">
            <w:pPr>
              <w:spacing w:line="384" w:lineRule="auto"/>
              <w:contextualSpacing w:val="0"/>
              <w:jc w:val="center"/>
              <w:rPr>
                <w:color w:val="0A0A0A"/>
              </w:rPr>
            </w:pPr>
            <w:r w:rsidRPr="00E96172">
              <w:rPr>
                <w:color w:val="0A0A0A"/>
              </w:rPr>
              <w:t>21 – 25</w:t>
            </w:r>
          </w:p>
        </w:tc>
        <w:tc>
          <w:tcPr>
            <w:tcW w:w="19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2A857D2" w14:textId="77777777" w:rsidR="00E96172" w:rsidRPr="00E96172" w:rsidRDefault="00E96172" w:rsidP="00E96172">
            <w:pPr>
              <w:spacing w:line="384" w:lineRule="auto"/>
              <w:contextualSpacing w:val="0"/>
              <w:jc w:val="center"/>
              <w:rPr>
                <w:color w:val="0A0A0A"/>
              </w:rPr>
            </w:pPr>
            <w:r w:rsidRPr="00E96172">
              <w:rPr>
                <w:color w:val="0A0A0A"/>
              </w:rPr>
              <w:t>8</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F3DCF9C" w14:textId="77777777" w:rsidR="00E96172" w:rsidRPr="00E96172" w:rsidRDefault="00E96172" w:rsidP="00E96172">
            <w:pPr>
              <w:spacing w:line="384" w:lineRule="auto"/>
              <w:contextualSpacing w:val="0"/>
              <w:jc w:val="center"/>
              <w:rPr>
                <w:color w:val="0A0A0A"/>
              </w:rPr>
            </w:pPr>
            <w:r w:rsidRPr="00E96172">
              <w:rPr>
                <w:color w:val="0A0A0A"/>
              </w:rPr>
              <w:t>25.5</w:t>
            </w:r>
          </w:p>
        </w:tc>
        <w:tc>
          <w:tcPr>
            <w:tcW w:w="147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51524F9E" w14:textId="77777777" w:rsidR="00E96172" w:rsidRPr="00E96172" w:rsidRDefault="00E96172" w:rsidP="00E96172">
            <w:pPr>
              <w:spacing w:line="384" w:lineRule="auto"/>
              <w:contextualSpacing w:val="0"/>
              <w:jc w:val="center"/>
              <w:rPr>
                <w:color w:val="0A0A0A"/>
              </w:rPr>
            </w:pPr>
            <w:r w:rsidRPr="00E96172">
              <w:rPr>
                <w:i/>
                <w:color w:val="0A0A0A"/>
              </w:rPr>
              <w:t>x</w:t>
            </w:r>
            <w:r w:rsidRPr="00E96172">
              <w:rPr>
                <w:rFonts w:ascii="Arial Unicode MS" w:hAnsi="Arial Unicode MS" w:cs="Arial Unicode MS"/>
                <w:color w:val="0A0A0A"/>
              </w:rPr>
              <w:t xml:space="preserve"> ≤ 25.5</w:t>
            </w:r>
          </w:p>
        </w:tc>
        <w:tc>
          <w:tcPr>
            <w:tcW w:w="216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5DC536DD" w14:textId="77777777" w:rsidR="00E96172" w:rsidRPr="00E96172" w:rsidRDefault="00E96172" w:rsidP="00E96172">
            <w:pPr>
              <w:spacing w:line="384" w:lineRule="auto"/>
              <w:contextualSpacing w:val="0"/>
              <w:jc w:val="center"/>
              <w:rPr>
                <w:color w:val="0A0A0A"/>
              </w:rPr>
            </w:pPr>
            <w:r w:rsidRPr="00E96172">
              <w:rPr>
                <w:color w:val="0A0A0A"/>
              </w:rPr>
              <w:t>14</w:t>
            </w:r>
          </w:p>
        </w:tc>
      </w:tr>
      <w:tr w:rsidR="00E96172" w:rsidRPr="00E96172" w14:paraId="19D841BE" w14:textId="77777777" w:rsidTr="001944EC">
        <w:trPr>
          <w:trHeight w:val="440"/>
        </w:trPr>
        <w:tc>
          <w:tcPr>
            <w:tcW w:w="157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53D0B2B0" w14:textId="77777777" w:rsidR="00E96172" w:rsidRPr="00E96172" w:rsidRDefault="00E96172" w:rsidP="00E96172">
            <w:pPr>
              <w:spacing w:line="384" w:lineRule="auto"/>
              <w:contextualSpacing w:val="0"/>
              <w:jc w:val="center"/>
              <w:rPr>
                <w:color w:val="0A0A0A"/>
              </w:rPr>
            </w:pPr>
            <w:r w:rsidRPr="00E96172">
              <w:rPr>
                <w:color w:val="0A0A0A"/>
              </w:rPr>
              <w:t>25 – 30</w:t>
            </w:r>
          </w:p>
        </w:tc>
        <w:tc>
          <w:tcPr>
            <w:tcW w:w="19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863EDAC" w14:textId="77777777" w:rsidR="00E96172" w:rsidRPr="00E96172" w:rsidRDefault="00E96172" w:rsidP="00E96172">
            <w:pPr>
              <w:spacing w:line="384" w:lineRule="auto"/>
              <w:contextualSpacing w:val="0"/>
              <w:jc w:val="center"/>
              <w:rPr>
                <w:color w:val="0A0A0A"/>
              </w:rPr>
            </w:pPr>
            <w:r w:rsidRPr="00E96172">
              <w:rPr>
                <w:color w:val="0A0A0A"/>
              </w:rPr>
              <w:t>14</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7CA189E4" w14:textId="77777777" w:rsidR="00E96172" w:rsidRPr="00E96172" w:rsidRDefault="00E96172" w:rsidP="00E96172">
            <w:pPr>
              <w:spacing w:line="384" w:lineRule="auto"/>
              <w:contextualSpacing w:val="0"/>
              <w:jc w:val="center"/>
              <w:rPr>
                <w:color w:val="0A0A0A"/>
              </w:rPr>
            </w:pPr>
            <w:r w:rsidRPr="00E96172">
              <w:rPr>
                <w:color w:val="0A0A0A"/>
              </w:rPr>
              <w:t>30.5</w:t>
            </w:r>
          </w:p>
        </w:tc>
        <w:tc>
          <w:tcPr>
            <w:tcW w:w="147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5C33E8B0" w14:textId="77777777" w:rsidR="00E96172" w:rsidRPr="00E96172" w:rsidRDefault="00E96172" w:rsidP="00E96172">
            <w:pPr>
              <w:spacing w:line="384" w:lineRule="auto"/>
              <w:contextualSpacing w:val="0"/>
              <w:jc w:val="center"/>
              <w:rPr>
                <w:color w:val="0A0A0A"/>
              </w:rPr>
            </w:pPr>
            <w:r w:rsidRPr="00E96172">
              <w:rPr>
                <w:i/>
                <w:color w:val="0A0A0A"/>
              </w:rPr>
              <w:t>x</w:t>
            </w:r>
            <w:r w:rsidRPr="00E96172">
              <w:rPr>
                <w:rFonts w:ascii="Arial Unicode MS" w:hAnsi="Arial Unicode MS" w:cs="Arial Unicode MS"/>
                <w:color w:val="0A0A0A"/>
              </w:rPr>
              <w:t xml:space="preserve"> ≤ 30.5</w:t>
            </w:r>
          </w:p>
        </w:tc>
        <w:tc>
          <w:tcPr>
            <w:tcW w:w="216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4E728154" w14:textId="77777777" w:rsidR="00E96172" w:rsidRPr="00E96172" w:rsidRDefault="00E96172" w:rsidP="00E96172">
            <w:pPr>
              <w:spacing w:line="384" w:lineRule="auto"/>
              <w:contextualSpacing w:val="0"/>
              <w:jc w:val="center"/>
              <w:rPr>
                <w:color w:val="0A0A0A"/>
              </w:rPr>
            </w:pPr>
            <w:r w:rsidRPr="00E96172">
              <w:rPr>
                <w:color w:val="0A0A0A"/>
              </w:rPr>
              <w:t>28</w:t>
            </w:r>
          </w:p>
        </w:tc>
      </w:tr>
      <w:tr w:rsidR="00E96172" w:rsidRPr="00E96172" w14:paraId="1F832E32" w14:textId="77777777" w:rsidTr="001944EC">
        <w:trPr>
          <w:trHeight w:val="340"/>
        </w:trPr>
        <w:tc>
          <w:tcPr>
            <w:tcW w:w="157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185EE1C7" w14:textId="77777777" w:rsidR="00E96172" w:rsidRPr="00E96172" w:rsidRDefault="00E96172" w:rsidP="00E96172">
            <w:pPr>
              <w:spacing w:line="384" w:lineRule="auto"/>
              <w:contextualSpacing w:val="0"/>
              <w:jc w:val="center"/>
              <w:rPr>
                <w:color w:val="0A0A0A"/>
              </w:rPr>
            </w:pPr>
            <w:r w:rsidRPr="00E96172">
              <w:rPr>
                <w:color w:val="0A0A0A"/>
              </w:rPr>
              <w:t>31 – 35</w:t>
            </w:r>
          </w:p>
        </w:tc>
        <w:tc>
          <w:tcPr>
            <w:tcW w:w="19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B085B46" w14:textId="77777777" w:rsidR="00E96172" w:rsidRPr="00E96172" w:rsidRDefault="00E96172" w:rsidP="00E96172">
            <w:pPr>
              <w:spacing w:line="384" w:lineRule="auto"/>
              <w:contextualSpacing w:val="0"/>
              <w:jc w:val="center"/>
              <w:rPr>
                <w:color w:val="0A0A0A"/>
              </w:rPr>
            </w:pPr>
            <w:r w:rsidRPr="00E96172">
              <w:rPr>
                <w:color w:val="0A0A0A"/>
              </w:rPr>
              <w:t>6</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5AA246F3" w14:textId="77777777" w:rsidR="00E96172" w:rsidRPr="00E96172" w:rsidRDefault="00E96172" w:rsidP="00E96172">
            <w:pPr>
              <w:spacing w:line="384" w:lineRule="auto"/>
              <w:contextualSpacing w:val="0"/>
              <w:jc w:val="center"/>
              <w:rPr>
                <w:color w:val="0A0A0A"/>
              </w:rPr>
            </w:pPr>
            <w:r w:rsidRPr="00E96172">
              <w:rPr>
                <w:color w:val="0A0A0A"/>
              </w:rPr>
              <w:t>35.5</w:t>
            </w:r>
          </w:p>
        </w:tc>
        <w:tc>
          <w:tcPr>
            <w:tcW w:w="147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1E88ACCC" w14:textId="77777777" w:rsidR="00E96172" w:rsidRPr="00E96172" w:rsidRDefault="00E96172" w:rsidP="00E96172">
            <w:pPr>
              <w:spacing w:line="384" w:lineRule="auto"/>
              <w:contextualSpacing w:val="0"/>
              <w:jc w:val="center"/>
              <w:rPr>
                <w:color w:val="0A0A0A"/>
              </w:rPr>
            </w:pPr>
            <w:r w:rsidRPr="00E96172">
              <w:rPr>
                <w:i/>
                <w:color w:val="0A0A0A"/>
              </w:rPr>
              <w:t>x</w:t>
            </w:r>
            <w:r w:rsidRPr="00E96172">
              <w:rPr>
                <w:rFonts w:ascii="Arial Unicode MS" w:hAnsi="Arial Unicode MS" w:cs="Arial Unicode MS"/>
                <w:color w:val="0A0A0A"/>
              </w:rPr>
              <w:t xml:space="preserve"> ≤ 35.5</w:t>
            </w:r>
          </w:p>
        </w:tc>
        <w:tc>
          <w:tcPr>
            <w:tcW w:w="216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7C59E3C0" w14:textId="77777777" w:rsidR="00E96172" w:rsidRPr="00E96172" w:rsidRDefault="00E96172" w:rsidP="00E96172">
            <w:pPr>
              <w:spacing w:line="384" w:lineRule="auto"/>
              <w:contextualSpacing w:val="0"/>
              <w:jc w:val="center"/>
              <w:rPr>
                <w:color w:val="0A0A0A"/>
              </w:rPr>
            </w:pPr>
            <w:r w:rsidRPr="00E96172">
              <w:rPr>
                <w:color w:val="0A0A0A"/>
              </w:rPr>
              <w:t>34</w:t>
            </w:r>
          </w:p>
        </w:tc>
      </w:tr>
      <w:tr w:rsidR="00E96172" w:rsidRPr="00E96172" w14:paraId="55C2E375" w14:textId="77777777" w:rsidTr="001944EC">
        <w:trPr>
          <w:trHeight w:val="60"/>
        </w:trPr>
        <w:tc>
          <w:tcPr>
            <w:tcW w:w="157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68FE7F1" w14:textId="77777777" w:rsidR="00E96172" w:rsidRPr="00E96172" w:rsidRDefault="00E96172" w:rsidP="00E96172">
            <w:pPr>
              <w:spacing w:line="384" w:lineRule="auto"/>
              <w:contextualSpacing w:val="0"/>
              <w:jc w:val="center"/>
              <w:rPr>
                <w:color w:val="0A0A0A"/>
              </w:rPr>
            </w:pPr>
            <w:r w:rsidRPr="00E96172">
              <w:rPr>
                <w:color w:val="0A0A0A"/>
              </w:rPr>
              <w:t>36 – 40</w:t>
            </w:r>
          </w:p>
        </w:tc>
        <w:tc>
          <w:tcPr>
            <w:tcW w:w="19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59C1CFBB" w14:textId="77777777" w:rsidR="00E96172" w:rsidRPr="00E96172" w:rsidRDefault="00E96172" w:rsidP="00E96172">
            <w:pPr>
              <w:spacing w:line="384" w:lineRule="auto"/>
              <w:contextualSpacing w:val="0"/>
              <w:jc w:val="center"/>
              <w:rPr>
                <w:color w:val="0A0A0A"/>
              </w:rPr>
            </w:pPr>
            <w:r w:rsidRPr="00E96172">
              <w:rPr>
                <w:color w:val="0A0A0A"/>
              </w:rPr>
              <w:t>4</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7B4B2833" w14:textId="77777777" w:rsidR="00E96172" w:rsidRPr="00E96172" w:rsidRDefault="00E96172" w:rsidP="00E96172">
            <w:pPr>
              <w:spacing w:line="384" w:lineRule="auto"/>
              <w:contextualSpacing w:val="0"/>
              <w:jc w:val="center"/>
              <w:rPr>
                <w:color w:val="0A0A0A"/>
              </w:rPr>
            </w:pPr>
            <w:r w:rsidRPr="00E96172">
              <w:rPr>
                <w:color w:val="0A0A0A"/>
              </w:rPr>
              <w:t>40.5</w:t>
            </w:r>
          </w:p>
        </w:tc>
        <w:tc>
          <w:tcPr>
            <w:tcW w:w="147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D52229E" w14:textId="77777777" w:rsidR="00E96172" w:rsidRPr="00E96172" w:rsidRDefault="00E96172" w:rsidP="00E96172">
            <w:pPr>
              <w:spacing w:line="384" w:lineRule="auto"/>
              <w:contextualSpacing w:val="0"/>
              <w:jc w:val="center"/>
              <w:rPr>
                <w:color w:val="0A0A0A"/>
              </w:rPr>
            </w:pPr>
            <w:r w:rsidRPr="00E96172">
              <w:rPr>
                <w:i/>
                <w:color w:val="0A0A0A"/>
              </w:rPr>
              <w:t>x</w:t>
            </w:r>
            <w:r w:rsidRPr="00E96172">
              <w:rPr>
                <w:rFonts w:ascii="Arial Unicode MS" w:hAnsi="Arial Unicode MS" w:cs="Arial Unicode MS"/>
                <w:color w:val="0A0A0A"/>
              </w:rPr>
              <w:t xml:space="preserve"> ≤ 40.5</w:t>
            </w:r>
          </w:p>
        </w:tc>
        <w:tc>
          <w:tcPr>
            <w:tcW w:w="216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2306C511" w14:textId="77777777" w:rsidR="00E96172" w:rsidRPr="00E96172" w:rsidRDefault="00E96172" w:rsidP="00E96172">
            <w:pPr>
              <w:spacing w:line="384" w:lineRule="auto"/>
              <w:contextualSpacing w:val="0"/>
              <w:jc w:val="center"/>
              <w:rPr>
                <w:color w:val="0A0A0A"/>
              </w:rPr>
            </w:pPr>
            <w:r w:rsidRPr="00E96172">
              <w:rPr>
                <w:color w:val="0A0A0A"/>
              </w:rPr>
              <w:t>38</w:t>
            </w:r>
          </w:p>
        </w:tc>
      </w:tr>
      <w:tr w:rsidR="00E96172" w:rsidRPr="00E96172" w14:paraId="7D7C7F52" w14:textId="77777777" w:rsidTr="001944EC">
        <w:trPr>
          <w:trHeight w:val="360"/>
        </w:trPr>
        <w:tc>
          <w:tcPr>
            <w:tcW w:w="157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309CE7E1" w14:textId="77777777" w:rsidR="00E96172" w:rsidRPr="00E96172" w:rsidRDefault="00E96172" w:rsidP="00E96172">
            <w:pPr>
              <w:spacing w:line="384" w:lineRule="auto"/>
              <w:contextualSpacing w:val="0"/>
              <w:jc w:val="center"/>
              <w:rPr>
                <w:color w:val="0A0A0A"/>
              </w:rPr>
            </w:pPr>
            <w:r w:rsidRPr="00E96172">
              <w:rPr>
                <w:color w:val="0A0A0A"/>
              </w:rPr>
              <w:t>41 – 45</w:t>
            </w:r>
          </w:p>
        </w:tc>
        <w:tc>
          <w:tcPr>
            <w:tcW w:w="19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E787D8E" w14:textId="77777777" w:rsidR="00E96172" w:rsidRPr="00E96172" w:rsidRDefault="00E96172" w:rsidP="00E96172">
            <w:pPr>
              <w:spacing w:line="384" w:lineRule="auto"/>
              <w:contextualSpacing w:val="0"/>
              <w:jc w:val="center"/>
              <w:rPr>
                <w:color w:val="0A0A0A"/>
              </w:rPr>
            </w:pPr>
            <w:r w:rsidRPr="00E96172">
              <w:rPr>
                <w:color w:val="0A0A0A"/>
              </w:rPr>
              <w:t>2</w:t>
            </w:r>
          </w:p>
        </w:tc>
        <w:tc>
          <w:tcPr>
            <w:tcW w:w="217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3F7569C2" w14:textId="77777777" w:rsidR="00E96172" w:rsidRPr="00E96172" w:rsidRDefault="00E96172" w:rsidP="00E96172">
            <w:pPr>
              <w:spacing w:line="384" w:lineRule="auto"/>
              <w:contextualSpacing w:val="0"/>
              <w:jc w:val="center"/>
              <w:rPr>
                <w:color w:val="0A0A0A"/>
              </w:rPr>
            </w:pPr>
            <w:r w:rsidRPr="00E96172">
              <w:rPr>
                <w:color w:val="0A0A0A"/>
              </w:rPr>
              <w:t>45.5</w:t>
            </w:r>
          </w:p>
        </w:tc>
        <w:tc>
          <w:tcPr>
            <w:tcW w:w="147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166701A9" w14:textId="77777777" w:rsidR="00E96172" w:rsidRPr="00E96172" w:rsidRDefault="00E96172" w:rsidP="00E96172">
            <w:pPr>
              <w:spacing w:line="384" w:lineRule="auto"/>
              <w:contextualSpacing w:val="0"/>
              <w:jc w:val="center"/>
              <w:rPr>
                <w:color w:val="0A0A0A"/>
              </w:rPr>
            </w:pPr>
            <w:r w:rsidRPr="00E96172">
              <w:rPr>
                <w:i/>
                <w:color w:val="0A0A0A"/>
              </w:rPr>
              <w:t>x</w:t>
            </w:r>
            <w:r w:rsidRPr="00E96172">
              <w:rPr>
                <w:rFonts w:ascii="Arial Unicode MS" w:hAnsi="Arial Unicode MS" w:cs="Arial Unicode MS"/>
                <w:color w:val="0A0A0A"/>
              </w:rPr>
              <w:t xml:space="preserve"> ≤ 45.5</w:t>
            </w:r>
          </w:p>
        </w:tc>
        <w:tc>
          <w:tcPr>
            <w:tcW w:w="216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8B75D21" w14:textId="77777777" w:rsidR="00E96172" w:rsidRPr="00E96172" w:rsidRDefault="00E96172" w:rsidP="00E96172">
            <w:pPr>
              <w:spacing w:line="384" w:lineRule="auto"/>
              <w:contextualSpacing w:val="0"/>
              <w:jc w:val="center"/>
              <w:rPr>
                <w:color w:val="0A0A0A"/>
              </w:rPr>
            </w:pPr>
            <w:r w:rsidRPr="00E96172">
              <w:rPr>
                <w:color w:val="0A0A0A"/>
              </w:rPr>
              <w:t>40</w:t>
            </w:r>
          </w:p>
        </w:tc>
      </w:tr>
    </w:tbl>
    <w:p w14:paraId="2C2D5FCE" w14:textId="77777777" w:rsidR="00E96172" w:rsidRPr="00E96172" w:rsidRDefault="00E96172" w:rsidP="00E96172">
      <w:pPr>
        <w:contextualSpacing w:val="0"/>
      </w:pPr>
    </w:p>
    <w:p w14:paraId="63C134C8" w14:textId="77777777" w:rsidR="00E96172" w:rsidRPr="00E96172" w:rsidRDefault="00E96172" w:rsidP="00E96172">
      <w:pPr>
        <w:contextualSpacing w:val="0"/>
      </w:pPr>
    </w:p>
    <w:p w14:paraId="0612B96C" w14:textId="77777777" w:rsidR="00E96172" w:rsidRPr="00E96172" w:rsidRDefault="00E96172" w:rsidP="00E96172">
      <w:pPr>
        <w:contextualSpacing w:val="0"/>
      </w:pPr>
      <w:r w:rsidRPr="00E96172">
        <w:t xml:space="preserve">And then plot the cumulative frequency against the </w:t>
      </w:r>
      <w:proofErr w:type="gramStart"/>
      <w:r w:rsidRPr="00E96172">
        <w:t>upper class</w:t>
      </w:r>
      <w:proofErr w:type="gramEnd"/>
      <w:r w:rsidRPr="00E96172">
        <w:t xml:space="preserve"> boundary of each interval and join the points with a smooth curve.</w:t>
      </w:r>
    </w:p>
    <w:p w14:paraId="176012C5" w14:textId="77777777" w:rsidR="00E96172" w:rsidRPr="00E96172" w:rsidRDefault="00E96172" w:rsidP="00E96172">
      <w:pPr>
        <w:contextualSpacing w:val="0"/>
      </w:pPr>
    </w:p>
    <w:p w14:paraId="5BBCBB53" w14:textId="10ECC75C" w:rsidR="00E96172" w:rsidRPr="00E96172" w:rsidRDefault="00E96172" w:rsidP="00E96172">
      <w:pPr>
        <w:contextualSpacing w:val="0"/>
      </w:pPr>
      <w:r w:rsidRPr="00E96172">
        <w:rPr>
          <w:noProof/>
        </w:rPr>
        <w:lastRenderedPageBreak/>
        <w:drawing>
          <wp:inline distT="0" distB="0" distL="0" distR="0" wp14:anchorId="2CE72622" wp14:editId="225423C3">
            <wp:extent cx="4295775" cy="3502025"/>
            <wp:effectExtent l="0" t="0" r="0" b="0"/>
            <wp:docPr id="66" name="Picture 66" descr="A picture containing text, til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picture containing text, tiled&#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95775" cy="3502025"/>
                    </a:xfrm>
                    <a:prstGeom prst="rect">
                      <a:avLst/>
                    </a:prstGeom>
                    <a:noFill/>
                    <a:ln>
                      <a:noFill/>
                    </a:ln>
                  </pic:spPr>
                </pic:pic>
              </a:graphicData>
            </a:graphic>
          </wp:inline>
        </w:drawing>
      </w:r>
    </w:p>
    <w:p w14:paraId="726B3BFC" w14:textId="77777777" w:rsidR="00E96172" w:rsidRPr="00E96172" w:rsidRDefault="00E96172" w:rsidP="00E96172">
      <w:pPr>
        <w:contextualSpacing w:val="0"/>
      </w:pPr>
    </w:p>
    <w:p w14:paraId="16E934C6" w14:textId="77777777" w:rsidR="00E96172" w:rsidRPr="00E96172" w:rsidRDefault="00E96172" w:rsidP="00E96172">
      <w:pPr>
        <w:contextualSpacing w:val="0"/>
        <w:rPr>
          <w:b/>
        </w:rPr>
      </w:pPr>
      <w:r w:rsidRPr="00E96172">
        <w:rPr>
          <w:b/>
        </w:rPr>
        <w:t>Example 2</w:t>
      </w:r>
    </w:p>
    <w:p w14:paraId="0B9A5E15" w14:textId="77777777" w:rsidR="00E96172" w:rsidRPr="00E96172" w:rsidRDefault="00E96172" w:rsidP="00E96172">
      <w:pPr>
        <w:contextualSpacing w:val="0"/>
        <w:rPr>
          <w:b/>
        </w:rPr>
      </w:pPr>
    </w:p>
    <w:tbl>
      <w:tblPr>
        <w:tblW w:w="2515" w:type="dxa"/>
        <w:tblInd w:w="10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1310"/>
        <w:gridCol w:w="1205"/>
      </w:tblGrid>
      <w:tr w:rsidR="00E96172" w:rsidRPr="00E96172" w14:paraId="19B154D2" w14:textId="77777777" w:rsidTr="001944EC">
        <w:trPr>
          <w:trHeight w:val="460"/>
        </w:trPr>
        <w:tc>
          <w:tcPr>
            <w:tcW w:w="1310" w:type="dxa"/>
            <w:tcMar>
              <w:top w:w="100" w:type="dxa"/>
              <w:left w:w="100" w:type="dxa"/>
              <w:bottom w:w="100" w:type="dxa"/>
              <w:right w:w="100" w:type="dxa"/>
            </w:tcMar>
          </w:tcPr>
          <w:p w14:paraId="3C18106A" w14:textId="77777777" w:rsidR="00E96172" w:rsidRPr="00E96172" w:rsidRDefault="00E96172" w:rsidP="00E96172">
            <w:pPr>
              <w:contextualSpacing w:val="0"/>
              <w:jc w:val="center"/>
              <w:rPr>
                <w:b/>
                <w:color w:val="363232"/>
                <w:sz w:val="18"/>
                <w:szCs w:val="18"/>
              </w:rPr>
            </w:pPr>
            <w:r w:rsidRPr="00E96172">
              <w:rPr>
                <w:b/>
                <w:color w:val="363232"/>
                <w:sz w:val="18"/>
                <w:szCs w:val="18"/>
              </w:rPr>
              <w:t>Age (years)</w:t>
            </w:r>
          </w:p>
        </w:tc>
        <w:tc>
          <w:tcPr>
            <w:tcW w:w="1205" w:type="dxa"/>
            <w:tcMar>
              <w:top w:w="100" w:type="dxa"/>
              <w:left w:w="100" w:type="dxa"/>
              <w:bottom w:w="100" w:type="dxa"/>
              <w:right w:w="100" w:type="dxa"/>
            </w:tcMar>
          </w:tcPr>
          <w:p w14:paraId="023A829C" w14:textId="77777777" w:rsidR="00E96172" w:rsidRPr="00E96172" w:rsidRDefault="00E96172" w:rsidP="00E96172">
            <w:pPr>
              <w:contextualSpacing w:val="0"/>
              <w:jc w:val="center"/>
              <w:rPr>
                <w:b/>
                <w:color w:val="363232"/>
                <w:sz w:val="18"/>
                <w:szCs w:val="18"/>
              </w:rPr>
            </w:pPr>
            <w:r w:rsidRPr="00E96172">
              <w:rPr>
                <w:b/>
                <w:color w:val="363232"/>
                <w:sz w:val="18"/>
                <w:szCs w:val="18"/>
              </w:rPr>
              <w:t>Frequency</w:t>
            </w:r>
          </w:p>
        </w:tc>
      </w:tr>
      <w:tr w:rsidR="00E96172" w:rsidRPr="00E96172" w14:paraId="35FDCCB0" w14:textId="77777777" w:rsidTr="001944EC">
        <w:trPr>
          <w:trHeight w:val="460"/>
        </w:trPr>
        <w:tc>
          <w:tcPr>
            <w:tcW w:w="1310" w:type="dxa"/>
            <w:tcMar>
              <w:top w:w="100" w:type="dxa"/>
              <w:left w:w="100" w:type="dxa"/>
              <w:bottom w:w="100" w:type="dxa"/>
              <w:right w:w="100" w:type="dxa"/>
            </w:tcMar>
          </w:tcPr>
          <w:p w14:paraId="430FADF8" w14:textId="77777777" w:rsidR="00E96172" w:rsidRPr="00E96172" w:rsidRDefault="00E96172" w:rsidP="00E96172">
            <w:pPr>
              <w:contextualSpacing w:val="0"/>
              <w:rPr>
                <w:b/>
                <w:color w:val="363232"/>
                <w:sz w:val="18"/>
                <w:szCs w:val="18"/>
              </w:rPr>
            </w:pPr>
            <w:r w:rsidRPr="00E96172">
              <w:rPr>
                <w:b/>
                <w:color w:val="363232"/>
                <w:sz w:val="18"/>
                <w:szCs w:val="18"/>
              </w:rPr>
              <w:t>10</w:t>
            </w:r>
          </w:p>
        </w:tc>
        <w:tc>
          <w:tcPr>
            <w:tcW w:w="1205" w:type="dxa"/>
            <w:tcMar>
              <w:top w:w="100" w:type="dxa"/>
              <w:left w:w="100" w:type="dxa"/>
              <w:bottom w:w="100" w:type="dxa"/>
              <w:right w:w="100" w:type="dxa"/>
            </w:tcMar>
          </w:tcPr>
          <w:p w14:paraId="4B91DDFB" w14:textId="77777777" w:rsidR="00E96172" w:rsidRPr="00E96172" w:rsidRDefault="00E96172" w:rsidP="00E96172">
            <w:pPr>
              <w:contextualSpacing w:val="0"/>
              <w:rPr>
                <w:b/>
                <w:color w:val="363232"/>
                <w:sz w:val="18"/>
                <w:szCs w:val="18"/>
              </w:rPr>
            </w:pPr>
            <w:r w:rsidRPr="00E96172">
              <w:rPr>
                <w:b/>
                <w:color w:val="363232"/>
                <w:sz w:val="18"/>
                <w:szCs w:val="18"/>
              </w:rPr>
              <w:t>5</w:t>
            </w:r>
          </w:p>
        </w:tc>
      </w:tr>
      <w:tr w:rsidR="00E96172" w:rsidRPr="00E96172" w14:paraId="5C799DFC" w14:textId="77777777" w:rsidTr="001944EC">
        <w:trPr>
          <w:trHeight w:val="460"/>
        </w:trPr>
        <w:tc>
          <w:tcPr>
            <w:tcW w:w="1310" w:type="dxa"/>
            <w:tcMar>
              <w:top w:w="100" w:type="dxa"/>
              <w:left w:w="100" w:type="dxa"/>
              <w:bottom w:w="100" w:type="dxa"/>
              <w:right w:w="100" w:type="dxa"/>
            </w:tcMar>
          </w:tcPr>
          <w:p w14:paraId="64A241FE" w14:textId="77777777" w:rsidR="00E96172" w:rsidRPr="00E96172" w:rsidRDefault="00E96172" w:rsidP="00E96172">
            <w:pPr>
              <w:contextualSpacing w:val="0"/>
              <w:rPr>
                <w:b/>
                <w:color w:val="363232"/>
                <w:sz w:val="18"/>
                <w:szCs w:val="18"/>
              </w:rPr>
            </w:pPr>
            <w:r w:rsidRPr="00E96172">
              <w:rPr>
                <w:b/>
                <w:color w:val="363232"/>
                <w:sz w:val="18"/>
                <w:szCs w:val="18"/>
              </w:rPr>
              <w:t>11</w:t>
            </w:r>
          </w:p>
        </w:tc>
        <w:tc>
          <w:tcPr>
            <w:tcW w:w="1205" w:type="dxa"/>
            <w:tcMar>
              <w:top w:w="100" w:type="dxa"/>
              <w:left w:w="100" w:type="dxa"/>
              <w:bottom w:w="100" w:type="dxa"/>
              <w:right w:w="100" w:type="dxa"/>
            </w:tcMar>
          </w:tcPr>
          <w:p w14:paraId="3FCAA71B" w14:textId="77777777" w:rsidR="00E96172" w:rsidRPr="00E96172" w:rsidRDefault="00E96172" w:rsidP="00E96172">
            <w:pPr>
              <w:contextualSpacing w:val="0"/>
              <w:rPr>
                <w:b/>
                <w:color w:val="363232"/>
                <w:sz w:val="18"/>
                <w:szCs w:val="18"/>
              </w:rPr>
            </w:pPr>
            <w:r w:rsidRPr="00E96172">
              <w:rPr>
                <w:b/>
                <w:color w:val="363232"/>
                <w:sz w:val="18"/>
                <w:szCs w:val="18"/>
              </w:rPr>
              <w:t>10</w:t>
            </w:r>
          </w:p>
        </w:tc>
      </w:tr>
      <w:tr w:rsidR="00E96172" w:rsidRPr="00E96172" w14:paraId="697082EF" w14:textId="77777777" w:rsidTr="001944EC">
        <w:trPr>
          <w:trHeight w:val="460"/>
        </w:trPr>
        <w:tc>
          <w:tcPr>
            <w:tcW w:w="1310" w:type="dxa"/>
            <w:tcMar>
              <w:top w:w="100" w:type="dxa"/>
              <w:left w:w="100" w:type="dxa"/>
              <w:bottom w:w="100" w:type="dxa"/>
              <w:right w:w="100" w:type="dxa"/>
            </w:tcMar>
          </w:tcPr>
          <w:p w14:paraId="40AEAAF5" w14:textId="77777777" w:rsidR="00E96172" w:rsidRPr="00E96172" w:rsidRDefault="00E96172" w:rsidP="00E96172">
            <w:pPr>
              <w:contextualSpacing w:val="0"/>
              <w:rPr>
                <w:b/>
                <w:color w:val="363232"/>
                <w:sz w:val="18"/>
                <w:szCs w:val="18"/>
              </w:rPr>
            </w:pPr>
            <w:r w:rsidRPr="00E96172">
              <w:rPr>
                <w:b/>
                <w:color w:val="363232"/>
                <w:sz w:val="18"/>
                <w:szCs w:val="18"/>
              </w:rPr>
              <w:t>12</w:t>
            </w:r>
          </w:p>
        </w:tc>
        <w:tc>
          <w:tcPr>
            <w:tcW w:w="1205" w:type="dxa"/>
            <w:tcMar>
              <w:top w:w="100" w:type="dxa"/>
              <w:left w:w="100" w:type="dxa"/>
              <w:bottom w:w="100" w:type="dxa"/>
              <w:right w:w="100" w:type="dxa"/>
            </w:tcMar>
          </w:tcPr>
          <w:p w14:paraId="07E14DC0" w14:textId="77777777" w:rsidR="00E96172" w:rsidRPr="00E96172" w:rsidRDefault="00E96172" w:rsidP="00E96172">
            <w:pPr>
              <w:contextualSpacing w:val="0"/>
              <w:rPr>
                <w:b/>
                <w:color w:val="363232"/>
                <w:sz w:val="18"/>
                <w:szCs w:val="18"/>
              </w:rPr>
            </w:pPr>
            <w:r w:rsidRPr="00E96172">
              <w:rPr>
                <w:b/>
                <w:color w:val="363232"/>
                <w:sz w:val="18"/>
                <w:szCs w:val="18"/>
              </w:rPr>
              <w:t>27</w:t>
            </w:r>
          </w:p>
        </w:tc>
      </w:tr>
      <w:tr w:rsidR="00E96172" w:rsidRPr="00E96172" w14:paraId="7BE4A3F2" w14:textId="77777777" w:rsidTr="001944EC">
        <w:trPr>
          <w:trHeight w:val="460"/>
        </w:trPr>
        <w:tc>
          <w:tcPr>
            <w:tcW w:w="1310" w:type="dxa"/>
            <w:tcMar>
              <w:top w:w="100" w:type="dxa"/>
              <w:left w:w="100" w:type="dxa"/>
              <w:bottom w:w="100" w:type="dxa"/>
              <w:right w:w="100" w:type="dxa"/>
            </w:tcMar>
          </w:tcPr>
          <w:p w14:paraId="1C5BEFE8" w14:textId="77777777" w:rsidR="00E96172" w:rsidRPr="00E96172" w:rsidRDefault="00E96172" w:rsidP="00E96172">
            <w:pPr>
              <w:contextualSpacing w:val="0"/>
              <w:rPr>
                <w:b/>
                <w:color w:val="363232"/>
                <w:sz w:val="18"/>
                <w:szCs w:val="18"/>
              </w:rPr>
            </w:pPr>
            <w:r w:rsidRPr="00E96172">
              <w:rPr>
                <w:b/>
                <w:color w:val="363232"/>
                <w:sz w:val="18"/>
                <w:szCs w:val="18"/>
              </w:rPr>
              <w:t>13</w:t>
            </w:r>
          </w:p>
        </w:tc>
        <w:tc>
          <w:tcPr>
            <w:tcW w:w="1205" w:type="dxa"/>
            <w:tcMar>
              <w:top w:w="100" w:type="dxa"/>
              <w:left w:w="100" w:type="dxa"/>
              <w:bottom w:w="100" w:type="dxa"/>
              <w:right w:w="100" w:type="dxa"/>
            </w:tcMar>
          </w:tcPr>
          <w:p w14:paraId="0E0F4C09" w14:textId="77777777" w:rsidR="00E96172" w:rsidRPr="00E96172" w:rsidRDefault="00E96172" w:rsidP="00E96172">
            <w:pPr>
              <w:contextualSpacing w:val="0"/>
              <w:rPr>
                <w:b/>
                <w:color w:val="363232"/>
                <w:sz w:val="18"/>
                <w:szCs w:val="18"/>
              </w:rPr>
            </w:pPr>
            <w:r w:rsidRPr="00E96172">
              <w:rPr>
                <w:b/>
                <w:color w:val="363232"/>
                <w:sz w:val="18"/>
                <w:szCs w:val="18"/>
              </w:rPr>
              <w:t>18</w:t>
            </w:r>
          </w:p>
        </w:tc>
      </w:tr>
      <w:tr w:rsidR="00E96172" w:rsidRPr="00E96172" w14:paraId="1BD87219" w14:textId="77777777" w:rsidTr="001944EC">
        <w:trPr>
          <w:trHeight w:val="460"/>
        </w:trPr>
        <w:tc>
          <w:tcPr>
            <w:tcW w:w="1310" w:type="dxa"/>
            <w:tcMar>
              <w:top w:w="100" w:type="dxa"/>
              <w:left w:w="100" w:type="dxa"/>
              <w:bottom w:w="100" w:type="dxa"/>
              <w:right w:w="100" w:type="dxa"/>
            </w:tcMar>
          </w:tcPr>
          <w:p w14:paraId="0D728157" w14:textId="77777777" w:rsidR="00E96172" w:rsidRPr="00E96172" w:rsidRDefault="00E96172" w:rsidP="00E96172">
            <w:pPr>
              <w:contextualSpacing w:val="0"/>
              <w:rPr>
                <w:b/>
                <w:color w:val="363232"/>
                <w:sz w:val="18"/>
                <w:szCs w:val="18"/>
              </w:rPr>
            </w:pPr>
            <w:r w:rsidRPr="00E96172">
              <w:rPr>
                <w:b/>
                <w:color w:val="363232"/>
                <w:sz w:val="18"/>
                <w:szCs w:val="18"/>
              </w:rPr>
              <w:t>14</w:t>
            </w:r>
          </w:p>
        </w:tc>
        <w:tc>
          <w:tcPr>
            <w:tcW w:w="1205" w:type="dxa"/>
            <w:tcMar>
              <w:top w:w="100" w:type="dxa"/>
              <w:left w:w="100" w:type="dxa"/>
              <w:bottom w:w="100" w:type="dxa"/>
              <w:right w:w="100" w:type="dxa"/>
            </w:tcMar>
          </w:tcPr>
          <w:p w14:paraId="7CD894FC" w14:textId="77777777" w:rsidR="00E96172" w:rsidRPr="00E96172" w:rsidRDefault="00E96172" w:rsidP="00E96172">
            <w:pPr>
              <w:contextualSpacing w:val="0"/>
              <w:rPr>
                <w:b/>
                <w:color w:val="363232"/>
                <w:sz w:val="18"/>
                <w:szCs w:val="18"/>
              </w:rPr>
            </w:pPr>
            <w:r w:rsidRPr="00E96172">
              <w:rPr>
                <w:b/>
                <w:color w:val="363232"/>
                <w:sz w:val="18"/>
                <w:szCs w:val="18"/>
              </w:rPr>
              <w:t>6</w:t>
            </w:r>
          </w:p>
        </w:tc>
      </w:tr>
      <w:tr w:rsidR="00E96172" w:rsidRPr="00E96172" w14:paraId="121C2B89" w14:textId="77777777" w:rsidTr="001944EC">
        <w:trPr>
          <w:trHeight w:val="460"/>
        </w:trPr>
        <w:tc>
          <w:tcPr>
            <w:tcW w:w="1310" w:type="dxa"/>
            <w:tcMar>
              <w:top w:w="100" w:type="dxa"/>
              <w:left w:w="100" w:type="dxa"/>
              <w:bottom w:w="100" w:type="dxa"/>
              <w:right w:w="100" w:type="dxa"/>
            </w:tcMar>
          </w:tcPr>
          <w:p w14:paraId="599DE7F2" w14:textId="77777777" w:rsidR="00E96172" w:rsidRPr="00E96172" w:rsidRDefault="00E96172" w:rsidP="00E96172">
            <w:pPr>
              <w:contextualSpacing w:val="0"/>
              <w:rPr>
                <w:b/>
                <w:color w:val="363232"/>
                <w:sz w:val="18"/>
                <w:szCs w:val="18"/>
              </w:rPr>
            </w:pPr>
            <w:r w:rsidRPr="00E96172">
              <w:rPr>
                <w:b/>
                <w:color w:val="363232"/>
                <w:sz w:val="18"/>
                <w:szCs w:val="18"/>
              </w:rPr>
              <w:t>15</w:t>
            </w:r>
          </w:p>
        </w:tc>
        <w:tc>
          <w:tcPr>
            <w:tcW w:w="1205" w:type="dxa"/>
            <w:tcMar>
              <w:top w:w="100" w:type="dxa"/>
              <w:left w:w="100" w:type="dxa"/>
              <w:bottom w:w="100" w:type="dxa"/>
              <w:right w:w="100" w:type="dxa"/>
            </w:tcMar>
          </w:tcPr>
          <w:p w14:paraId="19D817F7" w14:textId="77777777" w:rsidR="00E96172" w:rsidRPr="00E96172" w:rsidRDefault="00E96172" w:rsidP="00E96172">
            <w:pPr>
              <w:contextualSpacing w:val="0"/>
              <w:rPr>
                <w:b/>
                <w:color w:val="363232"/>
                <w:sz w:val="18"/>
                <w:szCs w:val="18"/>
              </w:rPr>
            </w:pPr>
            <w:r w:rsidRPr="00E96172">
              <w:rPr>
                <w:b/>
                <w:color w:val="363232"/>
                <w:sz w:val="18"/>
                <w:szCs w:val="18"/>
              </w:rPr>
              <w:t>16</w:t>
            </w:r>
          </w:p>
        </w:tc>
      </w:tr>
      <w:tr w:rsidR="00E96172" w:rsidRPr="00E96172" w14:paraId="7763E32B" w14:textId="77777777" w:rsidTr="001944EC">
        <w:trPr>
          <w:trHeight w:val="460"/>
        </w:trPr>
        <w:tc>
          <w:tcPr>
            <w:tcW w:w="1310" w:type="dxa"/>
            <w:tcMar>
              <w:top w:w="100" w:type="dxa"/>
              <w:left w:w="100" w:type="dxa"/>
              <w:bottom w:w="100" w:type="dxa"/>
              <w:right w:w="100" w:type="dxa"/>
            </w:tcMar>
          </w:tcPr>
          <w:p w14:paraId="5DBEE136" w14:textId="77777777" w:rsidR="00E96172" w:rsidRPr="00E96172" w:rsidRDefault="00E96172" w:rsidP="00E96172">
            <w:pPr>
              <w:contextualSpacing w:val="0"/>
              <w:rPr>
                <w:b/>
                <w:color w:val="363232"/>
                <w:sz w:val="18"/>
                <w:szCs w:val="18"/>
              </w:rPr>
            </w:pPr>
            <w:r w:rsidRPr="00E96172">
              <w:rPr>
                <w:b/>
                <w:color w:val="363232"/>
                <w:sz w:val="18"/>
                <w:szCs w:val="18"/>
              </w:rPr>
              <w:t>16</w:t>
            </w:r>
          </w:p>
        </w:tc>
        <w:tc>
          <w:tcPr>
            <w:tcW w:w="1205" w:type="dxa"/>
            <w:tcMar>
              <w:top w:w="100" w:type="dxa"/>
              <w:left w:w="100" w:type="dxa"/>
              <w:bottom w:w="100" w:type="dxa"/>
              <w:right w:w="100" w:type="dxa"/>
            </w:tcMar>
          </w:tcPr>
          <w:p w14:paraId="7ED2C887" w14:textId="77777777" w:rsidR="00E96172" w:rsidRPr="00E96172" w:rsidRDefault="00E96172" w:rsidP="00E96172">
            <w:pPr>
              <w:contextualSpacing w:val="0"/>
              <w:rPr>
                <w:b/>
                <w:color w:val="363232"/>
                <w:sz w:val="18"/>
                <w:szCs w:val="18"/>
              </w:rPr>
            </w:pPr>
            <w:r w:rsidRPr="00E96172">
              <w:rPr>
                <w:b/>
                <w:color w:val="363232"/>
                <w:sz w:val="18"/>
                <w:szCs w:val="18"/>
              </w:rPr>
              <w:t>38</w:t>
            </w:r>
          </w:p>
        </w:tc>
      </w:tr>
      <w:tr w:rsidR="00E96172" w:rsidRPr="00E96172" w14:paraId="4EDA4747" w14:textId="77777777" w:rsidTr="001944EC">
        <w:trPr>
          <w:trHeight w:val="460"/>
        </w:trPr>
        <w:tc>
          <w:tcPr>
            <w:tcW w:w="1310" w:type="dxa"/>
            <w:tcMar>
              <w:top w:w="100" w:type="dxa"/>
              <w:left w:w="100" w:type="dxa"/>
              <w:bottom w:w="100" w:type="dxa"/>
              <w:right w:w="100" w:type="dxa"/>
            </w:tcMar>
          </w:tcPr>
          <w:p w14:paraId="4E0ED9D6" w14:textId="77777777" w:rsidR="00E96172" w:rsidRPr="00E96172" w:rsidRDefault="00E96172" w:rsidP="00E96172">
            <w:pPr>
              <w:contextualSpacing w:val="0"/>
              <w:rPr>
                <w:b/>
                <w:color w:val="363232"/>
                <w:sz w:val="18"/>
                <w:szCs w:val="18"/>
              </w:rPr>
            </w:pPr>
            <w:r w:rsidRPr="00E96172">
              <w:rPr>
                <w:b/>
                <w:color w:val="363232"/>
                <w:sz w:val="18"/>
                <w:szCs w:val="18"/>
              </w:rPr>
              <w:t>17</w:t>
            </w:r>
          </w:p>
        </w:tc>
        <w:tc>
          <w:tcPr>
            <w:tcW w:w="1205" w:type="dxa"/>
            <w:tcMar>
              <w:top w:w="100" w:type="dxa"/>
              <w:left w:w="100" w:type="dxa"/>
              <w:bottom w:w="100" w:type="dxa"/>
              <w:right w:w="100" w:type="dxa"/>
            </w:tcMar>
          </w:tcPr>
          <w:p w14:paraId="2AC7D244" w14:textId="77777777" w:rsidR="00E96172" w:rsidRPr="00E96172" w:rsidRDefault="00E96172" w:rsidP="00E96172">
            <w:pPr>
              <w:contextualSpacing w:val="0"/>
              <w:rPr>
                <w:b/>
                <w:color w:val="363232"/>
                <w:sz w:val="18"/>
                <w:szCs w:val="18"/>
              </w:rPr>
            </w:pPr>
            <w:r w:rsidRPr="00E96172">
              <w:rPr>
                <w:b/>
                <w:color w:val="363232"/>
                <w:sz w:val="18"/>
                <w:szCs w:val="18"/>
              </w:rPr>
              <w:t>9</w:t>
            </w:r>
          </w:p>
        </w:tc>
      </w:tr>
    </w:tbl>
    <w:p w14:paraId="26ED610F" w14:textId="77777777" w:rsidR="00E96172" w:rsidRPr="00E96172" w:rsidRDefault="00E96172" w:rsidP="00E96172">
      <w:pPr>
        <w:shd w:val="clear" w:color="auto" w:fill="FFFFFF"/>
        <w:spacing w:after="340" w:line="360" w:lineRule="auto"/>
        <w:contextualSpacing w:val="0"/>
        <w:rPr>
          <w:color w:val="363232"/>
          <w:sz w:val="21"/>
          <w:szCs w:val="21"/>
        </w:rPr>
      </w:pPr>
      <w:r w:rsidRPr="00E96172">
        <w:rPr>
          <w:color w:val="363232"/>
          <w:sz w:val="21"/>
          <w:szCs w:val="21"/>
        </w:rPr>
        <w:t>:</w:t>
      </w:r>
    </w:p>
    <w:tbl>
      <w:tblPr>
        <w:tblW w:w="4800" w:type="dxa"/>
        <w:tblInd w:w="10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1310"/>
        <w:gridCol w:w="1205"/>
        <w:gridCol w:w="2285"/>
      </w:tblGrid>
      <w:tr w:rsidR="00E96172" w:rsidRPr="00E96172" w14:paraId="665AEB1E" w14:textId="77777777" w:rsidTr="001944EC">
        <w:trPr>
          <w:trHeight w:val="460"/>
        </w:trPr>
        <w:tc>
          <w:tcPr>
            <w:tcW w:w="1310" w:type="dxa"/>
            <w:tcMar>
              <w:top w:w="100" w:type="dxa"/>
              <w:left w:w="100" w:type="dxa"/>
              <w:bottom w:w="100" w:type="dxa"/>
              <w:right w:w="100" w:type="dxa"/>
            </w:tcMar>
          </w:tcPr>
          <w:p w14:paraId="7BB1565C" w14:textId="77777777" w:rsidR="00E96172" w:rsidRPr="00E96172" w:rsidRDefault="00E96172" w:rsidP="00E96172">
            <w:pPr>
              <w:contextualSpacing w:val="0"/>
              <w:jc w:val="center"/>
              <w:rPr>
                <w:b/>
                <w:color w:val="363232"/>
                <w:sz w:val="18"/>
                <w:szCs w:val="18"/>
              </w:rPr>
            </w:pPr>
            <w:r w:rsidRPr="00E96172">
              <w:rPr>
                <w:b/>
                <w:color w:val="363232"/>
                <w:sz w:val="18"/>
                <w:szCs w:val="18"/>
              </w:rPr>
              <w:t>Age (years)</w:t>
            </w:r>
          </w:p>
        </w:tc>
        <w:tc>
          <w:tcPr>
            <w:tcW w:w="1205" w:type="dxa"/>
            <w:tcMar>
              <w:top w:w="100" w:type="dxa"/>
              <w:left w:w="100" w:type="dxa"/>
              <w:bottom w:w="100" w:type="dxa"/>
              <w:right w:w="100" w:type="dxa"/>
            </w:tcMar>
          </w:tcPr>
          <w:p w14:paraId="5D4B066D" w14:textId="77777777" w:rsidR="00E96172" w:rsidRPr="00E96172" w:rsidRDefault="00E96172" w:rsidP="00E96172">
            <w:pPr>
              <w:contextualSpacing w:val="0"/>
              <w:jc w:val="center"/>
              <w:rPr>
                <w:b/>
                <w:color w:val="363232"/>
                <w:sz w:val="18"/>
                <w:szCs w:val="18"/>
              </w:rPr>
            </w:pPr>
            <w:r w:rsidRPr="00E96172">
              <w:rPr>
                <w:b/>
                <w:color w:val="363232"/>
                <w:sz w:val="18"/>
                <w:szCs w:val="18"/>
              </w:rPr>
              <w:t>Frequency</w:t>
            </w:r>
          </w:p>
        </w:tc>
        <w:tc>
          <w:tcPr>
            <w:tcW w:w="2285" w:type="dxa"/>
            <w:tcMar>
              <w:top w:w="100" w:type="dxa"/>
              <w:left w:w="100" w:type="dxa"/>
              <w:bottom w:w="100" w:type="dxa"/>
              <w:right w:w="100" w:type="dxa"/>
            </w:tcMar>
          </w:tcPr>
          <w:p w14:paraId="224258F1" w14:textId="77777777" w:rsidR="00E96172" w:rsidRPr="00E96172" w:rsidRDefault="00E96172" w:rsidP="00E96172">
            <w:pPr>
              <w:contextualSpacing w:val="0"/>
              <w:jc w:val="center"/>
              <w:rPr>
                <w:b/>
                <w:color w:val="363232"/>
                <w:sz w:val="18"/>
                <w:szCs w:val="18"/>
              </w:rPr>
            </w:pPr>
            <w:r w:rsidRPr="00E96172">
              <w:rPr>
                <w:b/>
                <w:color w:val="363232"/>
                <w:sz w:val="18"/>
                <w:szCs w:val="18"/>
              </w:rPr>
              <w:t>Cumulative Frequency</w:t>
            </w:r>
          </w:p>
        </w:tc>
      </w:tr>
      <w:tr w:rsidR="00E96172" w:rsidRPr="00E96172" w14:paraId="4B93074E" w14:textId="77777777" w:rsidTr="001944EC">
        <w:trPr>
          <w:trHeight w:val="460"/>
        </w:trPr>
        <w:tc>
          <w:tcPr>
            <w:tcW w:w="1310" w:type="dxa"/>
            <w:tcMar>
              <w:top w:w="100" w:type="dxa"/>
              <w:left w:w="100" w:type="dxa"/>
              <w:bottom w:w="100" w:type="dxa"/>
              <w:right w:w="100" w:type="dxa"/>
            </w:tcMar>
          </w:tcPr>
          <w:p w14:paraId="48FAC85F" w14:textId="77777777" w:rsidR="00E96172" w:rsidRPr="00E96172" w:rsidRDefault="00E96172" w:rsidP="00E96172">
            <w:pPr>
              <w:contextualSpacing w:val="0"/>
              <w:rPr>
                <w:b/>
                <w:color w:val="363232"/>
                <w:sz w:val="18"/>
                <w:szCs w:val="18"/>
              </w:rPr>
            </w:pPr>
            <w:r w:rsidRPr="00E96172">
              <w:rPr>
                <w:b/>
                <w:color w:val="363232"/>
                <w:sz w:val="18"/>
                <w:szCs w:val="18"/>
              </w:rPr>
              <w:t>10</w:t>
            </w:r>
          </w:p>
        </w:tc>
        <w:tc>
          <w:tcPr>
            <w:tcW w:w="1205" w:type="dxa"/>
            <w:tcMar>
              <w:top w:w="100" w:type="dxa"/>
              <w:left w:w="100" w:type="dxa"/>
              <w:bottom w:w="100" w:type="dxa"/>
              <w:right w:w="100" w:type="dxa"/>
            </w:tcMar>
          </w:tcPr>
          <w:p w14:paraId="57E5C29F" w14:textId="77777777" w:rsidR="00E96172" w:rsidRPr="00E96172" w:rsidRDefault="00E96172" w:rsidP="00E96172">
            <w:pPr>
              <w:contextualSpacing w:val="0"/>
              <w:rPr>
                <w:b/>
                <w:color w:val="363232"/>
                <w:sz w:val="18"/>
                <w:szCs w:val="18"/>
              </w:rPr>
            </w:pPr>
            <w:r w:rsidRPr="00E96172">
              <w:rPr>
                <w:b/>
                <w:color w:val="363232"/>
                <w:sz w:val="18"/>
                <w:szCs w:val="18"/>
              </w:rPr>
              <w:t>5</w:t>
            </w:r>
          </w:p>
        </w:tc>
        <w:tc>
          <w:tcPr>
            <w:tcW w:w="2285" w:type="dxa"/>
            <w:tcMar>
              <w:top w:w="100" w:type="dxa"/>
              <w:left w:w="100" w:type="dxa"/>
              <w:bottom w:w="100" w:type="dxa"/>
              <w:right w:w="100" w:type="dxa"/>
            </w:tcMar>
          </w:tcPr>
          <w:p w14:paraId="24682CFF" w14:textId="77777777" w:rsidR="00E96172" w:rsidRPr="00E96172" w:rsidRDefault="00E96172" w:rsidP="00E96172">
            <w:pPr>
              <w:contextualSpacing w:val="0"/>
              <w:rPr>
                <w:b/>
                <w:color w:val="363232"/>
                <w:sz w:val="18"/>
                <w:szCs w:val="18"/>
              </w:rPr>
            </w:pPr>
            <w:r w:rsidRPr="00E96172">
              <w:rPr>
                <w:b/>
                <w:color w:val="363232"/>
                <w:sz w:val="18"/>
                <w:szCs w:val="18"/>
              </w:rPr>
              <w:t>5</w:t>
            </w:r>
          </w:p>
        </w:tc>
      </w:tr>
      <w:tr w:rsidR="00E96172" w:rsidRPr="00E96172" w14:paraId="704C87D6" w14:textId="77777777" w:rsidTr="001944EC">
        <w:trPr>
          <w:trHeight w:val="460"/>
        </w:trPr>
        <w:tc>
          <w:tcPr>
            <w:tcW w:w="1310" w:type="dxa"/>
            <w:tcMar>
              <w:top w:w="100" w:type="dxa"/>
              <w:left w:w="100" w:type="dxa"/>
              <w:bottom w:w="100" w:type="dxa"/>
              <w:right w:w="100" w:type="dxa"/>
            </w:tcMar>
          </w:tcPr>
          <w:p w14:paraId="628C1EEA" w14:textId="77777777" w:rsidR="00E96172" w:rsidRPr="00E96172" w:rsidRDefault="00E96172" w:rsidP="00E96172">
            <w:pPr>
              <w:contextualSpacing w:val="0"/>
              <w:rPr>
                <w:b/>
                <w:color w:val="363232"/>
                <w:sz w:val="18"/>
                <w:szCs w:val="18"/>
              </w:rPr>
            </w:pPr>
            <w:r w:rsidRPr="00E96172">
              <w:rPr>
                <w:b/>
                <w:color w:val="363232"/>
                <w:sz w:val="18"/>
                <w:szCs w:val="18"/>
              </w:rPr>
              <w:t>11</w:t>
            </w:r>
          </w:p>
        </w:tc>
        <w:tc>
          <w:tcPr>
            <w:tcW w:w="1205" w:type="dxa"/>
            <w:tcMar>
              <w:top w:w="100" w:type="dxa"/>
              <w:left w:w="100" w:type="dxa"/>
              <w:bottom w:w="100" w:type="dxa"/>
              <w:right w:w="100" w:type="dxa"/>
            </w:tcMar>
          </w:tcPr>
          <w:p w14:paraId="348AE035" w14:textId="77777777" w:rsidR="00E96172" w:rsidRPr="00E96172" w:rsidRDefault="00E96172" w:rsidP="00E96172">
            <w:pPr>
              <w:contextualSpacing w:val="0"/>
              <w:rPr>
                <w:b/>
                <w:color w:val="363232"/>
                <w:sz w:val="18"/>
                <w:szCs w:val="18"/>
              </w:rPr>
            </w:pPr>
            <w:r w:rsidRPr="00E96172">
              <w:rPr>
                <w:b/>
                <w:color w:val="363232"/>
                <w:sz w:val="18"/>
                <w:szCs w:val="18"/>
              </w:rPr>
              <w:t>10</w:t>
            </w:r>
          </w:p>
        </w:tc>
        <w:tc>
          <w:tcPr>
            <w:tcW w:w="2285" w:type="dxa"/>
            <w:tcMar>
              <w:top w:w="100" w:type="dxa"/>
              <w:left w:w="100" w:type="dxa"/>
              <w:bottom w:w="100" w:type="dxa"/>
              <w:right w:w="100" w:type="dxa"/>
            </w:tcMar>
          </w:tcPr>
          <w:p w14:paraId="4EC82BFE" w14:textId="77777777" w:rsidR="00E96172" w:rsidRPr="00E96172" w:rsidRDefault="00E96172" w:rsidP="00E96172">
            <w:pPr>
              <w:contextualSpacing w:val="0"/>
              <w:rPr>
                <w:b/>
                <w:color w:val="363232"/>
                <w:sz w:val="18"/>
                <w:szCs w:val="18"/>
              </w:rPr>
            </w:pPr>
            <w:r w:rsidRPr="00E96172">
              <w:rPr>
                <w:b/>
                <w:color w:val="363232"/>
                <w:sz w:val="18"/>
                <w:szCs w:val="18"/>
              </w:rPr>
              <w:t>5+10 = 15</w:t>
            </w:r>
          </w:p>
        </w:tc>
      </w:tr>
      <w:tr w:rsidR="00E96172" w:rsidRPr="00E96172" w14:paraId="01B306FF" w14:textId="77777777" w:rsidTr="001944EC">
        <w:trPr>
          <w:trHeight w:val="460"/>
        </w:trPr>
        <w:tc>
          <w:tcPr>
            <w:tcW w:w="1310" w:type="dxa"/>
            <w:tcMar>
              <w:top w:w="100" w:type="dxa"/>
              <w:left w:w="100" w:type="dxa"/>
              <w:bottom w:w="100" w:type="dxa"/>
              <w:right w:w="100" w:type="dxa"/>
            </w:tcMar>
          </w:tcPr>
          <w:p w14:paraId="43041168" w14:textId="77777777" w:rsidR="00E96172" w:rsidRPr="00E96172" w:rsidRDefault="00E96172" w:rsidP="00E96172">
            <w:pPr>
              <w:contextualSpacing w:val="0"/>
              <w:rPr>
                <w:b/>
                <w:color w:val="363232"/>
                <w:sz w:val="18"/>
                <w:szCs w:val="18"/>
              </w:rPr>
            </w:pPr>
            <w:r w:rsidRPr="00E96172">
              <w:rPr>
                <w:b/>
                <w:color w:val="363232"/>
                <w:sz w:val="18"/>
                <w:szCs w:val="18"/>
              </w:rPr>
              <w:lastRenderedPageBreak/>
              <w:t>12</w:t>
            </w:r>
          </w:p>
        </w:tc>
        <w:tc>
          <w:tcPr>
            <w:tcW w:w="1205" w:type="dxa"/>
            <w:tcMar>
              <w:top w:w="100" w:type="dxa"/>
              <w:left w:w="100" w:type="dxa"/>
              <w:bottom w:w="100" w:type="dxa"/>
              <w:right w:w="100" w:type="dxa"/>
            </w:tcMar>
          </w:tcPr>
          <w:p w14:paraId="0E1C9595" w14:textId="77777777" w:rsidR="00E96172" w:rsidRPr="00E96172" w:rsidRDefault="00E96172" w:rsidP="00E96172">
            <w:pPr>
              <w:contextualSpacing w:val="0"/>
              <w:rPr>
                <w:b/>
                <w:color w:val="363232"/>
                <w:sz w:val="18"/>
                <w:szCs w:val="18"/>
              </w:rPr>
            </w:pPr>
            <w:r w:rsidRPr="00E96172">
              <w:rPr>
                <w:b/>
                <w:color w:val="363232"/>
                <w:sz w:val="18"/>
                <w:szCs w:val="18"/>
              </w:rPr>
              <w:t>27</w:t>
            </w:r>
          </w:p>
        </w:tc>
        <w:tc>
          <w:tcPr>
            <w:tcW w:w="2285" w:type="dxa"/>
            <w:tcMar>
              <w:top w:w="100" w:type="dxa"/>
              <w:left w:w="100" w:type="dxa"/>
              <w:bottom w:w="100" w:type="dxa"/>
              <w:right w:w="100" w:type="dxa"/>
            </w:tcMar>
          </w:tcPr>
          <w:p w14:paraId="79A31D96" w14:textId="77777777" w:rsidR="00E96172" w:rsidRPr="00E96172" w:rsidRDefault="00E96172" w:rsidP="00E96172">
            <w:pPr>
              <w:contextualSpacing w:val="0"/>
              <w:rPr>
                <w:b/>
                <w:color w:val="363232"/>
                <w:sz w:val="18"/>
                <w:szCs w:val="18"/>
              </w:rPr>
            </w:pPr>
            <w:r w:rsidRPr="00E96172">
              <w:rPr>
                <w:b/>
                <w:color w:val="363232"/>
                <w:sz w:val="18"/>
                <w:szCs w:val="18"/>
              </w:rPr>
              <w:t>15+27 = 42</w:t>
            </w:r>
          </w:p>
        </w:tc>
      </w:tr>
      <w:tr w:rsidR="00E96172" w:rsidRPr="00E96172" w14:paraId="339ABDC1" w14:textId="77777777" w:rsidTr="001944EC">
        <w:trPr>
          <w:trHeight w:val="460"/>
        </w:trPr>
        <w:tc>
          <w:tcPr>
            <w:tcW w:w="1310" w:type="dxa"/>
            <w:tcMar>
              <w:top w:w="100" w:type="dxa"/>
              <w:left w:w="100" w:type="dxa"/>
              <w:bottom w:w="100" w:type="dxa"/>
              <w:right w:w="100" w:type="dxa"/>
            </w:tcMar>
          </w:tcPr>
          <w:p w14:paraId="4C200FB8" w14:textId="77777777" w:rsidR="00E96172" w:rsidRPr="00E96172" w:rsidRDefault="00E96172" w:rsidP="00E96172">
            <w:pPr>
              <w:contextualSpacing w:val="0"/>
              <w:rPr>
                <w:b/>
                <w:color w:val="363232"/>
                <w:sz w:val="18"/>
                <w:szCs w:val="18"/>
              </w:rPr>
            </w:pPr>
            <w:r w:rsidRPr="00E96172">
              <w:rPr>
                <w:b/>
                <w:color w:val="363232"/>
                <w:sz w:val="18"/>
                <w:szCs w:val="18"/>
              </w:rPr>
              <w:t>13</w:t>
            </w:r>
          </w:p>
        </w:tc>
        <w:tc>
          <w:tcPr>
            <w:tcW w:w="1205" w:type="dxa"/>
            <w:tcMar>
              <w:top w:w="100" w:type="dxa"/>
              <w:left w:w="100" w:type="dxa"/>
              <w:bottom w:w="100" w:type="dxa"/>
              <w:right w:w="100" w:type="dxa"/>
            </w:tcMar>
          </w:tcPr>
          <w:p w14:paraId="0507F0B3" w14:textId="77777777" w:rsidR="00E96172" w:rsidRPr="00E96172" w:rsidRDefault="00E96172" w:rsidP="00E96172">
            <w:pPr>
              <w:contextualSpacing w:val="0"/>
              <w:rPr>
                <w:b/>
                <w:color w:val="363232"/>
                <w:sz w:val="18"/>
                <w:szCs w:val="18"/>
              </w:rPr>
            </w:pPr>
            <w:r w:rsidRPr="00E96172">
              <w:rPr>
                <w:b/>
                <w:color w:val="363232"/>
                <w:sz w:val="18"/>
                <w:szCs w:val="18"/>
              </w:rPr>
              <w:t>18</w:t>
            </w:r>
          </w:p>
        </w:tc>
        <w:tc>
          <w:tcPr>
            <w:tcW w:w="2285" w:type="dxa"/>
            <w:tcMar>
              <w:top w:w="100" w:type="dxa"/>
              <w:left w:w="100" w:type="dxa"/>
              <w:bottom w:w="100" w:type="dxa"/>
              <w:right w:w="100" w:type="dxa"/>
            </w:tcMar>
          </w:tcPr>
          <w:p w14:paraId="1CA9A7E5" w14:textId="77777777" w:rsidR="00E96172" w:rsidRPr="00E96172" w:rsidRDefault="00E96172" w:rsidP="00E96172">
            <w:pPr>
              <w:contextualSpacing w:val="0"/>
              <w:rPr>
                <w:b/>
                <w:color w:val="363232"/>
                <w:sz w:val="18"/>
                <w:szCs w:val="18"/>
              </w:rPr>
            </w:pPr>
            <w:r w:rsidRPr="00E96172">
              <w:rPr>
                <w:b/>
                <w:color w:val="363232"/>
                <w:sz w:val="18"/>
                <w:szCs w:val="18"/>
              </w:rPr>
              <w:t>42+18 = 60</w:t>
            </w:r>
          </w:p>
        </w:tc>
      </w:tr>
      <w:tr w:rsidR="00E96172" w:rsidRPr="00E96172" w14:paraId="2F49AFAD" w14:textId="77777777" w:rsidTr="001944EC">
        <w:trPr>
          <w:trHeight w:val="460"/>
        </w:trPr>
        <w:tc>
          <w:tcPr>
            <w:tcW w:w="1310" w:type="dxa"/>
            <w:tcMar>
              <w:top w:w="100" w:type="dxa"/>
              <w:left w:w="100" w:type="dxa"/>
              <w:bottom w:w="100" w:type="dxa"/>
              <w:right w:w="100" w:type="dxa"/>
            </w:tcMar>
          </w:tcPr>
          <w:p w14:paraId="526E6C7B" w14:textId="77777777" w:rsidR="00E96172" w:rsidRPr="00E96172" w:rsidRDefault="00E96172" w:rsidP="00E96172">
            <w:pPr>
              <w:contextualSpacing w:val="0"/>
              <w:rPr>
                <w:b/>
                <w:color w:val="363232"/>
                <w:sz w:val="18"/>
                <w:szCs w:val="18"/>
              </w:rPr>
            </w:pPr>
            <w:r w:rsidRPr="00E96172">
              <w:rPr>
                <w:b/>
                <w:color w:val="363232"/>
                <w:sz w:val="18"/>
                <w:szCs w:val="18"/>
              </w:rPr>
              <w:t>14</w:t>
            </w:r>
          </w:p>
        </w:tc>
        <w:tc>
          <w:tcPr>
            <w:tcW w:w="1205" w:type="dxa"/>
            <w:tcMar>
              <w:top w:w="100" w:type="dxa"/>
              <w:left w:w="100" w:type="dxa"/>
              <w:bottom w:w="100" w:type="dxa"/>
              <w:right w:w="100" w:type="dxa"/>
            </w:tcMar>
          </w:tcPr>
          <w:p w14:paraId="71447C94" w14:textId="77777777" w:rsidR="00E96172" w:rsidRPr="00E96172" w:rsidRDefault="00E96172" w:rsidP="00E96172">
            <w:pPr>
              <w:contextualSpacing w:val="0"/>
              <w:rPr>
                <w:b/>
                <w:color w:val="363232"/>
                <w:sz w:val="18"/>
                <w:szCs w:val="18"/>
              </w:rPr>
            </w:pPr>
            <w:r w:rsidRPr="00E96172">
              <w:rPr>
                <w:b/>
                <w:color w:val="363232"/>
                <w:sz w:val="18"/>
                <w:szCs w:val="18"/>
              </w:rPr>
              <w:t>6</w:t>
            </w:r>
          </w:p>
        </w:tc>
        <w:tc>
          <w:tcPr>
            <w:tcW w:w="2285" w:type="dxa"/>
            <w:tcMar>
              <w:top w:w="100" w:type="dxa"/>
              <w:left w:w="100" w:type="dxa"/>
              <w:bottom w:w="100" w:type="dxa"/>
              <w:right w:w="100" w:type="dxa"/>
            </w:tcMar>
          </w:tcPr>
          <w:p w14:paraId="6B6C280F" w14:textId="77777777" w:rsidR="00E96172" w:rsidRPr="00E96172" w:rsidRDefault="00E96172" w:rsidP="00E96172">
            <w:pPr>
              <w:contextualSpacing w:val="0"/>
              <w:rPr>
                <w:b/>
                <w:color w:val="363232"/>
                <w:sz w:val="18"/>
                <w:szCs w:val="18"/>
              </w:rPr>
            </w:pPr>
            <w:r w:rsidRPr="00E96172">
              <w:rPr>
                <w:b/>
                <w:color w:val="363232"/>
                <w:sz w:val="18"/>
                <w:szCs w:val="18"/>
              </w:rPr>
              <w:t>60+6 = 66</w:t>
            </w:r>
          </w:p>
        </w:tc>
      </w:tr>
      <w:tr w:rsidR="00E96172" w:rsidRPr="00E96172" w14:paraId="1583992A" w14:textId="77777777" w:rsidTr="001944EC">
        <w:trPr>
          <w:trHeight w:val="460"/>
        </w:trPr>
        <w:tc>
          <w:tcPr>
            <w:tcW w:w="1310" w:type="dxa"/>
            <w:tcMar>
              <w:top w:w="100" w:type="dxa"/>
              <w:left w:w="100" w:type="dxa"/>
              <w:bottom w:w="100" w:type="dxa"/>
              <w:right w:w="100" w:type="dxa"/>
            </w:tcMar>
          </w:tcPr>
          <w:p w14:paraId="38E54CCD" w14:textId="77777777" w:rsidR="00E96172" w:rsidRPr="00E96172" w:rsidRDefault="00E96172" w:rsidP="00E96172">
            <w:pPr>
              <w:contextualSpacing w:val="0"/>
              <w:rPr>
                <w:b/>
                <w:color w:val="363232"/>
                <w:sz w:val="18"/>
                <w:szCs w:val="18"/>
              </w:rPr>
            </w:pPr>
            <w:r w:rsidRPr="00E96172">
              <w:rPr>
                <w:b/>
                <w:color w:val="363232"/>
                <w:sz w:val="18"/>
                <w:szCs w:val="18"/>
              </w:rPr>
              <w:t>15</w:t>
            </w:r>
          </w:p>
        </w:tc>
        <w:tc>
          <w:tcPr>
            <w:tcW w:w="1205" w:type="dxa"/>
            <w:tcMar>
              <w:top w:w="100" w:type="dxa"/>
              <w:left w:w="100" w:type="dxa"/>
              <w:bottom w:w="100" w:type="dxa"/>
              <w:right w:w="100" w:type="dxa"/>
            </w:tcMar>
          </w:tcPr>
          <w:p w14:paraId="4FC01CDA" w14:textId="77777777" w:rsidR="00E96172" w:rsidRPr="00E96172" w:rsidRDefault="00E96172" w:rsidP="00E96172">
            <w:pPr>
              <w:contextualSpacing w:val="0"/>
              <w:rPr>
                <w:b/>
                <w:color w:val="363232"/>
                <w:sz w:val="18"/>
                <w:szCs w:val="18"/>
              </w:rPr>
            </w:pPr>
            <w:r w:rsidRPr="00E96172">
              <w:rPr>
                <w:b/>
                <w:color w:val="363232"/>
                <w:sz w:val="18"/>
                <w:szCs w:val="18"/>
              </w:rPr>
              <w:t>16</w:t>
            </w:r>
          </w:p>
        </w:tc>
        <w:tc>
          <w:tcPr>
            <w:tcW w:w="2285" w:type="dxa"/>
            <w:tcMar>
              <w:top w:w="100" w:type="dxa"/>
              <w:left w:w="100" w:type="dxa"/>
              <w:bottom w:w="100" w:type="dxa"/>
              <w:right w:w="100" w:type="dxa"/>
            </w:tcMar>
          </w:tcPr>
          <w:p w14:paraId="181FC2DF" w14:textId="77777777" w:rsidR="00E96172" w:rsidRPr="00E96172" w:rsidRDefault="00E96172" w:rsidP="00E96172">
            <w:pPr>
              <w:contextualSpacing w:val="0"/>
              <w:rPr>
                <w:b/>
                <w:color w:val="363232"/>
                <w:sz w:val="18"/>
                <w:szCs w:val="18"/>
              </w:rPr>
            </w:pPr>
            <w:r w:rsidRPr="00E96172">
              <w:rPr>
                <w:b/>
                <w:color w:val="363232"/>
                <w:sz w:val="18"/>
                <w:szCs w:val="18"/>
              </w:rPr>
              <w:t>66+16 = 82</w:t>
            </w:r>
          </w:p>
        </w:tc>
      </w:tr>
      <w:tr w:rsidR="00E96172" w:rsidRPr="00E96172" w14:paraId="64EB69E2" w14:textId="77777777" w:rsidTr="001944EC">
        <w:trPr>
          <w:trHeight w:val="460"/>
        </w:trPr>
        <w:tc>
          <w:tcPr>
            <w:tcW w:w="1310" w:type="dxa"/>
            <w:tcMar>
              <w:top w:w="100" w:type="dxa"/>
              <w:left w:w="100" w:type="dxa"/>
              <w:bottom w:w="100" w:type="dxa"/>
              <w:right w:w="100" w:type="dxa"/>
            </w:tcMar>
          </w:tcPr>
          <w:p w14:paraId="7497A3EA" w14:textId="77777777" w:rsidR="00E96172" w:rsidRPr="00E96172" w:rsidRDefault="00E96172" w:rsidP="00E96172">
            <w:pPr>
              <w:contextualSpacing w:val="0"/>
              <w:rPr>
                <w:b/>
                <w:color w:val="363232"/>
                <w:sz w:val="18"/>
                <w:szCs w:val="18"/>
              </w:rPr>
            </w:pPr>
            <w:r w:rsidRPr="00E96172">
              <w:rPr>
                <w:b/>
                <w:color w:val="363232"/>
                <w:sz w:val="18"/>
                <w:szCs w:val="18"/>
              </w:rPr>
              <w:t>16</w:t>
            </w:r>
          </w:p>
        </w:tc>
        <w:tc>
          <w:tcPr>
            <w:tcW w:w="1205" w:type="dxa"/>
            <w:tcMar>
              <w:top w:w="100" w:type="dxa"/>
              <w:left w:w="100" w:type="dxa"/>
              <w:bottom w:w="100" w:type="dxa"/>
              <w:right w:w="100" w:type="dxa"/>
            </w:tcMar>
          </w:tcPr>
          <w:p w14:paraId="78784908" w14:textId="77777777" w:rsidR="00E96172" w:rsidRPr="00E96172" w:rsidRDefault="00E96172" w:rsidP="00E96172">
            <w:pPr>
              <w:contextualSpacing w:val="0"/>
              <w:rPr>
                <w:b/>
                <w:color w:val="363232"/>
                <w:sz w:val="18"/>
                <w:szCs w:val="18"/>
              </w:rPr>
            </w:pPr>
            <w:r w:rsidRPr="00E96172">
              <w:rPr>
                <w:b/>
                <w:color w:val="363232"/>
                <w:sz w:val="18"/>
                <w:szCs w:val="18"/>
              </w:rPr>
              <w:t>38</w:t>
            </w:r>
          </w:p>
        </w:tc>
        <w:tc>
          <w:tcPr>
            <w:tcW w:w="2285" w:type="dxa"/>
            <w:tcMar>
              <w:top w:w="100" w:type="dxa"/>
              <w:left w:w="100" w:type="dxa"/>
              <w:bottom w:w="100" w:type="dxa"/>
              <w:right w:w="100" w:type="dxa"/>
            </w:tcMar>
          </w:tcPr>
          <w:p w14:paraId="3996B004" w14:textId="77777777" w:rsidR="00E96172" w:rsidRPr="00E96172" w:rsidRDefault="00E96172" w:rsidP="00E96172">
            <w:pPr>
              <w:contextualSpacing w:val="0"/>
              <w:rPr>
                <w:b/>
                <w:color w:val="363232"/>
                <w:sz w:val="18"/>
                <w:szCs w:val="18"/>
              </w:rPr>
            </w:pPr>
            <w:r w:rsidRPr="00E96172">
              <w:rPr>
                <w:b/>
                <w:color w:val="363232"/>
                <w:sz w:val="18"/>
                <w:szCs w:val="18"/>
              </w:rPr>
              <w:t>82+38 = 120</w:t>
            </w:r>
          </w:p>
        </w:tc>
      </w:tr>
      <w:tr w:rsidR="00E96172" w:rsidRPr="00E96172" w14:paraId="179D9467" w14:textId="77777777" w:rsidTr="001944EC">
        <w:trPr>
          <w:trHeight w:val="460"/>
        </w:trPr>
        <w:tc>
          <w:tcPr>
            <w:tcW w:w="1310" w:type="dxa"/>
            <w:tcMar>
              <w:top w:w="100" w:type="dxa"/>
              <w:left w:w="100" w:type="dxa"/>
              <w:bottom w:w="100" w:type="dxa"/>
              <w:right w:w="100" w:type="dxa"/>
            </w:tcMar>
          </w:tcPr>
          <w:p w14:paraId="3649FA8A" w14:textId="77777777" w:rsidR="00E96172" w:rsidRPr="00E96172" w:rsidRDefault="00E96172" w:rsidP="00E96172">
            <w:pPr>
              <w:contextualSpacing w:val="0"/>
              <w:rPr>
                <w:b/>
                <w:color w:val="363232"/>
                <w:sz w:val="18"/>
                <w:szCs w:val="18"/>
              </w:rPr>
            </w:pPr>
            <w:r w:rsidRPr="00E96172">
              <w:rPr>
                <w:b/>
                <w:color w:val="363232"/>
                <w:sz w:val="18"/>
                <w:szCs w:val="18"/>
              </w:rPr>
              <w:t>17</w:t>
            </w:r>
          </w:p>
        </w:tc>
        <w:tc>
          <w:tcPr>
            <w:tcW w:w="1205" w:type="dxa"/>
            <w:tcMar>
              <w:top w:w="100" w:type="dxa"/>
              <w:left w:w="100" w:type="dxa"/>
              <w:bottom w:w="100" w:type="dxa"/>
              <w:right w:w="100" w:type="dxa"/>
            </w:tcMar>
          </w:tcPr>
          <w:p w14:paraId="4F1D4823" w14:textId="77777777" w:rsidR="00E96172" w:rsidRPr="00E96172" w:rsidRDefault="00E96172" w:rsidP="00E96172">
            <w:pPr>
              <w:contextualSpacing w:val="0"/>
              <w:rPr>
                <w:b/>
                <w:color w:val="363232"/>
                <w:sz w:val="18"/>
                <w:szCs w:val="18"/>
              </w:rPr>
            </w:pPr>
            <w:r w:rsidRPr="00E96172">
              <w:rPr>
                <w:b/>
                <w:color w:val="363232"/>
                <w:sz w:val="18"/>
                <w:szCs w:val="18"/>
              </w:rPr>
              <w:t>9</w:t>
            </w:r>
          </w:p>
        </w:tc>
        <w:tc>
          <w:tcPr>
            <w:tcW w:w="2285" w:type="dxa"/>
            <w:tcMar>
              <w:top w:w="100" w:type="dxa"/>
              <w:left w:w="100" w:type="dxa"/>
              <w:bottom w:w="100" w:type="dxa"/>
              <w:right w:w="100" w:type="dxa"/>
            </w:tcMar>
          </w:tcPr>
          <w:p w14:paraId="316555E9" w14:textId="77777777" w:rsidR="00E96172" w:rsidRPr="00E96172" w:rsidRDefault="00E96172" w:rsidP="00E96172">
            <w:pPr>
              <w:contextualSpacing w:val="0"/>
              <w:rPr>
                <w:b/>
                <w:color w:val="363232"/>
                <w:sz w:val="18"/>
                <w:szCs w:val="18"/>
              </w:rPr>
            </w:pPr>
            <w:r w:rsidRPr="00E96172">
              <w:rPr>
                <w:b/>
                <w:color w:val="363232"/>
                <w:sz w:val="18"/>
                <w:szCs w:val="18"/>
              </w:rPr>
              <w:t>120+9 = 129</w:t>
            </w:r>
          </w:p>
        </w:tc>
      </w:tr>
    </w:tbl>
    <w:p w14:paraId="1352F535" w14:textId="77777777" w:rsidR="00E96172" w:rsidRPr="00E96172" w:rsidRDefault="00E96172" w:rsidP="00E96172">
      <w:pPr>
        <w:contextualSpacing w:val="0"/>
        <w:rPr>
          <w:b/>
        </w:rPr>
      </w:pPr>
    </w:p>
    <w:p w14:paraId="7095B829" w14:textId="28DFD77C" w:rsidR="00E96172" w:rsidRPr="00E96172" w:rsidRDefault="00E96172" w:rsidP="00E96172">
      <w:pPr>
        <w:contextualSpacing w:val="0"/>
        <w:rPr>
          <w:b/>
        </w:rPr>
      </w:pPr>
      <w:r w:rsidRPr="00E96172">
        <w:rPr>
          <w:b/>
          <w:noProof/>
        </w:rPr>
        <w:drawing>
          <wp:inline distT="0" distB="0" distL="0" distR="0" wp14:anchorId="3AAEC12A" wp14:editId="64F512D1">
            <wp:extent cx="3277870" cy="2743200"/>
            <wp:effectExtent l="0" t="0" r="0" b="0"/>
            <wp:docPr id="65" name="Picture 6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Chart, line char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77870" cy="2743200"/>
                    </a:xfrm>
                    <a:prstGeom prst="rect">
                      <a:avLst/>
                    </a:prstGeom>
                    <a:noFill/>
                    <a:ln>
                      <a:noFill/>
                    </a:ln>
                  </pic:spPr>
                </pic:pic>
              </a:graphicData>
            </a:graphic>
          </wp:inline>
        </w:drawing>
      </w:r>
      <w:r w:rsidRPr="00E96172">
        <w:br w:type="page"/>
      </w:r>
    </w:p>
    <w:p w14:paraId="3AC6E8CB" w14:textId="77777777" w:rsidR="00E96172" w:rsidRPr="00E96172" w:rsidRDefault="00E96172" w:rsidP="00E96172">
      <w:pPr>
        <w:contextualSpacing w:val="0"/>
      </w:pPr>
      <w:r w:rsidRPr="00E96172">
        <w:rPr>
          <w:b/>
        </w:rPr>
        <w:lastRenderedPageBreak/>
        <w:t>Exam Results Example</w:t>
      </w:r>
      <w:r w:rsidRPr="00E96172">
        <w:t xml:space="preserve"> - Cumulative Frequency Curve (Ogive)</w:t>
      </w:r>
    </w:p>
    <w:p w14:paraId="7BDD7CCC" w14:textId="0DEEA4F1" w:rsidR="00E96172" w:rsidRPr="00E96172" w:rsidRDefault="00E96172" w:rsidP="00E96172">
      <w:pPr>
        <w:contextualSpacing w:val="0"/>
      </w:pPr>
      <w:r w:rsidRPr="00E96172">
        <w:rPr>
          <w:noProof/>
        </w:rPr>
        <w:drawing>
          <wp:inline distT="0" distB="0" distL="0" distR="0" wp14:anchorId="5D3547CA" wp14:editId="122AC5B0">
            <wp:extent cx="4295775" cy="3510915"/>
            <wp:effectExtent l="0" t="0" r="0" b="0"/>
            <wp:docPr id="64" name="Picture 64"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picture containing background pattern&#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95775" cy="3510915"/>
                    </a:xfrm>
                    <a:prstGeom prst="rect">
                      <a:avLst/>
                    </a:prstGeom>
                    <a:noFill/>
                    <a:ln>
                      <a:noFill/>
                    </a:ln>
                  </pic:spPr>
                </pic:pic>
              </a:graphicData>
            </a:graphic>
          </wp:inline>
        </w:drawing>
      </w:r>
    </w:p>
    <w:p w14:paraId="7B09A221" w14:textId="77777777" w:rsidR="00E96172" w:rsidRPr="00E96172" w:rsidRDefault="00E96172" w:rsidP="00E96172">
      <w:pPr>
        <w:contextualSpacing w:val="0"/>
      </w:pPr>
    </w:p>
    <w:p w14:paraId="3B9DCE4A" w14:textId="77777777" w:rsidR="00E96172" w:rsidRPr="00E96172" w:rsidRDefault="00E96172" w:rsidP="00E96172">
      <w:pPr>
        <w:contextualSpacing w:val="0"/>
        <w:rPr>
          <w:b/>
        </w:rPr>
      </w:pPr>
      <w:r w:rsidRPr="00E96172">
        <w:rPr>
          <w:b/>
        </w:rPr>
        <w:t xml:space="preserve">Percentile </w:t>
      </w:r>
    </w:p>
    <w:p w14:paraId="2FFFC1ED" w14:textId="77777777" w:rsidR="00E96172" w:rsidRPr="00E96172" w:rsidRDefault="00E96172" w:rsidP="00E96172">
      <w:pPr>
        <w:contextualSpacing w:val="0"/>
      </w:pPr>
      <w:r w:rsidRPr="00E96172">
        <w:t>A percentile is a certain percentage of a set of data.</w:t>
      </w:r>
    </w:p>
    <w:p w14:paraId="01BF8129" w14:textId="77777777" w:rsidR="00E96172" w:rsidRPr="00E96172" w:rsidRDefault="00E96172" w:rsidP="00E96172">
      <w:pPr>
        <w:contextualSpacing w:val="0"/>
        <w:rPr>
          <w:b/>
        </w:rPr>
      </w:pPr>
    </w:p>
    <w:p w14:paraId="2ACAB020" w14:textId="77777777" w:rsidR="00E96172" w:rsidRPr="00E96172" w:rsidRDefault="00E96172" w:rsidP="00E96172">
      <w:pPr>
        <w:contextualSpacing w:val="0"/>
      </w:pPr>
      <w:r w:rsidRPr="00E96172">
        <w:rPr>
          <w:b/>
        </w:rPr>
        <w:t>Median</w:t>
      </w:r>
      <w:r w:rsidRPr="00E96172">
        <w:t xml:space="preserve"> </w:t>
      </w:r>
    </w:p>
    <w:p w14:paraId="3CD3983D" w14:textId="69199FCB" w:rsidR="00E96172" w:rsidRPr="00E96172" w:rsidRDefault="00E96172" w:rsidP="00E96172">
      <w:pPr>
        <w:contextualSpacing w:val="0"/>
      </w:pPr>
      <w:r w:rsidRPr="00E96172">
        <w:t xml:space="preserve">The median corresponds to the 50th percentile </w:t>
      </w:r>
      <w:proofErr w:type="gramStart"/>
      <w:r w:rsidRPr="00E96172">
        <w:t>i.e.</w:t>
      </w:r>
      <w:proofErr w:type="gramEnd"/>
      <w:r w:rsidRPr="00E96172">
        <w:t xml:space="preserve"> 50% of the total frequency.</w:t>
      </w:r>
      <w:r w:rsidRPr="00E96172">
        <w:br/>
      </w:r>
      <w:r w:rsidRPr="00E96172">
        <w:br/>
      </w:r>
      <w:r w:rsidRPr="00E96172">
        <w:rPr>
          <w:noProof/>
        </w:rPr>
        <w:drawing>
          <wp:inline distT="0" distB="0" distL="0" distR="0" wp14:anchorId="601000EC" wp14:editId="5B51B856">
            <wp:extent cx="1380490" cy="38798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80490" cy="387985"/>
                    </a:xfrm>
                    <a:prstGeom prst="rect">
                      <a:avLst/>
                    </a:prstGeom>
                    <a:noFill/>
                    <a:ln>
                      <a:noFill/>
                    </a:ln>
                  </pic:spPr>
                </pic:pic>
              </a:graphicData>
            </a:graphic>
          </wp:inline>
        </w:drawing>
      </w:r>
      <w:r w:rsidRPr="00E96172">
        <w:br/>
      </w:r>
      <w:r w:rsidRPr="00E96172">
        <w:br/>
        <w:t>From the graph, 20 on the vertical axis corresponds to 44 on the horizontal axis. The median mark is 44.</w:t>
      </w:r>
    </w:p>
    <w:p w14:paraId="1C843A1F" w14:textId="77777777" w:rsidR="00E96172" w:rsidRPr="00E96172" w:rsidRDefault="00E96172" w:rsidP="00E96172">
      <w:pPr>
        <w:contextualSpacing w:val="0"/>
        <w:rPr>
          <w:b/>
        </w:rPr>
      </w:pPr>
    </w:p>
    <w:p w14:paraId="17B68890" w14:textId="77777777" w:rsidR="00E96172" w:rsidRPr="00E96172" w:rsidRDefault="00E96172" w:rsidP="00E96172">
      <w:pPr>
        <w:contextualSpacing w:val="0"/>
      </w:pPr>
      <w:r w:rsidRPr="00E96172">
        <w:rPr>
          <w:b/>
        </w:rPr>
        <w:t>Upper Quartile</w:t>
      </w:r>
    </w:p>
    <w:p w14:paraId="50A1B2DC" w14:textId="5D7CEB36" w:rsidR="00E96172" w:rsidRPr="00E96172" w:rsidRDefault="00E96172" w:rsidP="00E96172">
      <w:pPr>
        <w:contextualSpacing w:val="0"/>
      </w:pPr>
      <w:r w:rsidRPr="00E96172">
        <w:t xml:space="preserve">The upper quartile corresponds to the 75th percentile </w:t>
      </w:r>
      <w:proofErr w:type="gramStart"/>
      <w:r w:rsidRPr="00E96172">
        <w:t>i.e.</w:t>
      </w:r>
      <w:proofErr w:type="gramEnd"/>
      <w:r w:rsidRPr="00E96172">
        <w:t xml:space="preserve"> 75% of the total frequency.</w:t>
      </w:r>
      <w:r w:rsidRPr="00E96172">
        <w:br/>
      </w:r>
      <w:r w:rsidRPr="00E96172">
        <w:br/>
      </w:r>
      <w:r w:rsidRPr="00E96172">
        <w:rPr>
          <w:noProof/>
        </w:rPr>
        <w:drawing>
          <wp:inline distT="0" distB="0" distL="0" distR="0" wp14:anchorId="61005731" wp14:editId="5E82DD9E">
            <wp:extent cx="1380490" cy="38798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80490" cy="387985"/>
                    </a:xfrm>
                    <a:prstGeom prst="rect">
                      <a:avLst/>
                    </a:prstGeom>
                    <a:noFill/>
                    <a:ln>
                      <a:noFill/>
                    </a:ln>
                  </pic:spPr>
                </pic:pic>
              </a:graphicData>
            </a:graphic>
          </wp:inline>
        </w:drawing>
      </w:r>
    </w:p>
    <w:p w14:paraId="665784C0" w14:textId="77777777" w:rsidR="00E96172" w:rsidRPr="00E96172" w:rsidRDefault="00E96172" w:rsidP="00E96172">
      <w:pPr>
        <w:contextualSpacing w:val="0"/>
      </w:pPr>
    </w:p>
    <w:p w14:paraId="468CA9FE" w14:textId="77777777" w:rsidR="00E96172" w:rsidRPr="00E96172" w:rsidRDefault="00E96172" w:rsidP="00E96172">
      <w:pPr>
        <w:contextualSpacing w:val="0"/>
      </w:pPr>
      <w:r w:rsidRPr="00E96172">
        <w:t>From the graph, 30 on the vertical axis corresponds to 52 on the horizontal axis. The upper quartile is 52.</w:t>
      </w:r>
    </w:p>
    <w:p w14:paraId="1D6252DC" w14:textId="77777777" w:rsidR="00E96172" w:rsidRPr="00E96172" w:rsidRDefault="00E96172" w:rsidP="00E96172">
      <w:pPr>
        <w:contextualSpacing w:val="0"/>
      </w:pPr>
    </w:p>
    <w:p w14:paraId="601196BD" w14:textId="77777777" w:rsidR="00E96172" w:rsidRPr="00E96172" w:rsidRDefault="00E96172" w:rsidP="00E96172">
      <w:pPr>
        <w:contextualSpacing w:val="0"/>
        <w:rPr>
          <w:b/>
        </w:rPr>
      </w:pPr>
      <w:r w:rsidRPr="00E96172">
        <w:rPr>
          <w:b/>
        </w:rPr>
        <w:t>Lower Quartile</w:t>
      </w:r>
    </w:p>
    <w:p w14:paraId="1DD0C22E" w14:textId="3776BDE8" w:rsidR="00E96172" w:rsidRPr="00E96172" w:rsidRDefault="00E96172" w:rsidP="00E96172">
      <w:pPr>
        <w:contextualSpacing w:val="0"/>
      </w:pPr>
      <w:r w:rsidRPr="00E96172">
        <w:t xml:space="preserve">The lower quartile corresponds to the 25th percentile </w:t>
      </w:r>
      <w:proofErr w:type="gramStart"/>
      <w:r w:rsidRPr="00E96172">
        <w:t>i.e.</w:t>
      </w:r>
      <w:proofErr w:type="gramEnd"/>
      <w:r w:rsidRPr="00E96172">
        <w:t xml:space="preserve"> 25% of the total frequency.</w:t>
      </w:r>
      <w:r w:rsidRPr="00E96172">
        <w:br/>
      </w:r>
      <w:r w:rsidRPr="00E96172">
        <w:br/>
      </w:r>
      <w:r w:rsidRPr="00E96172">
        <w:rPr>
          <w:noProof/>
        </w:rPr>
        <w:drawing>
          <wp:inline distT="0" distB="0" distL="0" distR="0" wp14:anchorId="651DDD7F" wp14:editId="077F3DE9">
            <wp:extent cx="1371600" cy="38798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71600" cy="387985"/>
                    </a:xfrm>
                    <a:prstGeom prst="rect">
                      <a:avLst/>
                    </a:prstGeom>
                    <a:noFill/>
                    <a:ln>
                      <a:noFill/>
                    </a:ln>
                  </pic:spPr>
                </pic:pic>
              </a:graphicData>
            </a:graphic>
          </wp:inline>
        </w:drawing>
      </w:r>
      <w:r w:rsidRPr="00E96172">
        <w:t xml:space="preserve"> </w:t>
      </w:r>
    </w:p>
    <w:p w14:paraId="6CB6194D" w14:textId="77777777" w:rsidR="00E96172" w:rsidRPr="00E96172" w:rsidRDefault="00E96172" w:rsidP="00E96172">
      <w:pPr>
        <w:contextualSpacing w:val="0"/>
      </w:pPr>
      <w:r w:rsidRPr="00E96172">
        <w:t>From the graph, 10 on the vertical axis corresponds to 36 on the horizontal axis. The lower quartile is 36.</w:t>
      </w:r>
    </w:p>
    <w:p w14:paraId="20F5A0D3" w14:textId="77777777" w:rsidR="00E96172" w:rsidRPr="00E96172" w:rsidRDefault="00E96172" w:rsidP="00E96172">
      <w:pPr>
        <w:contextualSpacing w:val="0"/>
      </w:pPr>
    </w:p>
    <w:p w14:paraId="0A279041" w14:textId="77777777" w:rsidR="00E96172" w:rsidRPr="00E96172" w:rsidRDefault="00E96172" w:rsidP="00E96172">
      <w:pPr>
        <w:contextualSpacing w:val="0"/>
      </w:pPr>
    </w:p>
    <w:p w14:paraId="2AD5B9AC" w14:textId="77777777" w:rsidR="00E96172" w:rsidRPr="00E96172" w:rsidRDefault="00E96172" w:rsidP="00E96172">
      <w:pPr>
        <w:contextualSpacing w:val="0"/>
        <w:rPr>
          <w:b/>
        </w:rPr>
      </w:pPr>
      <w:r w:rsidRPr="00E96172">
        <w:rPr>
          <w:b/>
        </w:rPr>
        <w:t>Inter Quartile Range</w:t>
      </w:r>
    </w:p>
    <w:p w14:paraId="6440CDD4" w14:textId="77777777" w:rsidR="00E96172" w:rsidRPr="00E96172" w:rsidRDefault="00E96172" w:rsidP="00E96172">
      <w:pPr>
        <w:contextualSpacing w:val="0"/>
      </w:pPr>
    </w:p>
    <w:p w14:paraId="25252FC2" w14:textId="77777777" w:rsidR="00E96172" w:rsidRPr="00E96172" w:rsidRDefault="00E96172" w:rsidP="00E96172">
      <w:pPr>
        <w:contextualSpacing w:val="0"/>
      </w:pPr>
      <w:r w:rsidRPr="00E96172">
        <w:t>Upper - Lower Quartile = 52 - 36 = 16</w:t>
      </w:r>
    </w:p>
    <w:p w14:paraId="1EA5F4FA" w14:textId="77777777" w:rsidR="00E96172" w:rsidRPr="00E96172" w:rsidRDefault="00E96172" w:rsidP="00E96172">
      <w:pPr>
        <w:contextualSpacing w:val="0"/>
      </w:pPr>
    </w:p>
    <w:p w14:paraId="4088EDAB" w14:textId="77777777" w:rsidR="00942A28" w:rsidRDefault="00E96172">
      <w:pPr>
        <w:spacing w:after="160" w:line="259" w:lineRule="auto"/>
        <w:contextualSpacing w:val="0"/>
        <w:rPr>
          <w:b/>
        </w:rPr>
      </w:pPr>
      <w:r>
        <w:rPr>
          <w:noProof/>
        </w:rPr>
        <w:lastRenderedPageBreak/>
        <w:drawing>
          <wp:inline distT="0" distB="0" distL="0" distR="0" wp14:anchorId="253E9EE2" wp14:editId="030A0880">
            <wp:extent cx="5731510" cy="7639050"/>
            <wp:effectExtent l="0" t="0" r="0" b="0"/>
            <wp:docPr id="1" name="Picture 1" descr="A hand holding a piece of paper with writing on i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 name="Picture 1" descr="A hand holding a piece of paper with writing on it&#10;&#10;Description automatically generated with medium confidence"/>
                    <pic:cNvPicPr/>
                  </pic:nvPicPr>
                  <pic:blipFill>
                    <a:blip r:embed="rId20">
                      <a:extLst>
                        <a:ext uri="{28A0092B-C50C-407E-A947-70E740481C1C}">
                          <a14:useLocalDpi xmlns:a14="http://schemas.microsoft.com/office/drawing/2010/main" val="0"/>
                        </a:ext>
                      </a:extLst>
                    </a:blip>
                    <a:stretch>
                      <a:fillRect/>
                    </a:stretch>
                  </pic:blipFill>
                  <pic:spPr>
                    <a:xfrm>
                      <a:off x="0" y="0"/>
                      <a:ext cx="5731510" cy="7639050"/>
                    </a:xfrm>
                    <a:prstGeom prst="rect">
                      <a:avLst/>
                    </a:prstGeom>
                  </pic:spPr>
                </pic:pic>
              </a:graphicData>
            </a:graphic>
          </wp:inline>
        </w:drawing>
      </w:r>
      <w:r>
        <w:rPr>
          <w:b/>
        </w:rPr>
        <w:t xml:space="preserve"> </w:t>
      </w:r>
    </w:p>
    <w:p w14:paraId="36781D4A" w14:textId="77777777" w:rsidR="00942A28" w:rsidRPr="00942A28" w:rsidRDefault="00942A28" w:rsidP="00942A28">
      <w:pPr>
        <w:spacing w:after="160" w:line="259" w:lineRule="auto"/>
        <w:contextualSpacing w:val="0"/>
        <w:jc w:val="center"/>
        <w:rPr>
          <w:rFonts w:asciiTheme="minorHAnsi" w:hAnsiTheme="minorHAnsi" w:cs="Times New Roman"/>
          <w:sz w:val="24"/>
          <w:szCs w:val="24"/>
          <w:lang w:val="en-IE" w:eastAsia="en-US"/>
        </w:rPr>
      </w:pPr>
      <w:r w:rsidRPr="00942A28">
        <w:rPr>
          <w:rFonts w:asciiTheme="minorHAnsi" w:hAnsiTheme="minorHAnsi" w:cs="Times New Roman"/>
          <w:sz w:val="24"/>
          <w:szCs w:val="24"/>
          <w:lang w:val="en-IE" w:eastAsia="en-US"/>
        </w:rPr>
        <w:t>Ogive – Cumulative Frequency Curve</w:t>
      </w:r>
    </w:p>
    <w:p w14:paraId="39087D78" w14:textId="77777777" w:rsidR="00942A28" w:rsidRPr="00942A28" w:rsidRDefault="00942A28" w:rsidP="00942A28">
      <w:pPr>
        <w:pBdr>
          <w:top w:val="single" w:sz="4" w:space="1" w:color="auto"/>
          <w:left w:val="single" w:sz="4" w:space="4" w:color="auto"/>
          <w:bottom w:val="single" w:sz="4" w:space="1" w:color="auto"/>
          <w:right w:val="single" w:sz="4" w:space="4" w:color="auto"/>
        </w:pBdr>
        <w:spacing w:after="160" w:line="259" w:lineRule="auto"/>
        <w:contextualSpacing w:val="0"/>
        <w:rPr>
          <w:rFonts w:asciiTheme="minorHAnsi" w:hAnsiTheme="minorHAnsi" w:cs="Times New Roman"/>
          <w:b/>
          <w:bCs/>
          <w:lang w:val="en-IE" w:eastAsia="en-US"/>
        </w:rPr>
      </w:pPr>
      <w:r w:rsidRPr="00942A28">
        <w:rPr>
          <w:rFonts w:asciiTheme="minorHAnsi" w:hAnsiTheme="minorHAnsi" w:cs="Times New Roman"/>
          <w:b/>
          <w:bCs/>
          <w:lang w:val="en-IE" w:eastAsia="en-US"/>
        </w:rPr>
        <w:t>Question 3</w:t>
      </w:r>
    </w:p>
    <w:tbl>
      <w:tblPr>
        <w:tblW w:w="6374" w:type="dxa"/>
        <w:tblLook w:val="04A0" w:firstRow="1" w:lastRow="0" w:firstColumn="1" w:lastColumn="0" w:noHBand="0" w:noVBand="1"/>
      </w:tblPr>
      <w:tblGrid>
        <w:gridCol w:w="1980"/>
        <w:gridCol w:w="640"/>
        <w:gridCol w:w="640"/>
        <w:gridCol w:w="640"/>
        <w:gridCol w:w="640"/>
        <w:gridCol w:w="640"/>
        <w:gridCol w:w="640"/>
        <w:gridCol w:w="554"/>
      </w:tblGrid>
      <w:tr w:rsidR="00942A28" w:rsidRPr="00942A28" w14:paraId="47288BC7" w14:textId="77777777" w:rsidTr="00EF4B16">
        <w:trPr>
          <w:trHeight w:val="300"/>
        </w:trPr>
        <w:tc>
          <w:tcPr>
            <w:tcW w:w="1980" w:type="dxa"/>
            <w:tcBorders>
              <w:top w:val="single" w:sz="4" w:space="0" w:color="auto"/>
              <w:left w:val="single" w:sz="4" w:space="0" w:color="auto"/>
              <w:bottom w:val="single" w:sz="4" w:space="0" w:color="auto"/>
              <w:right w:val="single" w:sz="4" w:space="0" w:color="auto"/>
            </w:tcBorders>
            <w:noWrap/>
            <w:vAlign w:val="bottom"/>
            <w:hideMark/>
          </w:tcPr>
          <w:p w14:paraId="15C2396A" w14:textId="77777777" w:rsidR="00942A28" w:rsidRPr="00942A28" w:rsidRDefault="00942A28" w:rsidP="00942A28">
            <w:pPr>
              <w:spacing w:line="240" w:lineRule="auto"/>
              <w:contextualSpacing w:val="0"/>
              <w:rPr>
                <w:rFonts w:ascii="Calibri" w:hAnsi="Calibri" w:cs="Calibri"/>
                <w:color w:val="000000"/>
                <w:lang w:val="en-IE"/>
              </w:rPr>
            </w:pPr>
            <w:r w:rsidRPr="00942A28">
              <w:rPr>
                <w:rFonts w:ascii="Calibri" w:hAnsi="Calibri" w:cs="Calibri"/>
                <w:color w:val="000000"/>
                <w:lang w:val="en-IE"/>
              </w:rPr>
              <w:t>Age (x)</w:t>
            </w:r>
          </w:p>
        </w:tc>
        <w:tc>
          <w:tcPr>
            <w:tcW w:w="640" w:type="dxa"/>
            <w:tcBorders>
              <w:top w:val="single" w:sz="4" w:space="0" w:color="auto"/>
              <w:left w:val="nil"/>
              <w:bottom w:val="single" w:sz="4" w:space="0" w:color="auto"/>
              <w:right w:val="single" w:sz="4" w:space="0" w:color="auto"/>
            </w:tcBorders>
            <w:noWrap/>
            <w:vAlign w:val="bottom"/>
            <w:hideMark/>
          </w:tcPr>
          <w:p w14:paraId="572162A9" w14:textId="77777777" w:rsidR="00942A28" w:rsidRPr="00942A28" w:rsidRDefault="00942A28" w:rsidP="00942A28">
            <w:pPr>
              <w:spacing w:line="240" w:lineRule="auto"/>
              <w:contextualSpacing w:val="0"/>
              <w:jc w:val="right"/>
              <w:rPr>
                <w:rFonts w:ascii="Calibri" w:hAnsi="Calibri" w:cs="Calibri"/>
                <w:color w:val="000000"/>
                <w:lang w:val="en-IE"/>
              </w:rPr>
            </w:pPr>
            <w:r w:rsidRPr="00942A28">
              <w:rPr>
                <w:rFonts w:ascii="Calibri" w:hAnsi="Calibri" w:cs="Calibri"/>
                <w:color w:val="000000"/>
                <w:lang w:val="en-IE"/>
              </w:rPr>
              <w:t>13</w:t>
            </w:r>
          </w:p>
        </w:tc>
        <w:tc>
          <w:tcPr>
            <w:tcW w:w="640" w:type="dxa"/>
            <w:tcBorders>
              <w:top w:val="single" w:sz="4" w:space="0" w:color="auto"/>
              <w:left w:val="nil"/>
              <w:bottom w:val="single" w:sz="4" w:space="0" w:color="auto"/>
              <w:right w:val="single" w:sz="4" w:space="0" w:color="auto"/>
            </w:tcBorders>
            <w:noWrap/>
            <w:vAlign w:val="bottom"/>
            <w:hideMark/>
          </w:tcPr>
          <w:p w14:paraId="36D2CE5A" w14:textId="77777777" w:rsidR="00942A28" w:rsidRPr="00942A28" w:rsidRDefault="00942A28" w:rsidP="00942A28">
            <w:pPr>
              <w:spacing w:line="240" w:lineRule="auto"/>
              <w:contextualSpacing w:val="0"/>
              <w:jc w:val="right"/>
              <w:rPr>
                <w:rFonts w:ascii="Calibri" w:hAnsi="Calibri" w:cs="Calibri"/>
                <w:color w:val="000000"/>
                <w:lang w:val="en-IE"/>
              </w:rPr>
            </w:pPr>
            <w:r w:rsidRPr="00942A28">
              <w:rPr>
                <w:rFonts w:ascii="Calibri" w:hAnsi="Calibri" w:cs="Calibri"/>
                <w:color w:val="000000"/>
                <w:lang w:val="en-IE"/>
              </w:rPr>
              <w:t>14</w:t>
            </w:r>
          </w:p>
        </w:tc>
        <w:tc>
          <w:tcPr>
            <w:tcW w:w="640" w:type="dxa"/>
            <w:tcBorders>
              <w:top w:val="single" w:sz="4" w:space="0" w:color="auto"/>
              <w:left w:val="nil"/>
              <w:bottom w:val="single" w:sz="4" w:space="0" w:color="auto"/>
              <w:right w:val="single" w:sz="4" w:space="0" w:color="auto"/>
            </w:tcBorders>
            <w:noWrap/>
            <w:vAlign w:val="bottom"/>
            <w:hideMark/>
          </w:tcPr>
          <w:p w14:paraId="50432E2F" w14:textId="77777777" w:rsidR="00942A28" w:rsidRPr="00942A28" w:rsidRDefault="00942A28" w:rsidP="00942A28">
            <w:pPr>
              <w:spacing w:line="240" w:lineRule="auto"/>
              <w:contextualSpacing w:val="0"/>
              <w:jc w:val="right"/>
              <w:rPr>
                <w:rFonts w:ascii="Calibri" w:hAnsi="Calibri" w:cs="Calibri"/>
                <w:color w:val="000000"/>
                <w:lang w:val="en-IE"/>
              </w:rPr>
            </w:pPr>
            <w:r w:rsidRPr="00942A28">
              <w:rPr>
                <w:rFonts w:ascii="Calibri" w:hAnsi="Calibri" w:cs="Calibri"/>
                <w:color w:val="000000"/>
                <w:lang w:val="en-IE"/>
              </w:rPr>
              <w:t>15</w:t>
            </w:r>
          </w:p>
        </w:tc>
        <w:tc>
          <w:tcPr>
            <w:tcW w:w="640" w:type="dxa"/>
            <w:tcBorders>
              <w:top w:val="single" w:sz="4" w:space="0" w:color="auto"/>
              <w:left w:val="nil"/>
              <w:bottom w:val="single" w:sz="4" w:space="0" w:color="auto"/>
              <w:right w:val="single" w:sz="4" w:space="0" w:color="auto"/>
            </w:tcBorders>
            <w:noWrap/>
            <w:vAlign w:val="bottom"/>
            <w:hideMark/>
          </w:tcPr>
          <w:p w14:paraId="3C4F9299" w14:textId="77777777" w:rsidR="00942A28" w:rsidRPr="00942A28" w:rsidRDefault="00942A28" w:rsidP="00942A28">
            <w:pPr>
              <w:spacing w:line="240" w:lineRule="auto"/>
              <w:contextualSpacing w:val="0"/>
              <w:jc w:val="right"/>
              <w:rPr>
                <w:rFonts w:ascii="Calibri" w:hAnsi="Calibri" w:cs="Calibri"/>
                <w:color w:val="000000"/>
                <w:lang w:val="en-IE"/>
              </w:rPr>
            </w:pPr>
            <w:r w:rsidRPr="00942A28">
              <w:rPr>
                <w:rFonts w:ascii="Calibri" w:hAnsi="Calibri" w:cs="Calibri"/>
                <w:color w:val="000000"/>
                <w:lang w:val="en-IE"/>
              </w:rPr>
              <w:t>16</w:t>
            </w:r>
          </w:p>
        </w:tc>
        <w:tc>
          <w:tcPr>
            <w:tcW w:w="640" w:type="dxa"/>
            <w:tcBorders>
              <w:top w:val="single" w:sz="4" w:space="0" w:color="auto"/>
              <w:left w:val="nil"/>
              <w:bottom w:val="single" w:sz="4" w:space="0" w:color="auto"/>
              <w:right w:val="single" w:sz="4" w:space="0" w:color="auto"/>
            </w:tcBorders>
            <w:noWrap/>
            <w:vAlign w:val="bottom"/>
            <w:hideMark/>
          </w:tcPr>
          <w:p w14:paraId="53B7C309" w14:textId="77777777" w:rsidR="00942A28" w:rsidRPr="00942A28" w:rsidRDefault="00942A28" w:rsidP="00942A28">
            <w:pPr>
              <w:spacing w:line="240" w:lineRule="auto"/>
              <w:contextualSpacing w:val="0"/>
              <w:jc w:val="right"/>
              <w:rPr>
                <w:rFonts w:ascii="Calibri" w:hAnsi="Calibri" w:cs="Calibri"/>
                <w:color w:val="000000"/>
                <w:lang w:val="en-IE"/>
              </w:rPr>
            </w:pPr>
            <w:r w:rsidRPr="00942A28">
              <w:rPr>
                <w:rFonts w:ascii="Calibri" w:hAnsi="Calibri" w:cs="Calibri"/>
                <w:color w:val="000000"/>
                <w:lang w:val="en-IE"/>
              </w:rPr>
              <w:t>17</w:t>
            </w:r>
          </w:p>
        </w:tc>
        <w:tc>
          <w:tcPr>
            <w:tcW w:w="640" w:type="dxa"/>
            <w:tcBorders>
              <w:top w:val="single" w:sz="4" w:space="0" w:color="auto"/>
              <w:left w:val="nil"/>
              <w:bottom w:val="single" w:sz="4" w:space="0" w:color="auto"/>
              <w:right w:val="single" w:sz="4" w:space="0" w:color="auto"/>
            </w:tcBorders>
            <w:noWrap/>
            <w:vAlign w:val="bottom"/>
            <w:hideMark/>
          </w:tcPr>
          <w:p w14:paraId="4BC206BD" w14:textId="77777777" w:rsidR="00942A28" w:rsidRPr="00942A28" w:rsidRDefault="00942A28" w:rsidP="00942A28">
            <w:pPr>
              <w:spacing w:line="240" w:lineRule="auto"/>
              <w:contextualSpacing w:val="0"/>
              <w:jc w:val="right"/>
              <w:rPr>
                <w:rFonts w:ascii="Calibri" w:hAnsi="Calibri" w:cs="Calibri"/>
                <w:color w:val="000000"/>
                <w:lang w:val="en-IE"/>
              </w:rPr>
            </w:pPr>
            <w:r w:rsidRPr="00942A28">
              <w:rPr>
                <w:rFonts w:ascii="Calibri" w:hAnsi="Calibri" w:cs="Calibri"/>
                <w:color w:val="000000"/>
                <w:lang w:val="en-IE"/>
              </w:rPr>
              <w:t>18</w:t>
            </w:r>
          </w:p>
        </w:tc>
        <w:tc>
          <w:tcPr>
            <w:tcW w:w="554" w:type="dxa"/>
            <w:tcBorders>
              <w:top w:val="single" w:sz="4" w:space="0" w:color="auto"/>
              <w:left w:val="nil"/>
              <w:bottom w:val="single" w:sz="4" w:space="0" w:color="auto"/>
              <w:right w:val="single" w:sz="4" w:space="0" w:color="auto"/>
            </w:tcBorders>
            <w:noWrap/>
            <w:vAlign w:val="bottom"/>
            <w:hideMark/>
          </w:tcPr>
          <w:p w14:paraId="6D894BA9" w14:textId="77777777" w:rsidR="00942A28" w:rsidRPr="00942A28" w:rsidRDefault="00942A28" w:rsidP="00942A28">
            <w:pPr>
              <w:spacing w:line="240" w:lineRule="auto"/>
              <w:contextualSpacing w:val="0"/>
              <w:jc w:val="right"/>
              <w:rPr>
                <w:rFonts w:ascii="Calibri" w:hAnsi="Calibri" w:cs="Calibri"/>
                <w:color w:val="000000"/>
                <w:lang w:val="en-IE"/>
              </w:rPr>
            </w:pPr>
            <w:r w:rsidRPr="00942A28">
              <w:rPr>
                <w:rFonts w:ascii="Calibri" w:hAnsi="Calibri" w:cs="Calibri"/>
                <w:color w:val="000000"/>
                <w:lang w:val="en-IE"/>
              </w:rPr>
              <w:t>19</w:t>
            </w:r>
          </w:p>
        </w:tc>
      </w:tr>
      <w:tr w:rsidR="00942A28" w:rsidRPr="00942A28" w14:paraId="0B56724E" w14:textId="77777777" w:rsidTr="00EF4B16">
        <w:trPr>
          <w:trHeight w:val="300"/>
        </w:trPr>
        <w:tc>
          <w:tcPr>
            <w:tcW w:w="1980" w:type="dxa"/>
            <w:tcBorders>
              <w:top w:val="nil"/>
              <w:left w:val="single" w:sz="4" w:space="0" w:color="auto"/>
              <w:bottom w:val="single" w:sz="4" w:space="0" w:color="auto"/>
              <w:right w:val="single" w:sz="4" w:space="0" w:color="auto"/>
            </w:tcBorders>
            <w:noWrap/>
            <w:vAlign w:val="bottom"/>
            <w:hideMark/>
          </w:tcPr>
          <w:p w14:paraId="79873505" w14:textId="77777777" w:rsidR="00942A28" w:rsidRPr="00942A28" w:rsidRDefault="00942A28" w:rsidP="00942A28">
            <w:pPr>
              <w:spacing w:line="240" w:lineRule="auto"/>
              <w:contextualSpacing w:val="0"/>
              <w:rPr>
                <w:rFonts w:ascii="Calibri" w:hAnsi="Calibri" w:cs="Calibri"/>
                <w:color w:val="000000"/>
                <w:lang w:val="en-IE"/>
              </w:rPr>
            </w:pPr>
            <w:r w:rsidRPr="00942A28">
              <w:rPr>
                <w:rFonts w:ascii="Calibri" w:hAnsi="Calibri" w:cs="Calibri"/>
                <w:color w:val="000000"/>
                <w:lang w:val="en-IE"/>
              </w:rPr>
              <w:t>No. of Teenagers (f)</w:t>
            </w:r>
          </w:p>
        </w:tc>
        <w:tc>
          <w:tcPr>
            <w:tcW w:w="640" w:type="dxa"/>
            <w:tcBorders>
              <w:top w:val="nil"/>
              <w:left w:val="nil"/>
              <w:bottom w:val="single" w:sz="4" w:space="0" w:color="auto"/>
              <w:right w:val="single" w:sz="4" w:space="0" w:color="auto"/>
            </w:tcBorders>
            <w:noWrap/>
            <w:vAlign w:val="bottom"/>
            <w:hideMark/>
          </w:tcPr>
          <w:p w14:paraId="5309F7F4" w14:textId="77777777" w:rsidR="00942A28" w:rsidRPr="00942A28" w:rsidRDefault="00942A28" w:rsidP="00942A28">
            <w:pPr>
              <w:spacing w:line="240" w:lineRule="auto"/>
              <w:contextualSpacing w:val="0"/>
              <w:jc w:val="right"/>
              <w:rPr>
                <w:rFonts w:ascii="Calibri" w:hAnsi="Calibri" w:cs="Calibri"/>
                <w:color w:val="000000"/>
                <w:lang w:val="en-IE"/>
              </w:rPr>
            </w:pPr>
            <w:r w:rsidRPr="00942A28">
              <w:rPr>
                <w:rFonts w:ascii="Calibri" w:hAnsi="Calibri" w:cs="Calibri"/>
                <w:color w:val="000000"/>
                <w:lang w:val="en-IE"/>
              </w:rPr>
              <w:t>4</w:t>
            </w:r>
          </w:p>
        </w:tc>
        <w:tc>
          <w:tcPr>
            <w:tcW w:w="640" w:type="dxa"/>
            <w:tcBorders>
              <w:top w:val="nil"/>
              <w:left w:val="nil"/>
              <w:bottom w:val="single" w:sz="4" w:space="0" w:color="auto"/>
              <w:right w:val="single" w:sz="4" w:space="0" w:color="auto"/>
            </w:tcBorders>
            <w:noWrap/>
            <w:vAlign w:val="bottom"/>
            <w:hideMark/>
          </w:tcPr>
          <w:p w14:paraId="407A1E49" w14:textId="77777777" w:rsidR="00942A28" w:rsidRPr="00942A28" w:rsidRDefault="00942A28" w:rsidP="00942A28">
            <w:pPr>
              <w:spacing w:line="240" w:lineRule="auto"/>
              <w:contextualSpacing w:val="0"/>
              <w:jc w:val="right"/>
              <w:rPr>
                <w:rFonts w:ascii="Calibri" w:hAnsi="Calibri" w:cs="Calibri"/>
                <w:color w:val="000000"/>
                <w:lang w:val="en-IE"/>
              </w:rPr>
            </w:pPr>
            <w:r w:rsidRPr="00942A28">
              <w:rPr>
                <w:rFonts w:ascii="Calibri" w:hAnsi="Calibri" w:cs="Calibri"/>
                <w:color w:val="000000"/>
                <w:lang w:val="en-IE"/>
              </w:rPr>
              <w:t>9</w:t>
            </w:r>
          </w:p>
        </w:tc>
        <w:tc>
          <w:tcPr>
            <w:tcW w:w="640" w:type="dxa"/>
            <w:tcBorders>
              <w:top w:val="nil"/>
              <w:left w:val="nil"/>
              <w:bottom w:val="single" w:sz="4" w:space="0" w:color="auto"/>
              <w:right w:val="single" w:sz="4" w:space="0" w:color="auto"/>
            </w:tcBorders>
            <w:noWrap/>
            <w:vAlign w:val="bottom"/>
            <w:hideMark/>
          </w:tcPr>
          <w:p w14:paraId="27E8BDC6" w14:textId="77777777" w:rsidR="00942A28" w:rsidRPr="00942A28" w:rsidRDefault="00942A28" w:rsidP="00942A28">
            <w:pPr>
              <w:spacing w:line="240" w:lineRule="auto"/>
              <w:contextualSpacing w:val="0"/>
              <w:jc w:val="right"/>
              <w:rPr>
                <w:rFonts w:ascii="Calibri" w:hAnsi="Calibri" w:cs="Calibri"/>
                <w:color w:val="000000"/>
                <w:lang w:val="en-IE"/>
              </w:rPr>
            </w:pPr>
            <w:r w:rsidRPr="00942A28">
              <w:rPr>
                <w:rFonts w:ascii="Calibri" w:hAnsi="Calibri" w:cs="Calibri"/>
                <w:color w:val="000000"/>
                <w:lang w:val="en-IE"/>
              </w:rPr>
              <w:t>22</w:t>
            </w:r>
          </w:p>
        </w:tc>
        <w:tc>
          <w:tcPr>
            <w:tcW w:w="640" w:type="dxa"/>
            <w:tcBorders>
              <w:top w:val="nil"/>
              <w:left w:val="nil"/>
              <w:bottom w:val="single" w:sz="4" w:space="0" w:color="auto"/>
              <w:right w:val="single" w:sz="4" w:space="0" w:color="auto"/>
            </w:tcBorders>
            <w:noWrap/>
            <w:vAlign w:val="bottom"/>
            <w:hideMark/>
          </w:tcPr>
          <w:p w14:paraId="26C513F2" w14:textId="77777777" w:rsidR="00942A28" w:rsidRPr="00942A28" w:rsidRDefault="00942A28" w:rsidP="00942A28">
            <w:pPr>
              <w:spacing w:line="240" w:lineRule="auto"/>
              <w:contextualSpacing w:val="0"/>
              <w:jc w:val="right"/>
              <w:rPr>
                <w:rFonts w:ascii="Calibri" w:hAnsi="Calibri" w:cs="Calibri"/>
                <w:color w:val="000000"/>
                <w:lang w:val="en-IE"/>
              </w:rPr>
            </w:pPr>
            <w:r w:rsidRPr="00942A28">
              <w:rPr>
                <w:rFonts w:ascii="Calibri" w:hAnsi="Calibri" w:cs="Calibri"/>
                <w:color w:val="000000"/>
                <w:lang w:val="en-IE"/>
              </w:rPr>
              <w:t>19</w:t>
            </w:r>
          </w:p>
        </w:tc>
        <w:tc>
          <w:tcPr>
            <w:tcW w:w="640" w:type="dxa"/>
            <w:tcBorders>
              <w:top w:val="nil"/>
              <w:left w:val="nil"/>
              <w:bottom w:val="single" w:sz="4" w:space="0" w:color="auto"/>
              <w:right w:val="single" w:sz="4" w:space="0" w:color="auto"/>
            </w:tcBorders>
            <w:noWrap/>
            <w:vAlign w:val="bottom"/>
            <w:hideMark/>
          </w:tcPr>
          <w:p w14:paraId="719AFB89" w14:textId="77777777" w:rsidR="00942A28" w:rsidRPr="00942A28" w:rsidRDefault="00942A28" w:rsidP="00942A28">
            <w:pPr>
              <w:spacing w:line="240" w:lineRule="auto"/>
              <w:contextualSpacing w:val="0"/>
              <w:jc w:val="right"/>
              <w:rPr>
                <w:rFonts w:ascii="Calibri" w:hAnsi="Calibri" w:cs="Calibri"/>
                <w:color w:val="000000"/>
                <w:lang w:val="en-IE"/>
              </w:rPr>
            </w:pPr>
            <w:r w:rsidRPr="00942A28">
              <w:rPr>
                <w:rFonts w:ascii="Calibri" w:hAnsi="Calibri" w:cs="Calibri"/>
                <w:color w:val="000000"/>
                <w:lang w:val="en-IE"/>
              </w:rPr>
              <w:t>11</w:t>
            </w:r>
          </w:p>
        </w:tc>
        <w:tc>
          <w:tcPr>
            <w:tcW w:w="640" w:type="dxa"/>
            <w:tcBorders>
              <w:top w:val="nil"/>
              <w:left w:val="nil"/>
              <w:bottom w:val="single" w:sz="4" w:space="0" w:color="auto"/>
              <w:right w:val="single" w:sz="4" w:space="0" w:color="auto"/>
            </w:tcBorders>
            <w:noWrap/>
            <w:vAlign w:val="bottom"/>
            <w:hideMark/>
          </w:tcPr>
          <w:p w14:paraId="61B0A1B1" w14:textId="77777777" w:rsidR="00942A28" w:rsidRPr="00942A28" w:rsidRDefault="00942A28" w:rsidP="00942A28">
            <w:pPr>
              <w:spacing w:line="240" w:lineRule="auto"/>
              <w:contextualSpacing w:val="0"/>
              <w:jc w:val="right"/>
              <w:rPr>
                <w:rFonts w:ascii="Calibri" w:hAnsi="Calibri" w:cs="Calibri"/>
                <w:color w:val="000000"/>
                <w:lang w:val="en-IE"/>
              </w:rPr>
            </w:pPr>
            <w:r w:rsidRPr="00942A28">
              <w:rPr>
                <w:rFonts w:ascii="Calibri" w:hAnsi="Calibri" w:cs="Calibri"/>
                <w:color w:val="000000"/>
                <w:lang w:val="en-IE"/>
              </w:rPr>
              <w:t>9</w:t>
            </w:r>
          </w:p>
        </w:tc>
        <w:tc>
          <w:tcPr>
            <w:tcW w:w="554" w:type="dxa"/>
            <w:tcBorders>
              <w:top w:val="nil"/>
              <w:left w:val="nil"/>
              <w:bottom w:val="single" w:sz="4" w:space="0" w:color="auto"/>
              <w:right w:val="single" w:sz="4" w:space="0" w:color="auto"/>
            </w:tcBorders>
            <w:noWrap/>
            <w:vAlign w:val="bottom"/>
            <w:hideMark/>
          </w:tcPr>
          <w:p w14:paraId="5037E4EF" w14:textId="77777777" w:rsidR="00942A28" w:rsidRPr="00942A28" w:rsidRDefault="00942A28" w:rsidP="00942A28">
            <w:pPr>
              <w:spacing w:line="240" w:lineRule="auto"/>
              <w:contextualSpacing w:val="0"/>
              <w:jc w:val="right"/>
              <w:rPr>
                <w:rFonts w:ascii="Calibri" w:hAnsi="Calibri" w:cs="Calibri"/>
                <w:color w:val="000000"/>
                <w:lang w:val="en-IE"/>
              </w:rPr>
            </w:pPr>
            <w:r w:rsidRPr="00942A28">
              <w:rPr>
                <w:rFonts w:ascii="Calibri" w:hAnsi="Calibri" w:cs="Calibri"/>
                <w:color w:val="000000"/>
                <w:lang w:val="en-IE"/>
              </w:rPr>
              <w:t>6</w:t>
            </w:r>
          </w:p>
        </w:tc>
      </w:tr>
    </w:tbl>
    <w:p w14:paraId="0E6BC6C6" w14:textId="77777777" w:rsidR="00942A28" w:rsidRPr="00942A28" w:rsidRDefault="00942A28" w:rsidP="00942A28">
      <w:pPr>
        <w:spacing w:after="160" w:line="259" w:lineRule="auto"/>
        <w:contextualSpacing w:val="0"/>
        <w:rPr>
          <w:rFonts w:asciiTheme="minorHAnsi" w:hAnsiTheme="minorHAnsi" w:cs="Times New Roman"/>
          <w:lang w:val="en-IE" w:eastAsia="en-US"/>
        </w:rPr>
      </w:pPr>
    </w:p>
    <w:tbl>
      <w:tblPr>
        <w:tblW w:w="6140" w:type="dxa"/>
        <w:tblLook w:val="04A0" w:firstRow="1" w:lastRow="0" w:firstColumn="1" w:lastColumn="0" w:noHBand="0" w:noVBand="1"/>
      </w:tblPr>
      <w:tblGrid>
        <w:gridCol w:w="1980"/>
        <w:gridCol w:w="640"/>
        <w:gridCol w:w="640"/>
        <w:gridCol w:w="640"/>
        <w:gridCol w:w="640"/>
        <w:gridCol w:w="640"/>
        <w:gridCol w:w="640"/>
        <w:gridCol w:w="549"/>
      </w:tblGrid>
      <w:tr w:rsidR="00942A28" w:rsidRPr="00942A28" w14:paraId="165825CC" w14:textId="77777777" w:rsidTr="00EF4B16">
        <w:trPr>
          <w:trHeight w:val="300"/>
        </w:trPr>
        <w:tc>
          <w:tcPr>
            <w:tcW w:w="1980" w:type="dxa"/>
            <w:tcBorders>
              <w:top w:val="single" w:sz="4" w:space="0" w:color="auto"/>
              <w:left w:val="single" w:sz="4" w:space="0" w:color="auto"/>
              <w:bottom w:val="single" w:sz="4" w:space="0" w:color="auto"/>
              <w:right w:val="single" w:sz="4" w:space="0" w:color="auto"/>
            </w:tcBorders>
            <w:noWrap/>
            <w:vAlign w:val="bottom"/>
            <w:hideMark/>
          </w:tcPr>
          <w:p w14:paraId="57B54264" w14:textId="77777777" w:rsidR="00942A28" w:rsidRPr="00942A28" w:rsidRDefault="00942A28" w:rsidP="00942A28">
            <w:pPr>
              <w:spacing w:line="240" w:lineRule="auto"/>
              <w:contextualSpacing w:val="0"/>
              <w:rPr>
                <w:rFonts w:ascii="Calibri" w:hAnsi="Calibri" w:cs="Calibri"/>
                <w:color w:val="000000"/>
                <w:lang w:val="en-IE"/>
              </w:rPr>
            </w:pPr>
            <w:r w:rsidRPr="00942A28">
              <w:rPr>
                <w:rFonts w:ascii="Calibri" w:hAnsi="Calibri" w:cs="Calibri"/>
                <w:color w:val="000000"/>
                <w:lang w:val="en-IE"/>
              </w:rPr>
              <w:t>Age</w:t>
            </w:r>
          </w:p>
        </w:tc>
        <w:tc>
          <w:tcPr>
            <w:tcW w:w="640" w:type="dxa"/>
            <w:tcBorders>
              <w:top w:val="single" w:sz="4" w:space="0" w:color="auto"/>
              <w:left w:val="nil"/>
              <w:bottom w:val="single" w:sz="4" w:space="0" w:color="auto"/>
              <w:right w:val="single" w:sz="4" w:space="0" w:color="auto"/>
            </w:tcBorders>
            <w:noWrap/>
            <w:vAlign w:val="bottom"/>
            <w:hideMark/>
          </w:tcPr>
          <w:p w14:paraId="5FC0D376" w14:textId="77777777" w:rsidR="00942A28" w:rsidRPr="00942A28" w:rsidRDefault="00942A28" w:rsidP="00942A28">
            <w:pPr>
              <w:spacing w:line="240" w:lineRule="auto"/>
              <w:contextualSpacing w:val="0"/>
              <w:jc w:val="right"/>
              <w:rPr>
                <w:rFonts w:ascii="Calibri" w:hAnsi="Calibri" w:cs="Calibri"/>
                <w:color w:val="000000"/>
                <w:lang w:val="en-IE"/>
              </w:rPr>
            </w:pPr>
            <w:r w:rsidRPr="00942A28">
              <w:rPr>
                <w:rFonts w:ascii="Calibri" w:hAnsi="Calibri" w:cs="Calibri"/>
                <w:color w:val="000000"/>
                <w:lang w:val="en-IE"/>
              </w:rPr>
              <w:t>≤13</w:t>
            </w:r>
          </w:p>
        </w:tc>
        <w:tc>
          <w:tcPr>
            <w:tcW w:w="640" w:type="dxa"/>
            <w:tcBorders>
              <w:top w:val="single" w:sz="4" w:space="0" w:color="auto"/>
              <w:left w:val="nil"/>
              <w:bottom w:val="single" w:sz="4" w:space="0" w:color="auto"/>
              <w:right w:val="single" w:sz="4" w:space="0" w:color="auto"/>
            </w:tcBorders>
            <w:noWrap/>
            <w:vAlign w:val="bottom"/>
            <w:hideMark/>
          </w:tcPr>
          <w:p w14:paraId="037D4D9B" w14:textId="77777777" w:rsidR="00942A28" w:rsidRPr="00942A28" w:rsidRDefault="00942A28" w:rsidP="00942A28">
            <w:pPr>
              <w:spacing w:line="240" w:lineRule="auto"/>
              <w:contextualSpacing w:val="0"/>
              <w:jc w:val="right"/>
              <w:rPr>
                <w:rFonts w:ascii="Calibri" w:hAnsi="Calibri" w:cs="Calibri"/>
                <w:color w:val="000000"/>
                <w:lang w:val="en-IE"/>
              </w:rPr>
            </w:pPr>
            <w:r w:rsidRPr="00942A28">
              <w:rPr>
                <w:rFonts w:ascii="Calibri" w:hAnsi="Calibri" w:cs="Calibri"/>
                <w:color w:val="000000"/>
                <w:lang w:val="en-IE"/>
              </w:rPr>
              <w:t>≤14</w:t>
            </w:r>
          </w:p>
        </w:tc>
        <w:tc>
          <w:tcPr>
            <w:tcW w:w="640" w:type="dxa"/>
            <w:tcBorders>
              <w:top w:val="single" w:sz="4" w:space="0" w:color="auto"/>
              <w:left w:val="nil"/>
              <w:bottom w:val="single" w:sz="4" w:space="0" w:color="auto"/>
              <w:right w:val="single" w:sz="4" w:space="0" w:color="auto"/>
            </w:tcBorders>
            <w:noWrap/>
            <w:vAlign w:val="bottom"/>
            <w:hideMark/>
          </w:tcPr>
          <w:p w14:paraId="7916F0D2" w14:textId="77777777" w:rsidR="00942A28" w:rsidRPr="00942A28" w:rsidRDefault="00942A28" w:rsidP="00942A28">
            <w:pPr>
              <w:spacing w:line="240" w:lineRule="auto"/>
              <w:contextualSpacing w:val="0"/>
              <w:jc w:val="right"/>
              <w:rPr>
                <w:rFonts w:ascii="Calibri" w:hAnsi="Calibri" w:cs="Calibri"/>
                <w:color w:val="000000"/>
                <w:lang w:val="en-IE"/>
              </w:rPr>
            </w:pPr>
            <w:r w:rsidRPr="00942A28">
              <w:rPr>
                <w:rFonts w:ascii="Calibri" w:hAnsi="Calibri" w:cs="Calibri"/>
                <w:color w:val="000000"/>
                <w:lang w:val="en-IE"/>
              </w:rPr>
              <w:t>≤15</w:t>
            </w:r>
          </w:p>
        </w:tc>
        <w:tc>
          <w:tcPr>
            <w:tcW w:w="640" w:type="dxa"/>
            <w:tcBorders>
              <w:top w:val="single" w:sz="4" w:space="0" w:color="auto"/>
              <w:left w:val="nil"/>
              <w:bottom w:val="single" w:sz="4" w:space="0" w:color="auto"/>
              <w:right w:val="single" w:sz="4" w:space="0" w:color="auto"/>
            </w:tcBorders>
            <w:noWrap/>
            <w:vAlign w:val="bottom"/>
            <w:hideMark/>
          </w:tcPr>
          <w:p w14:paraId="0021AD5E" w14:textId="77777777" w:rsidR="00942A28" w:rsidRPr="00942A28" w:rsidRDefault="00942A28" w:rsidP="00942A28">
            <w:pPr>
              <w:spacing w:line="240" w:lineRule="auto"/>
              <w:contextualSpacing w:val="0"/>
              <w:jc w:val="right"/>
              <w:rPr>
                <w:rFonts w:ascii="Calibri" w:hAnsi="Calibri" w:cs="Calibri"/>
                <w:color w:val="000000"/>
                <w:lang w:val="en-IE"/>
              </w:rPr>
            </w:pPr>
            <w:r w:rsidRPr="00942A28">
              <w:rPr>
                <w:rFonts w:ascii="Calibri" w:hAnsi="Calibri" w:cs="Calibri"/>
                <w:color w:val="000000"/>
                <w:lang w:val="en-IE"/>
              </w:rPr>
              <w:t>≤16</w:t>
            </w:r>
          </w:p>
        </w:tc>
        <w:tc>
          <w:tcPr>
            <w:tcW w:w="640" w:type="dxa"/>
            <w:tcBorders>
              <w:top w:val="single" w:sz="4" w:space="0" w:color="auto"/>
              <w:left w:val="nil"/>
              <w:bottom w:val="single" w:sz="4" w:space="0" w:color="auto"/>
              <w:right w:val="single" w:sz="4" w:space="0" w:color="auto"/>
            </w:tcBorders>
            <w:noWrap/>
            <w:vAlign w:val="bottom"/>
            <w:hideMark/>
          </w:tcPr>
          <w:p w14:paraId="2704930A" w14:textId="77777777" w:rsidR="00942A28" w:rsidRPr="00942A28" w:rsidRDefault="00942A28" w:rsidP="00942A28">
            <w:pPr>
              <w:spacing w:line="240" w:lineRule="auto"/>
              <w:contextualSpacing w:val="0"/>
              <w:jc w:val="right"/>
              <w:rPr>
                <w:rFonts w:ascii="Calibri" w:hAnsi="Calibri" w:cs="Calibri"/>
                <w:color w:val="000000"/>
                <w:lang w:val="en-IE"/>
              </w:rPr>
            </w:pPr>
            <w:r w:rsidRPr="00942A28">
              <w:rPr>
                <w:rFonts w:ascii="Calibri" w:hAnsi="Calibri" w:cs="Calibri"/>
                <w:color w:val="000000"/>
                <w:lang w:val="en-IE"/>
              </w:rPr>
              <w:t>≤17</w:t>
            </w:r>
          </w:p>
        </w:tc>
        <w:tc>
          <w:tcPr>
            <w:tcW w:w="640" w:type="dxa"/>
            <w:tcBorders>
              <w:top w:val="single" w:sz="4" w:space="0" w:color="auto"/>
              <w:left w:val="nil"/>
              <w:bottom w:val="single" w:sz="4" w:space="0" w:color="auto"/>
              <w:right w:val="single" w:sz="4" w:space="0" w:color="auto"/>
            </w:tcBorders>
            <w:noWrap/>
            <w:vAlign w:val="bottom"/>
            <w:hideMark/>
          </w:tcPr>
          <w:p w14:paraId="7589C0B2" w14:textId="77777777" w:rsidR="00942A28" w:rsidRPr="00942A28" w:rsidRDefault="00942A28" w:rsidP="00942A28">
            <w:pPr>
              <w:spacing w:line="240" w:lineRule="auto"/>
              <w:contextualSpacing w:val="0"/>
              <w:jc w:val="right"/>
              <w:rPr>
                <w:rFonts w:ascii="Calibri" w:hAnsi="Calibri" w:cs="Calibri"/>
                <w:color w:val="000000"/>
                <w:lang w:val="en-IE"/>
              </w:rPr>
            </w:pPr>
            <w:r w:rsidRPr="00942A28">
              <w:rPr>
                <w:rFonts w:ascii="Calibri" w:hAnsi="Calibri" w:cs="Calibri"/>
                <w:color w:val="000000"/>
                <w:lang w:val="en-IE"/>
              </w:rPr>
              <w:t>≤18</w:t>
            </w:r>
          </w:p>
        </w:tc>
        <w:tc>
          <w:tcPr>
            <w:tcW w:w="320" w:type="dxa"/>
            <w:tcBorders>
              <w:top w:val="single" w:sz="4" w:space="0" w:color="auto"/>
              <w:left w:val="nil"/>
              <w:bottom w:val="single" w:sz="4" w:space="0" w:color="auto"/>
              <w:right w:val="single" w:sz="4" w:space="0" w:color="auto"/>
            </w:tcBorders>
            <w:noWrap/>
            <w:vAlign w:val="bottom"/>
            <w:hideMark/>
          </w:tcPr>
          <w:p w14:paraId="40B261A1" w14:textId="77777777" w:rsidR="00942A28" w:rsidRPr="00942A28" w:rsidRDefault="00942A28" w:rsidP="00942A28">
            <w:pPr>
              <w:spacing w:line="240" w:lineRule="auto"/>
              <w:contextualSpacing w:val="0"/>
              <w:jc w:val="right"/>
              <w:rPr>
                <w:rFonts w:ascii="Calibri" w:hAnsi="Calibri" w:cs="Calibri"/>
                <w:color w:val="000000"/>
                <w:lang w:val="en-IE"/>
              </w:rPr>
            </w:pPr>
            <w:r w:rsidRPr="00942A28">
              <w:rPr>
                <w:rFonts w:ascii="Calibri" w:hAnsi="Calibri" w:cs="Calibri"/>
                <w:color w:val="000000"/>
                <w:lang w:val="en-IE"/>
              </w:rPr>
              <w:t>≤19</w:t>
            </w:r>
          </w:p>
        </w:tc>
      </w:tr>
      <w:tr w:rsidR="00942A28" w:rsidRPr="00942A28" w14:paraId="44BE5172" w14:textId="77777777" w:rsidTr="00EF4B16">
        <w:trPr>
          <w:trHeight w:val="300"/>
        </w:trPr>
        <w:tc>
          <w:tcPr>
            <w:tcW w:w="1980" w:type="dxa"/>
            <w:tcBorders>
              <w:top w:val="nil"/>
              <w:left w:val="single" w:sz="4" w:space="0" w:color="auto"/>
              <w:bottom w:val="single" w:sz="4" w:space="0" w:color="auto"/>
              <w:right w:val="single" w:sz="4" w:space="0" w:color="auto"/>
            </w:tcBorders>
            <w:noWrap/>
            <w:vAlign w:val="bottom"/>
            <w:hideMark/>
          </w:tcPr>
          <w:p w14:paraId="4EAEC173" w14:textId="77777777" w:rsidR="00942A28" w:rsidRPr="00942A28" w:rsidRDefault="00942A28" w:rsidP="00942A28">
            <w:pPr>
              <w:spacing w:line="240" w:lineRule="auto"/>
              <w:contextualSpacing w:val="0"/>
              <w:rPr>
                <w:rFonts w:ascii="Calibri" w:hAnsi="Calibri" w:cs="Calibri"/>
                <w:color w:val="000000"/>
                <w:lang w:val="en-IE"/>
              </w:rPr>
            </w:pPr>
            <w:r w:rsidRPr="00942A28">
              <w:rPr>
                <w:rFonts w:ascii="Calibri" w:hAnsi="Calibri" w:cs="Calibri"/>
                <w:color w:val="000000"/>
                <w:lang w:val="en-IE"/>
              </w:rPr>
              <w:t>No. of Teenagers</w:t>
            </w:r>
          </w:p>
        </w:tc>
        <w:tc>
          <w:tcPr>
            <w:tcW w:w="640" w:type="dxa"/>
            <w:tcBorders>
              <w:top w:val="nil"/>
              <w:left w:val="nil"/>
              <w:bottom w:val="single" w:sz="4" w:space="0" w:color="auto"/>
              <w:right w:val="single" w:sz="4" w:space="0" w:color="auto"/>
            </w:tcBorders>
            <w:noWrap/>
            <w:vAlign w:val="bottom"/>
            <w:hideMark/>
          </w:tcPr>
          <w:p w14:paraId="2140376A" w14:textId="77777777" w:rsidR="00942A28" w:rsidRPr="00942A28" w:rsidRDefault="00942A28" w:rsidP="00942A28">
            <w:pPr>
              <w:spacing w:line="240" w:lineRule="auto"/>
              <w:contextualSpacing w:val="0"/>
              <w:jc w:val="right"/>
              <w:rPr>
                <w:rFonts w:ascii="Calibri" w:hAnsi="Calibri" w:cs="Calibri"/>
                <w:color w:val="000000"/>
                <w:lang w:val="en-IE"/>
              </w:rPr>
            </w:pPr>
            <w:r w:rsidRPr="00942A28">
              <w:rPr>
                <w:rFonts w:ascii="Calibri" w:hAnsi="Calibri" w:cs="Calibri"/>
                <w:color w:val="000000"/>
                <w:lang w:val="en-IE"/>
              </w:rPr>
              <w:t>4</w:t>
            </w:r>
          </w:p>
        </w:tc>
        <w:tc>
          <w:tcPr>
            <w:tcW w:w="640" w:type="dxa"/>
            <w:tcBorders>
              <w:top w:val="nil"/>
              <w:left w:val="nil"/>
              <w:bottom w:val="single" w:sz="4" w:space="0" w:color="auto"/>
              <w:right w:val="single" w:sz="4" w:space="0" w:color="auto"/>
            </w:tcBorders>
            <w:noWrap/>
            <w:vAlign w:val="bottom"/>
            <w:hideMark/>
          </w:tcPr>
          <w:p w14:paraId="379AA0CB" w14:textId="77777777" w:rsidR="00942A28" w:rsidRPr="00942A28" w:rsidRDefault="00942A28" w:rsidP="00942A28">
            <w:pPr>
              <w:spacing w:line="240" w:lineRule="auto"/>
              <w:contextualSpacing w:val="0"/>
              <w:jc w:val="right"/>
              <w:rPr>
                <w:rFonts w:ascii="Calibri" w:hAnsi="Calibri" w:cs="Calibri"/>
                <w:color w:val="000000"/>
                <w:lang w:val="en-IE"/>
              </w:rPr>
            </w:pPr>
            <w:r w:rsidRPr="00942A28">
              <w:rPr>
                <w:rFonts w:ascii="Calibri" w:hAnsi="Calibri" w:cs="Calibri"/>
                <w:color w:val="000000"/>
                <w:lang w:val="en-IE"/>
              </w:rPr>
              <w:t>13</w:t>
            </w:r>
          </w:p>
        </w:tc>
        <w:tc>
          <w:tcPr>
            <w:tcW w:w="640" w:type="dxa"/>
            <w:tcBorders>
              <w:top w:val="nil"/>
              <w:left w:val="nil"/>
              <w:bottom w:val="single" w:sz="4" w:space="0" w:color="auto"/>
              <w:right w:val="single" w:sz="4" w:space="0" w:color="auto"/>
            </w:tcBorders>
            <w:noWrap/>
            <w:vAlign w:val="bottom"/>
            <w:hideMark/>
          </w:tcPr>
          <w:p w14:paraId="421769EE" w14:textId="77777777" w:rsidR="00942A28" w:rsidRPr="00942A28" w:rsidRDefault="00942A28" w:rsidP="00942A28">
            <w:pPr>
              <w:spacing w:line="240" w:lineRule="auto"/>
              <w:contextualSpacing w:val="0"/>
              <w:jc w:val="right"/>
              <w:rPr>
                <w:rFonts w:ascii="Calibri" w:hAnsi="Calibri" w:cs="Calibri"/>
                <w:color w:val="000000"/>
                <w:lang w:val="en-IE"/>
              </w:rPr>
            </w:pPr>
            <w:r w:rsidRPr="00942A28">
              <w:rPr>
                <w:rFonts w:ascii="Calibri" w:hAnsi="Calibri" w:cs="Calibri"/>
                <w:color w:val="000000"/>
                <w:lang w:val="en-IE"/>
              </w:rPr>
              <w:t>35</w:t>
            </w:r>
          </w:p>
        </w:tc>
        <w:tc>
          <w:tcPr>
            <w:tcW w:w="640" w:type="dxa"/>
            <w:tcBorders>
              <w:top w:val="nil"/>
              <w:left w:val="nil"/>
              <w:bottom w:val="single" w:sz="4" w:space="0" w:color="auto"/>
              <w:right w:val="single" w:sz="4" w:space="0" w:color="auto"/>
            </w:tcBorders>
            <w:noWrap/>
            <w:vAlign w:val="bottom"/>
            <w:hideMark/>
          </w:tcPr>
          <w:p w14:paraId="1747B5AA" w14:textId="77777777" w:rsidR="00942A28" w:rsidRPr="00942A28" w:rsidRDefault="00942A28" w:rsidP="00942A28">
            <w:pPr>
              <w:spacing w:line="240" w:lineRule="auto"/>
              <w:contextualSpacing w:val="0"/>
              <w:jc w:val="right"/>
              <w:rPr>
                <w:rFonts w:ascii="Calibri" w:hAnsi="Calibri" w:cs="Calibri"/>
                <w:color w:val="000000"/>
                <w:lang w:val="en-IE"/>
              </w:rPr>
            </w:pPr>
            <w:r w:rsidRPr="00942A28">
              <w:rPr>
                <w:rFonts w:ascii="Calibri" w:hAnsi="Calibri" w:cs="Calibri"/>
                <w:color w:val="000000"/>
                <w:lang w:val="en-IE"/>
              </w:rPr>
              <w:t>54</w:t>
            </w:r>
          </w:p>
        </w:tc>
        <w:tc>
          <w:tcPr>
            <w:tcW w:w="640" w:type="dxa"/>
            <w:tcBorders>
              <w:top w:val="nil"/>
              <w:left w:val="nil"/>
              <w:bottom w:val="single" w:sz="4" w:space="0" w:color="auto"/>
              <w:right w:val="single" w:sz="4" w:space="0" w:color="auto"/>
            </w:tcBorders>
            <w:noWrap/>
            <w:vAlign w:val="bottom"/>
            <w:hideMark/>
          </w:tcPr>
          <w:p w14:paraId="35110B4F" w14:textId="77777777" w:rsidR="00942A28" w:rsidRPr="00942A28" w:rsidRDefault="00942A28" w:rsidP="00942A28">
            <w:pPr>
              <w:spacing w:line="240" w:lineRule="auto"/>
              <w:contextualSpacing w:val="0"/>
              <w:jc w:val="right"/>
              <w:rPr>
                <w:rFonts w:ascii="Calibri" w:hAnsi="Calibri" w:cs="Calibri"/>
                <w:color w:val="000000"/>
                <w:lang w:val="en-IE"/>
              </w:rPr>
            </w:pPr>
            <w:r w:rsidRPr="00942A28">
              <w:rPr>
                <w:rFonts w:ascii="Calibri" w:hAnsi="Calibri" w:cs="Calibri"/>
                <w:color w:val="000000"/>
                <w:lang w:val="en-IE"/>
              </w:rPr>
              <w:t>65</w:t>
            </w:r>
          </w:p>
        </w:tc>
        <w:tc>
          <w:tcPr>
            <w:tcW w:w="640" w:type="dxa"/>
            <w:tcBorders>
              <w:top w:val="nil"/>
              <w:left w:val="nil"/>
              <w:bottom w:val="single" w:sz="4" w:space="0" w:color="auto"/>
              <w:right w:val="single" w:sz="4" w:space="0" w:color="auto"/>
            </w:tcBorders>
            <w:noWrap/>
            <w:vAlign w:val="bottom"/>
            <w:hideMark/>
          </w:tcPr>
          <w:p w14:paraId="69EB934A" w14:textId="77777777" w:rsidR="00942A28" w:rsidRPr="00942A28" w:rsidRDefault="00942A28" w:rsidP="00942A28">
            <w:pPr>
              <w:spacing w:line="240" w:lineRule="auto"/>
              <w:contextualSpacing w:val="0"/>
              <w:jc w:val="right"/>
              <w:rPr>
                <w:rFonts w:ascii="Calibri" w:hAnsi="Calibri" w:cs="Calibri"/>
                <w:color w:val="000000"/>
                <w:lang w:val="en-IE"/>
              </w:rPr>
            </w:pPr>
            <w:r w:rsidRPr="00942A28">
              <w:rPr>
                <w:rFonts w:ascii="Calibri" w:hAnsi="Calibri" w:cs="Calibri"/>
                <w:color w:val="000000"/>
                <w:lang w:val="en-IE"/>
              </w:rPr>
              <w:t>74</w:t>
            </w:r>
          </w:p>
        </w:tc>
        <w:tc>
          <w:tcPr>
            <w:tcW w:w="320" w:type="dxa"/>
            <w:tcBorders>
              <w:top w:val="nil"/>
              <w:left w:val="nil"/>
              <w:bottom w:val="single" w:sz="4" w:space="0" w:color="auto"/>
              <w:right w:val="single" w:sz="4" w:space="0" w:color="auto"/>
            </w:tcBorders>
            <w:noWrap/>
            <w:vAlign w:val="bottom"/>
            <w:hideMark/>
          </w:tcPr>
          <w:p w14:paraId="0D7E6390" w14:textId="77777777" w:rsidR="00942A28" w:rsidRPr="00942A28" w:rsidRDefault="00942A28" w:rsidP="00942A28">
            <w:pPr>
              <w:spacing w:line="240" w:lineRule="auto"/>
              <w:contextualSpacing w:val="0"/>
              <w:jc w:val="right"/>
              <w:rPr>
                <w:rFonts w:ascii="Calibri" w:hAnsi="Calibri" w:cs="Calibri"/>
                <w:color w:val="000000"/>
                <w:lang w:val="en-IE"/>
              </w:rPr>
            </w:pPr>
            <w:r w:rsidRPr="00942A28">
              <w:rPr>
                <w:rFonts w:ascii="Calibri" w:hAnsi="Calibri" w:cs="Calibri"/>
                <w:color w:val="000000"/>
                <w:lang w:val="en-IE"/>
              </w:rPr>
              <w:t>80</w:t>
            </w:r>
          </w:p>
        </w:tc>
      </w:tr>
    </w:tbl>
    <w:p w14:paraId="54475CDA" w14:textId="77777777" w:rsidR="00942A28" w:rsidRPr="00942A28" w:rsidRDefault="00942A28" w:rsidP="00942A28">
      <w:pPr>
        <w:spacing w:after="160" w:line="259" w:lineRule="auto"/>
        <w:contextualSpacing w:val="0"/>
        <w:rPr>
          <w:rFonts w:asciiTheme="minorHAnsi" w:hAnsiTheme="minorHAnsi" w:cs="Times New Roman"/>
          <w:lang w:val="en-IE" w:eastAsia="en-US"/>
        </w:rPr>
      </w:pPr>
    </w:p>
    <w:p w14:paraId="50C1FA40" w14:textId="77777777" w:rsidR="00942A28" w:rsidRPr="00942A28" w:rsidRDefault="00942A28" w:rsidP="00942A28">
      <w:pPr>
        <w:spacing w:after="160" w:line="259" w:lineRule="auto"/>
        <w:contextualSpacing w:val="0"/>
        <w:rPr>
          <w:rFonts w:asciiTheme="minorHAnsi" w:hAnsiTheme="minorHAnsi" w:cs="Times New Roman"/>
          <w:b/>
          <w:bCs/>
          <w:lang w:val="en-IE" w:eastAsia="en-US"/>
        </w:rPr>
      </w:pPr>
      <w:r w:rsidRPr="00942A28">
        <w:rPr>
          <w:rFonts w:asciiTheme="minorHAnsi" w:hAnsiTheme="minorHAnsi" w:cs="Times New Roman"/>
          <w:b/>
          <w:bCs/>
          <w:lang w:val="en-IE" w:eastAsia="en-US"/>
        </w:rPr>
        <w:t>Cumulative Frequency Curve (Ogive)</w:t>
      </w:r>
    </w:p>
    <w:p w14:paraId="3CAA4809" w14:textId="2DC38DB2" w:rsidR="00942A28" w:rsidRPr="00942A28" w:rsidRDefault="00942A28" w:rsidP="00942A28">
      <w:pPr>
        <w:spacing w:after="160" w:line="259" w:lineRule="auto"/>
        <w:contextualSpacing w:val="0"/>
        <w:rPr>
          <w:rFonts w:asciiTheme="minorHAnsi" w:hAnsiTheme="minorHAnsi" w:cs="Times New Roman"/>
          <w:lang w:val="en-IE" w:eastAsia="en-US"/>
        </w:rPr>
      </w:pPr>
      <w:r w:rsidRPr="00942A28">
        <w:rPr>
          <w:rFonts w:asciiTheme="minorHAnsi" w:hAnsiTheme="minorHAnsi" w:cs="Times New Roman"/>
          <w:noProof/>
          <w:lang w:val="en-IE" w:eastAsia="en-US"/>
        </w:rPr>
        <w:drawing>
          <wp:inline distT="0" distB="0" distL="0" distR="0" wp14:anchorId="6EAA1B7B" wp14:editId="10732E4A">
            <wp:extent cx="4002405" cy="2398395"/>
            <wp:effectExtent l="0" t="0" r="0" b="1905"/>
            <wp:docPr id="69" name="Picture 6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Chart, line char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02405" cy="2398395"/>
                    </a:xfrm>
                    <a:prstGeom prst="rect">
                      <a:avLst/>
                    </a:prstGeom>
                    <a:noFill/>
                    <a:ln>
                      <a:noFill/>
                    </a:ln>
                  </pic:spPr>
                </pic:pic>
              </a:graphicData>
            </a:graphic>
          </wp:inline>
        </w:drawing>
      </w:r>
    </w:p>
    <w:p w14:paraId="6B9A527D" w14:textId="77777777" w:rsidR="00942A28" w:rsidRPr="00942A28" w:rsidRDefault="00942A28" w:rsidP="00942A28">
      <w:pPr>
        <w:spacing w:after="160" w:line="259" w:lineRule="auto"/>
        <w:contextualSpacing w:val="0"/>
        <w:rPr>
          <w:rFonts w:asciiTheme="minorHAnsi" w:hAnsiTheme="minorHAnsi" w:cs="Times New Roman"/>
          <w:lang w:val="en-IE" w:eastAsia="en-US"/>
        </w:rPr>
      </w:pPr>
    </w:p>
    <w:p w14:paraId="1A5B81B8" w14:textId="77777777" w:rsidR="00942A28" w:rsidRPr="00942A28" w:rsidRDefault="00942A28" w:rsidP="00942A28">
      <w:pPr>
        <w:numPr>
          <w:ilvl w:val="0"/>
          <w:numId w:val="6"/>
        </w:numPr>
        <w:spacing w:after="160" w:line="259" w:lineRule="auto"/>
        <w:rPr>
          <w:rFonts w:asciiTheme="minorHAnsi" w:hAnsiTheme="minorHAnsi" w:cs="Times New Roman"/>
          <w:lang w:val="en-IE" w:eastAsia="en-US"/>
        </w:rPr>
      </w:pPr>
      <w:r w:rsidRPr="00942A28">
        <w:rPr>
          <w:rFonts w:asciiTheme="minorHAnsi" w:hAnsiTheme="minorHAnsi" w:cs="Times New Roman"/>
          <w:b/>
          <w:bCs/>
          <w:lang w:val="en-IE" w:eastAsia="en-US"/>
        </w:rPr>
        <w:t>Median</w:t>
      </w:r>
      <w:r w:rsidRPr="00942A28">
        <w:rPr>
          <w:rFonts w:asciiTheme="minorHAnsi" w:hAnsiTheme="minorHAnsi" w:cs="Times New Roman"/>
          <w:lang w:val="en-IE" w:eastAsia="en-US"/>
        </w:rPr>
        <w:t xml:space="preserve"> (middle value) = 15.2 years old</w:t>
      </w:r>
    </w:p>
    <w:p w14:paraId="438C3082" w14:textId="77777777" w:rsidR="00942A28" w:rsidRPr="00942A28" w:rsidRDefault="00942A28" w:rsidP="00942A28">
      <w:pPr>
        <w:numPr>
          <w:ilvl w:val="0"/>
          <w:numId w:val="6"/>
        </w:numPr>
        <w:spacing w:after="160" w:line="259" w:lineRule="auto"/>
        <w:rPr>
          <w:rFonts w:asciiTheme="minorHAnsi" w:hAnsiTheme="minorHAnsi" w:cs="Times New Roman"/>
          <w:b/>
          <w:bCs/>
          <w:lang w:val="en-IE" w:eastAsia="en-US"/>
        </w:rPr>
      </w:pPr>
      <w:r w:rsidRPr="00942A28">
        <w:rPr>
          <w:rFonts w:asciiTheme="minorHAnsi" w:hAnsiTheme="minorHAnsi" w:cs="Times New Roman"/>
          <w:b/>
          <w:bCs/>
          <w:lang w:val="en-IE" w:eastAsia="en-US"/>
        </w:rPr>
        <w:t xml:space="preserve">Interquartile Range </w:t>
      </w:r>
    </w:p>
    <w:p w14:paraId="742DBBB2" w14:textId="77777777" w:rsidR="00942A28" w:rsidRPr="00942A28" w:rsidRDefault="00942A28" w:rsidP="00942A28">
      <w:pPr>
        <w:spacing w:after="160" w:line="259" w:lineRule="auto"/>
        <w:ind w:left="720"/>
        <w:rPr>
          <w:rFonts w:asciiTheme="minorHAnsi" w:hAnsiTheme="minorHAnsi" w:cs="Times New Roman"/>
          <w:lang w:val="en-IE" w:eastAsia="en-US"/>
        </w:rPr>
      </w:pPr>
    </w:p>
    <w:p w14:paraId="19869F04" w14:textId="77777777" w:rsidR="00942A28" w:rsidRPr="00942A28" w:rsidRDefault="00942A28" w:rsidP="00942A28">
      <w:pPr>
        <w:spacing w:after="160" w:line="259" w:lineRule="auto"/>
        <w:ind w:left="720"/>
        <w:rPr>
          <w:rFonts w:asciiTheme="minorHAnsi" w:hAnsiTheme="minorHAnsi" w:cs="Times New Roman"/>
          <w:lang w:val="en-IE" w:eastAsia="en-US"/>
        </w:rPr>
      </w:pPr>
      <w:r w:rsidRPr="00942A28">
        <w:rPr>
          <w:rFonts w:asciiTheme="minorHAnsi" w:hAnsiTheme="minorHAnsi" w:cs="Times New Roman"/>
          <w:lang w:val="en-IE" w:eastAsia="en-US"/>
        </w:rPr>
        <w:t xml:space="preserve"> </w:t>
      </w:r>
      <m:oMath>
        <m:r>
          <w:rPr>
            <w:rFonts w:ascii="Cambria Math" w:hAnsi="Cambria Math" w:cs="Times New Roman"/>
            <w:lang w:val="en-IE" w:eastAsia="en-US"/>
          </w:rPr>
          <m:t>Interquartile Range=Upper Qurtile-Lower Quartile</m:t>
        </m:r>
      </m:oMath>
    </w:p>
    <w:p w14:paraId="5C8F1FF6" w14:textId="77777777" w:rsidR="00942A28" w:rsidRPr="00942A28" w:rsidRDefault="00942A28" w:rsidP="00942A28">
      <w:pPr>
        <w:spacing w:after="160" w:line="259" w:lineRule="auto"/>
        <w:contextualSpacing w:val="0"/>
        <w:rPr>
          <w:rFonts w:asciiTheme="minorHAnsi" w:eastAsiaTheme="minorEastAsia" w:hAnsiTheme="minorHAnsi" w:cs="Times New Roman"/>
          <w:lang w:val="en-IE" w:eastAsia="en-US"/>
        </w:rPr>
      </w:pPr>
      <w:r w:rsidRPr="00942A28">
        <w:rPr>
          <w:rFonts w:asciiTheme="minorHAnsi" w:hAnsiTheme="minorHAnsi" w:cs="Times New Roman"/>
          <w:lang w:val="en-IE" w:eastAsia="en-US"/>
        </w:rPr>
        <w:tab/>
      </w:r>
      <w:r w:rsidRPr="00942A28">
        <w:rPr>
          <w:rFonts w:asciiTheme="minorHAnsi" w:hAnsiTheme="minorHAnsi" w:cs="Times New Roman"/>
          <w:lang w:val="en-IE" w:eastAsia="en-US"/>
        </w:rPr>
        <w:tab/>
      </w:r>
      <w:r w:rsidRPr="00942A28">
        <w:rPr>
          <w:rFonts w:asciiTheme="minorHAnsi" w:hAnsiTheme="minorHAnsi" w:cs="Times New Roman"/>
          <w:lang w:val="en-IE" w:eastAsia="en-US"/>
        </w:rPr>
        <w:tab/>
      </w:r>
      <w:r w:rsidRPr="00942A28">
        <w:rPr>
          <w:rFonts w:asciiTheme="minorHAnsi" w:hAnsiTheme="minorHAnsi" w:cs="Times New Roman"/>
          <w:lang w:val="en-IE" w:eastAsia="en-US"/>
        </w:rPr>
        <w:tab/>
      </w:r>
      <w:r w:rsidRPr="00942A28">
        <w:rPr>
          <w:rFonts w:asciiTheme="minorHAnsi" w:hAnsiTheme="minorHAnsi" w:cs="Times New Roman"/>
          <w:lang w:val="en-IE" w:eastAsia="en-US"/>
        </w:rPr>
        <w:tab/>
      </w:r>
      <m:oMath>
        <m:r>
          <w:rPr>
            <w:rFonts w:ascii="Cambria Math" w:hAnsi="Cambria Math" w:cs="Times New Roman"/>
            <w:lang w:val="en-IE" w:eastAsia="en-US"/>
          </w:rPr>
          <m:t>16.4-14.4=2 years</m:t>
        </m:r>
      </m:oMath>
    </w:p>
    <w:p w14:paraId="79CA1374" w14:textId="77777777" w:rsidR="00942A28" w:rsidRPr="00942A28" w:rsidRDefault="00942A28" w:rsidP="00942A28">
      <w:pPr>
        <w:pBdr>
          <w:top w:val="single" w:sz="4" w:space="1" w:color="auto"/>
          <w:left w:val="single" w:sz="4" w:space="4" w:color="auto"/>
          <w:bottom w:val="single" w:sz="4" w:space="1" w:color="auto"/>
          <w:right w:val="single" w:sz="4" w:space="4" w:color="auto"/>
        </w:pBdr>
        <w:spacing w:after="160" w:line="259" w:lineRule="auto"/>
        <w:contextualSpacing w:val="0"/>
        <w:rPr>
          <w:rFonts w:asciiTheme="minorHAnsi" w:eastAsiaTheme="minorEastAsia" w:hAnsiTheme="minorHAnsi" w:cs="Times New Roman"/>
          <w:b/>
          <w:bCs/>
          <w:lang w:val="en-IE" w:eastAsia="en-US"/>
        </w:rPr>
      </w:pPr>
      <w:r w:rsidRPr="00942A28">
        <w:rPr>
          <w:rFonts w:asciiTheme="minorHAnsi" w:eastAsiaTheme="minorEastAsia" w:hAnsiTheme="minorHAnsi" w:cs="Times New Roman"/>
          <w:b/>
          <w:bCs/>
          <w:lang w:val="en-IE" w:eastAsia="en-US"/>
        </w:rPr>
        <w:t xml:space="preserve">Mean </w:t>
      </w:r>
      <w:r w:rsidRPr="00942A28">
        <w:rPr>
          <w:rFonts w:asciiTheme="minorHAnsi" w:hAnsiTheme="minorHAnsi" w:cs="Times New Roman"/>
          <w:i/>
          <w:iCs/>
          <w:lang w:val="en-IE" w:eastAsia="en-US"/>
        </w:rPr>
        <w:t>(arithmetic average)</w:t>
      </w:r>
    </w:p>
    <w:tbl>
      <w:tblPr>
        <w:tblW w:w="8225" w:type="dxa"/>
        <w:tblLook w:val="04A0" w:firstRow="1" w:lastRow="0" w:firstColumn="1" w:lastColumn="0" w:noHBand="0" w:noVBand="1"/>
      </w:tblPr>
      <w:tblGrid>
        <w:gridCol w:w="820"/>
        <w:gridCol w:w="840"/>
        <w:gridCol w:w="551"/>
        <w:gridCol w:w="551"/>
        <w:gridCol w:w="551"/>
        <w:gridCol w:w="551"/>
        <w:gridCol w:w="551"/>
        <w:gridCol w:w="551"/>
        <w:gridCol w:w="960"/>
        <w:gridCol w:w="1358"/>
        <w:gridCol w:w="941"/>
      </w:tblGrid>
      <w:tr w:rsidR="00942A28" w:rsidRPr="00942A28" w14:paraId="13E86D75" w14:textId="77777777" w:rsidTr="00EF4B16">
        <w:trPr>
          <w:trHeight w:val="118"/>
        </w:trPr>
        <w:tc>
          <w:tcPr>
            <w:tcW w:w="820" w:type="dxa"/>
            <w:tcBorders>
              <w:top w:val="single" w:sz="4" w:space="0" w:color="auto"/>
              <w:left w:val="single" w:sz="4" w:space="0" w:color="auto"/>
              <w:bottom w:val="single" w:sz="4" w:space="0" w:color="auto"/>
              <w:right w:val="single" w:sz="4" w:space="0" w:color="auto"/>
            </w:tcBorders>
            <w:noWrap/>
            <w:vAlign w:val="bottom"/>
            <w:hideMark/>
          </w:tcPr>
          <w:p w14:paraId="58594957" w14:textId="77777777" w:rsidR="00942A28" w:rsidRPr="00942A28" w:rsidRDefault="00942A28" w:rsidP="00942A28">
            <w:pPr>
              <w:spacing w:line="240" w:lineRule="auto"/>
              <w:contextualSpacing w:val="0"/>
              <w:jc w:val="center"/>
              <w:rPr>
                <w:rFonts w:ascii="Calibri" w:hAnsi="Calibri" w:cs="Calibri"/>
                <w:color w:val="000000"/>
                <w:lang w:val="en-IE"/>
              </w:rPr>
            </w:pPr>
            <w:r w:rsidRPr="00942A28">
              <w:rPr>
                <w:rFonts w:ascii="Calibri" w:hAnsi="Calibri" w:cs="Calibri"/>
                <w:color w:val="000000"/>
                <w:lang w:val="en-IE"/>
              </w:rPr>
              <w:t>x</w:t>
            </w:r>
          </w:p>
        </w:tc>
        <w:tc>
          <w:tcPr>
            <w:tcW w:w="840" w:type="dxa"/>
            <w:tcBorders>
              <w:top w:val="single" w:sz="4" w:space="0" w:color="auto"/>
              <w:left w:val="single" w:sz="4" w:space="0" w:color="auto"/>
              <w:bottom w:val="single" w:sz="4" w:space="0" w:color="auto"/>
              <w:right w:val="single" w:sz="4" w:space="0" w:color="auto"/>
            </w:tcBorders>
            <w:noWrap/>
            <w:vAlign w:val="bottom"/>
            <w:hideMark/>
          </w:tcPr>
          <w:p w14:paraId="745F86B6" w14:textId="77777777" w:rsidR="00942A28" w:rsidRPr="00942A28" w:rsidRDefault="00942A28" w:rsidP="00942A28">
            <w:pPr>
              <w:spacing w:line="240" w:lineRule="auto"/>
              <w:contextualSpacing w:val="0"/>
              <w:jc w:val="right"/>
              <w:rPr>
                <w:rFonts w:ascii="Calibri" w:hAnsi="Calibri" w:cs="Calibri"/>
                <w:color w:val="000000"/>
                <w:lang w:val="en-IE"/>
              </w:rPr>
            </w:pPr>
            <w:r w:rsidRPr="00942A28">
              <w:rPr>
                <w:rFonts w:ascii="Calibri" w:hAnsi="Calibri" w:cs="Calibri"/>
                <w:color w:val="000000"/>
                <w:lang w:val="en-IE"/>
              </w:rPr>
              <w:t>52</w:t>
            </w:r>
          </w:p>
        </w:tc>
        <w:tc>
          <w:tcPr>
            <w:tcW w:w="551" w:type="dxa"/>
            <w:tcBorders>
              <w:top w:val="single" w:sz="4" w:space="0" w:color="auto"/>
              <w:left w:val="single" w:sz="4" w:space="0" w:color="auto"/>
              <w:bottom w:val="single" w:sz="4" w:space="0" w:color="auto"/>
              <w:right w:val="single" w:sz="4" w:space="0" w:color="auto"/>
            </w:tcBorders>
            <w:noWrap/>
            <w:vAlign w:val="bottom"/>
            <w:hideMark/>
          </w:tcPr>
          <w:p w14:paraId="0FBFFAD7" w14:textId="77777777" w:rsidR="00942A28" w:rsidRPr="00942A28" w:rsidRDefault="00942A28" w:rsidP="00942A28">
            <w:pPr>
              <w:spacing w:line="240" w:lineRule="auto"/>
              <w:contextualSpacing w:val="0"/>
              <w:jc w:val="right"/>
              <w:rPr>
                <w:rFonts w:ascii="Calibri" w:hAnsi="Calibri" w:cs="Calibri"/>
                <w:color w:val="000000"/>
                <w:lang w:val="en-IE"/>
              </w:rPr>
            </w:pPr>
            <w:r w:rsidRPr="00942A28">
              <w:rPr>
                <w:rFonts w:ascii="Calibri" w:hAnsi="Calibri" w:cs="Calibri"/>
                <w:color w:val="000000"/>
                <w:lang w:val="en-IE"/>
              </w:rPr>
              <w:t>126</w:t>
            </w:r>
          </w:p>
        </w:tc>
        <w:tc>
          <w:tcPr>
            <w:tcW w:w="551" w:type="dxa"/>
            <w:tcBorders>
              <w:top w:val="single" w:sz="4" w:space="0" w:color="auto"/>
              <w:left w:val="single" w:sz="4" w:space="0" w:color="auto"/>
              <w:bottom w:val="single" w:sz="4" w:space="0" w:color="auto"/>
              <w:right w:val="single" w:sz="4" w:space="0" w:color="auto"/>
            </w:tcBorders>
            <w:noWrap/>
            <w:vAlign w:val="bottom"/>
            <w:hideMark/>
          </w:tcPr>
          <w:p w14:paraId="5306D45C" w14:textId="77777777" w:rsidR="00942A28" w:rsidRPr="00942A28" w:rsidRDefault="00942A28" w:rsidP="00942A28">
            <w:pPr>
              <w:spacing w:line="240" w:lineRule="auto"/>
              <w:contextualSpacing w:val="0"/>
              <w:jc w:val="right"/>
              <w:rPr>
                <w:rFonts w:ascii="Calibri" w:hAnsi="Calibri" w:cs="Calibri"/>
                <w:color w:val="000000"/>
                <w:lang w:val="en-IE"/>
              </w:rPr>
            </w:pPr>
            <w:r w:rsidRPr="00942A28">
              <w:rPr>
                <w:rFonts w:ascii="Calibri" w:hAnsi="Calibri" w:cs="Calibri"/>
                <w:color w:val="000000"/>
                <w:lang w:val="en-IE"/>
              </w:rPr>
              <w:t>330</w:t>
            </w:r>
          </w:p>
        </w:tc>
        <w:tc>
          <w:tcPr>
            <w:tcW w:w="551" w:type="dxa"/>
            <w:tcBorders>
              <w:top w:val="single" w:sz="4" w:space="0" w:color="auto"/>
              <w:left w:val="single" w:sz="4" w:space="0" w:color="auto"/>
              <w:bottom w:val="single" w:sz="4" w:space="0" w:color="auto"/>
              <w:right w:val="single" w:sz="4" w:space="0" w:color="auto"/>
            </w:tcBorders>
            <w:noWrap/>
            <w:vAlign w:val="bottom"/>
            <w:hideMark/>
          </w:tcPr>
          <w:p w14:paraId="480DA77C" w14:textId="77777777" w:rsidR="00942A28" w:rsidRPr="00942A28" w:rsidRDefault="00942A28" w:rsidP="00942A28">
            <w:pPr>
              <w:spacing w:line="240" w:lineRule="auto"/>
              <w:contextualSpacing w:val="0"/>
              <w:jc w:val="right"/>
              <w:rPr>
                <w:rFonts w:ascii="Calibri" w:hAnsi="Calibri" w:cs="Calibri"/>
                <w:color w:val="000000"/>
                <w:lang w:val="en-IE"/>
              </w:rPr>
            </w:pPr>
            <w:r w:rsidRPr="00942A28">
              <w:rPr>
                <w:rFonts w:ascii="Calibri" w:hAnsi="Calibri" w:cs="Calibri"/>
                <w:color w:val="000000"/>
                <w:lang w:val="en-IE"/>
              </w:rPr>
              <w:t>304</w:t>
            </w:r>
          </w:p>
        </w:tc>
        <w:tc>
          <w:tcPr>
            <w:tcW w:w="551" w:type="dxa"/>
            <w:tcBorders>
              <w:top w:val="single" w:sz="4" w:space="0" w:color="auto"/>
              <w:left w:val="single" w:sz="4" w:space="0" w:color="auto"/>
              <w:bottom w:val="single" w:sz="4" w:space="0" w:color="auto"/>
              <w:right w:val="single" w:sz="4" w:space="0" w:color="auto"/>
            </w:tcBorders>
            <w:noWrap/>
            <w:vAlign w:val="bottom"/>
            <w:hideMark/>
          </w:tcPr>
          <w:p w14:paraId="4EDF26A0" w14:textId="77777777" w:rsidR="00942A28" w:rsidRPr="00942A28" w:rsidRDefault="00942A28" w:rsidP="00942A28">
            <w:pPr>
              <w:spacing w:line="240" w:lineRule="auto"/>
              <w:contextualSpacing w:val="0"/>
              <w:jc w:val="right"/>
              <w:rPr>
                <w:rFonts w:ascii="Calibri" w:hAnsi="Calibri" w:cs="Calibri"/>
                <w:color w:val="000000"/>
                <w:lang w:val="en-IE"/>
              </w:rPr>
            </w:pPr>
            <w:r w:rsidRPr="00942A28">
              <w:rPr>
                <w:rFonts w:ascii="Calibri" w:hAnsi="Calibri" w:cs="Calibri"/>
                <w:color w:val="000000"/>
                <w:lang w:val="en-IE"/>
              </w:rPr>
              <w:t>187</w:t>
            </w:r>
          </w:p>
        </w:tc>
        <w:tc>
          <w:tcPr>
            <w:tcW w:w="551" w:type="dxa"/>
            <w:tcBorders>
              <w:top w:val="single" w:sz="4" w:space="0" w:color="auto"/>
              <w:left w:val="single" w:sz="4" w:space="0" w:color="auto"/>
              <w:bottom w:val="single" w:sz="4" w:space="0" w:color="auto"/>
              <w:right w:val="single" w:sz="4" w:space="0" w:color="auto"/>
            </w:tcBorders>
            <w:noWrap/>
            <w:vAlign w:val="bottom"/>
            <w:hideMark/>
          </w:tcPr>
          <w:p w14:paraId="61D99526" w14:textId="77777777" w:rsidR="00942A28" w:rsidRPr="00942A28" w:rsidRDefault="00942A28" w:rsidP="00942A28">
            <w:pPr>
              <w:spacing w:line="240" w:lineRule="auto"/>
              <w:contextualSpacing w:val="0"/>
              <w:jc w:val="right"/>
              <w:rPr>
                <w:rFonts w:ascii="Calibri" w:hAnsi="Calibri" w:cs="Calibri"/>
                <w:color w:val="000000"/>
                <w:lang w:val="en-IE"/>
              </w:rPr>
            </w:pPr>
            <w:r w:rsidRPr="00942A28">
              <w:rPr>
                <w:rFonts w:ascii="Calibri" w:hAnsi="Calibri" w:cs="Calibri"/>
                <w:color w:val="000000"/>
                <w:lang w:val="en-IE"/>
              </w:rPr>
              <w:t>162</w:t>
            </w:r>
          </w:p>
        </w:tc>
        <w:tc>
          <w:tcPr>
            <w:tcW w:w="551" w:type="dxa"/>
            <w:tcBorders>
              <w:top w:val="single" w:sz="4" w:space="0" w:color="auto"/>
              <w:left w:val="single" w:sz="4" w:space="0" w:color="auto"/>
              <w:bottom w:val="single" w:sz="4" w:space="0" w:color="auto"/>
              <w:right w:val="single" w:sz="4" w:space="0" w:color="auto"/>
            </w:tcBorders>
            <w:noWrap/>
            <w:vAlign w:val="bottom"/>
            <w:hideMark/>
          </w:tcPr>
          <w:p w14:paraId="733BC884" w14:textId="77777777" w:rsidR="00942A28" w:rsidRPr="00942A28" w:rsidRDefault="00942A28" w:rsidP="00942A28">
            <w:pPr>
              <w:spacing w:line="240" w:lineRule="auto"/>
              <w:contextualSpacing w:val="0"/>
              <w:jc w:val="right"/>
              <w:rPr>
                <w:rFonts w:ascii="Calibri" w:hAnsi="Calibri" w:cs="Calibri"/>
                <w:color w:val="000000"/>
                <w:lang w:val="en-IE"/>
              </w:rPr>
            </w:pPr>
            <w:r w:rsidRPr="00942A28">
              <w:rPr>
                <w:rFonts w:ascii="Calibri" w:hAnsi="Calibri" w:cs="Calibri"/>
                <w:color w:val="000000"/>
                <w:lang w:val="en-IE"/>
              </w:rPr>
              <w:t>114</w:t>
            </w:r>
          </w:p>
        </w:tc>
        <w:tc>
          <w:tcPr>
            <w:tcW w:w="960" w:type="dxa"/>
            <w:tcBorders>
              <w:top w:val="nil"/>
              <w:left w:val="single" w:sz="4" w:space="0" w:color="auto"/>
              <w:bottom w:val="nil"/>
              <w:right w:val="nil"/>
            </w:tcBorders>
            <w:noWrap/>
            <w:vAlign w:val="bottom"/>
            <w:hideMark/>
          </w:tcPr>
          <w:p w14:paraId="57885781" w14:textId="77777777" w:rsidR="00942A28" w:rsidRPr="00942A28" w:rsidRDefault="00942A28" w:rsidP="00942A28">
            <w:pPr>
              <w:spacing w:line="240" w:lineRule="auto"/>
              <w:contextualSpacing w:val="0"/>
              <w:jc w:val="right"/>
              <w:rPr>
                <w:rFonts w:ascii="Calibri" w:hAnsi="Calibri" w:cs="Calibri"/>
                <w:color w:val="000000"/>
                <w:lang w:val="en-IE"/>
              </w:rPr>
            </w:pPr>
          </w:p>
        </w:tc>
        <w:tc>
          <w:tcPr>
            <w:tcW w:w="1358" w:type="dxa"/>
            <w:tcBorders>
              <w:top w:val="nil"/>
              <w:left w:val="nil"/>
              <w:bottom w:val="nil"/>
              <w:right w:val="nil"/>
            </w:tcBorders>
            <w:noWrap/>
            <w:vAlign w:val="bottom"/>
            <w:hideMark/>
          </w:tcPr>
          <w:p w14:paraId="2491CAE7" w14:textId="77777777" w:rsidR="00942A28" w:rsidRPr="00942A28" w:rsidRDefault="00942A28" w:rsidP="00942A28">
            <w:pPr>
              <w:spacing w:line="240" w:lineRule="auto"/>
              <w:contextualSpacing w:val="0"/>
              <w:rPr>
                <w:rFonts w:ascii="Calibri" w:hAnsi="Calibri" w:cs="Calibri"/>
                <w:color w:val="000000"/>
                <w:lang w:val="en-IE"/>
              </w:rPr>
            </w:pPr>
            <w:r w:rsidRPr="00942A28">
              <w:rPr>
                <w:rFonts w:ascii="Calibri" w:hAnsi="Calibri" w:cs="Calibri"/>
                <w:color w:val="000000"/>
                <w:lang w:val="en-IE"/>
              </w:rPr>
              <w:t xml:space="preserve">sum of </w:t>
            </w:r>
            <w:proofErr w:type="spellStart"/>
            <w:proofErr w:type="gramStart"/>
            <w:r w:rsidRPr="00942A28">
              <w:rPr>
                <w:rFonts w:ascii="Calibri" w:hAnsi="Calibri" w:cs="Calibri"/>
                <w:color w:val="000000"/>
                <w:lang w:val="en-IE"/>
              </w:rPr>
              <w:t>fx</w:t>
            </w:r>
            <w:proofErr w:type="spellEnd"/>
            <w:r w:rsidRPr="00942A28">
              <w:rPr>
                <w:rFonts w:ascii="Calibri" w:hAnsi="Calibri" w:cs="Calibri"/>
                <w:color w:val="000000"/>
                <w:lang w:val="en-IE"/>
              </w:rPr>
              <w:t xml:space="preserve">  =</w:t>
            </w:r>
            <w:proofErr w:type="gramEnd"/>
          </w:p>
        </w:tc>
        <w:tc>
          <w:tcPr>
            <w:tcW w:w="941" w:type="dxa"/>
            <w:tcBorders>
              <w:top w:val="nil"/>
              <w:left w:val="nil"/>
              <w:bottom w:val="single" w:sz="4" w:space="0" w:color="auto"/>
              <w:right w:val="nil"/>
            </w:tcBorders>
            <w:noWrap/>
            <w:vAlign w:val="bottom"/>
            <w:hideMark/>
          </w:tcPr>
          <w:p w14:paraId="0821CDFF" w14:textId="77777777" w:rsidR="00942A28" w:rsidRPr="00942A28" w:rsidRDefault="00942A28" w:rsidP="00942A28">
            <w:pPr>
              <w:spacing w:line="240" w:lineRule="auto"/>
              <w:contextualSpacing w:val="0"/>
              <w:jc w:val="right"/>
              <w:rPr>
                <w:rFonts w:ascii="Calibri" w:hAnsi="Calibri" w:cs="Calibri"/>
                <w:color w:val="000000"/>
                <w:lang w:val="en-IE"/>
              </w:rPr>
            </w:pPr>
            <w:r w:rsidRPr="00942A28">
              <w:rPr>
                <w:rFonts w:ascii="Calibri" w:hAnsi="Calibri" w:cs="Calibri"/>
                <w:color w:val="000000"/>
                <w:lang w:val="en-IE"/>
              </w:rPr>
              <w:t>1275</w:t>
            </w:r>
          </w:p>
        </w:tc>
      </w:tr>
      <w:tr w:rsidR="00942A28" w:rsidRPr="00942A28" w14:paraId="5075C56E" w14:textId="77777777" w:rsidTr="00EF4B16">
        <w:trPr>
          <w:trHeight w:val="300"/>
        </w:trPr>
        <w:tc>
          <w:tcPr>
            <w:tcW w:w="820" w:type="dxa"/>
            <w:tcBorders>
              <w:top w:val="single" w:sz="4" w:space="0" w:color="auto"/>
              <w:left w:val="single" w:sz="4" w:space="0" w:color="auto"/>
              <w:bottom w:val="single" w:sz="4" w:space="0" w:color="auto"/>
              <w:right w:val="single" w:sz="4" w:space="0" w:color="auto"/>
            </w:tcBorders>
            <w:noWrap/>
            <w:vAlign w:val="bottom"/>
            <w:hideMark/>
          </w:tcPr>
          <w:p w14:paraId="56BBCF5C" w14:textId="77777777" w:rsidR="00942A28" w:rsidRPr="00942A28" w:rsidRDefault="00942A28" w:rsidP="00942A28">
            <w:pPr>
              <w:spacing w:line="240" w:lineRule="auto"/>
              <w:contextualSpacing w:val="0"/>
              <w:jc w:val="center"/>
              <w:rPr>
                <w:rFonts w:ascii="Calibri" w:hAnsi="Calibri" w:cs="Calibri"/>
                <w:color w:val="000000"/>
                <w:lang w:val="en-IE"/>
              </w:rPr>
            </w:pPr>
            <w:r w:rsidRPr="00942A28">
              <w:rPr>
                <w:rFonts w:ascii="Calibri" w:hAnsi="Calibri" w:cs="Calibri"/>
                <w:color w:val="000000"/>
                <w:lang w:val="en-IE"/>
              </w:rPr>
              <w:t>f</w:t>
            </w:r>
          </w:p>
        </w:tc>
        <w:tc>
          <w:tcPr>
            <w:tcW w:w="840" w:type="dxa"/>
            <w:tcBorders>
              <w:top w:val="single" w:sz="4" w:space="0" w:color="auto"/>
              <w:left w:val="single" w:sz="4" w:space="0" w:color="auto"/>
              <w:bottom w:val="single" w:sz="4" w:space="0" w:color="auto"/>
              <w:right w:val="single" w:sz="4" w:space="0" w:color="auto"/>
            </w:tcBorders>
            <w:noWrap/>
            <w:vAlign w:val="bottom"/>
            <w:hideMark/>
          </w:tcPr>
          <w:p w14:paraId="7E0EDC8D" w14:textId="77777777" w:rsidR="00942A28" w:rsidRPr="00942A28" w:rsidRDefault="00942A28" w:rsidP="00942A28">
            <w:pPr>
              <w:spacing w:line="240" w:lineRule="auto"/>
              <w:contextualSpacing w:val="0"/>
              <w:jc w:val="right"/>
              <w:rPr>
                <w:rFonts w:ascii="Calibri" w:hAnsi="Calibri" w:cs="Calibri"/>
                <w:color w:val="000000"/>
                <w:lang w:val="en-IE"/>
              </w:rPr>
            </w:pPr>
            <w:r w:rsidRPr="00942A28">
              <w:rPr>
                <w:rFonts w:ascii="Calibri" w:hAnsi="Calibri" w:cs="Calibri"/>
                <w:color w:val="000000"/>
                <w:lang w:val="en-IE"/>
              </w:rPr>
              <w:t>4</w:t>
            </w:r>
          </w:p>
        </w:tc>
        <w:tc>
          <w:tcPr>
            <w:tcW w:w="551" w:type="dxa"/>
            <w:tcBorders>
              <w:top w:val="single" w:sz="4" w:space="0" w:color="auto"/>
              <w:left w:val="single" w:sz="4" w:space="0" w:color="auto"/>
              <w:bottom w:val="single" w:sz="4" w:space="0" w:color="auto"/>
              <w:right w:val="single" w:sz="4" w:space="0" w:color="auto"/>
            </w:tcBorders>
            <w:noWrap/>
            <w:vAlign w:val="bottom"/>
            <w:hideMark/>
          </w:tcPr>
          <w:p w14:paraId="1B300F27" w14:textId="77777777" w:rsidR="00942A28" w:rsidRPr="00942A28" w:rsidRDefault="00942A28" w:rsidP="00942A28">
            <w:pPr>
              <w:spacing w:line="240" w:lineRule="auto"/>
              <w:contextualSpacing w:val="0"/>
              <w:jc w:val="right"/>
              <w:rPr>
                <w:rFonts w:ascii="Calibri" w:hAnsi="Calibri" w:cs="Calibri"/>
                <w:color w:val="000000"/>
                <w:lang w:val="en-IE"/>
              </w:rPr>
            </w:pPr>
            <w:r w:rsidRPr="00942A28">
              <w:rPr>
                <w:rFonts w:ascii="Calibri" w:hAnsi="Calibri" w:cs="Calibri"/>
                <w:color w:val="000000"/>
                <w:lang w:val="en-IE"/>
              </w:rPr>
              <w:t>9</w:t>
            </w:r>
          </w:p>
        </w:tc>
        <w:tc>
          <w:tcPr>
            <w:tcW w:w="551" w:type="dxa"/>
            <w:tcBorders>
              <w:top w:val="single" w:sz="4" w:space="0" w:color="auto"/>
              <w:left w:val="single" w:sz="4" w:space="0" w:color="auto"/>
              <w:bottom w:val="single" w:sz="4" w:space="0" w:color="auto"/>
              <w:right w:val="single" w:sz="4" w:space="0" w:color="auto"/>
            </w:tcBorders>
            <w:noWrap/>
            <w:vAlign w:val="bottom"/>
            <w:hideMark/>
          </w:tcPr>
          <w:p w14:paraId="1DC1FD73" w14:textId="77777777" w:rsidR="00942A28" w:rsidRPr="00942A28" w:rsidRDefault="00942A28" w:rsidP="00942A28">
            <w:pPr>
              <w:spacing w:line="240" w:lineRule="auto"/>
              <w:contextualSpacing w:val="0"/>
              <w:jc w:val="right"/>
              <w:rPr>
                <w:rFonts w:ascii="Calibri" w:hAnsi="Calibri" w:cs="Calibri"/>
                <w:color w:val="000000"/>
                <w:lang w:val="en-IE"/>
              </w:rPr>
            </w:pPr>
            <w:r w:rsidRPr="00942A28">
              <w:rPr>
                <w:rFonts w:ascii="Calibri" w:hAnsi="Calibri" w:cs="Calibri"/>
                <w:color w:val="000000"/>
                <w:lang w:val="en-IE"/>
              </w:rPr>
              <w:t>22</w:t>
            </w:r>
          </w:p>
        </w:tc>
        <w:tc>
          <w:tcPr>
            <w:tcW w:w="551" w:type="dxa"/>
            <w:tcBorders>
              <w:top w:val="single" w:sz="4" w:space="0" w:color="auto"/>
              <w:left w:val="single" w:sz="4" w:space="0" w:color="auto"/>
              <w:bottom w:val="single" w:sz="4" w:space="0" w:color="auto"/>
              <w:right w:val="single" w:sz="4" w:space="0" w:color="auto"/>
            </w:tcBorders>
            <w:noWrap/>
            <w:vAlign w:val="bottom"/>
            <w:hideMark/>
          </w:tcPr>
          <w:p w14:paraId="3624D3AF" w14:textId="77777777" w:rsidR="00942A28" w:rsidRPr="00942A28" w:rsidRDefault="00942A28" w:rsidP="00942A28">
            <w:pPr>
              <w:spacing w:line="240" w:lineRule="auto"/>
              <w:contextualSpacing w:val="0"/>
              <w:jc w:val="right"/>
              <w:rPr>
                <w:rFonts w:ascii="Calibri" w:hAnsi="Calibri" w:cs="Calibri"/>
                <w:color w:val="000000"/>
                <w:lang w:val="en-IE"/>
              </w:rPr>
            </w:pPr>
            <w:r w:rsidRPr="00942A28">
              <w:rPr>
                <w:rFonts w:ascii="Calibri" w:hAnsi="Calibri" w:cs="Calibri"/>
                <w:color w:val="000000"/>
                <w:lang w:val="en-IE"/>
              </w:rPr>
              <w:t>19</w:t>
            </w:r>
          </w:p>
        </w:tc>
        <w:tc>
          <w:tcPr>
            <w:tcW w:w="551" w:type="dxa"/>
            <w:tcBorders>
              <w:top w:val="single" w:sz="4" w:space="0" w:color="auto"/>
              <w:left w:val="single" w:sz="4" w:space="0" w:color="auto"/>
              <w:bottom w:val="single" w:sz="4" w:space="0" w:color="auto"/>
              <w:right w:val="single" w:sz="4" w:space="0" w:color="auto"/>
            </w:tcBorders>
            <w:noWrap/>
            <w:vAlign w:val="bottom"/>
            <w:hideMark/>
          </w:tcPr>
          <w:p w14:paraId="3DD9AF2D" w14:textId="77777777" w:rsidR="00942A28" w:rsidRPr="00942A28" w:rsidRDefault="00942A28" w:rsidP="00942A28">
            <w:pPr>
              <w:spacing w:line="240" w:lineRule="auto"/>
              <w:contextualSpacing w:val="0"/>
              <w:jc w:val="right"/>
              <w:rPr>
                <w:rFonts w:ascii="Calibri" w:hAnsi="Calibri" w:cs="Calibri"/>
                <w:color w:val="000000"/>
                <w:lang w:val="en-IE"/>
              </w:rPr>
            </w:pPr>
            <w:r w:rsidRPr="00942A28">
              <w:rPr>
                <w:rFonts w:ascii="Calibri" w:hAnsi="Calibri" w:cs="Calibri"/>
                <w:color w:val="000000"/>
                <w:lang w:val="en-IE"/>
              </w:rPr>
              <w:t>11</w:t>
            </w:r>
          </w:p>
        </w:tc>
        <w:tc>
          <w:tcPr>
            <w:tcW w:w="551" w:type="dxa"/>
            <w:tcBorders>
              <w:top w:val="single" w:sz="4" w:space="0" w:color="auto"/>
              <w:left w:val="single" w:sz="4" w:space="0" w:color="auto"/>
              <w:bottom w:val="single" w:sz="4" w:space="0" w:color="auto"/>
              <w:right w:val="single" w:sz="4" w:space="0" w:color="auto"/>
            </w:tcBorders>
            <w:noWrap/>
            <w:vAlign w:val="bottom"/>
            <w:hideMark/>
          </w:tcPr>
          <w:p w14:paraId="63221994" w14:textId="77777777" w:rsidR="00942A28" w:rsidRPr="00942A28" w:rsidRDefault="00942A28" w:rsidP="00942A28">
            <w:pPr>
              <w:spacing w:line="240" w:lineRule="auto"/>
              <w:contextualSpacing w:val="0"/>
              <w:jc w:val="right"/>
              <w:rPr>
                <w:rFonts w:ascii="Calibri" w:hAnsi="Calibri" w:cs="Calibri"/>
                <w:color w:val="000000"/>
                <w:lang w:val="en-IE"/>
              </w:rPr>
            </w:pPr>
            <w:r w:rsidRPr="00942A28">
              <w:rPr>
                <w:rFonts w:ascii="Calibri" w:hAnsi="Calibri" w:cs="Calibri"/>
                <w:color w:val="000000"/>
                <w:lang w:val="en-IE"/>
              </w:rPr>
              <w:t>9</w:t>
            </w:r>
          </w:p>
        </w:tc>
        <w:tc>
          <w:tcPr>
            <w:tcW w:w="551" w:type="dxa"/>
            <w:tcBorders>
              <w:top w:val="single" w:sz="4" w:space="0" w:color="auto"/>
              <w:left w:val="single" w:sz="4" w:space="0" w:color="auto"/>
              <w:bottom w:val="single" w:sz="4" w:space="0" w:color="auto"/>
              <w:right w:val="single" w:sz="4" w:space="0" w:color="auto"/>
            </w:tcBorders>
            <w:noWrap/>
            <w:vAlign w:val="bottom"/>
            <w:hideMark/>
          </w:tcPr>
          <w:p w14:paraId="2E3C2081" w14:textId="77777777" w:rsidR="00942A28" w:rsidRPr="00942A28" w:rsidRDefault="00942A28" w:rsidP="00942A28">
            <w:pPr>
              <w:spacing w:line="240" w:lineRule="auto"/>
              <w:contextualSpacing w:val="0"/>
              <w:jc w:val="right"/>
              <w:rPr>
                <w:rFonts w:ascii="Calibri" w:hAnsi="Calibri" w:cs="Calibri"/>
                <w:color w:val="000000"/>
                <w:lang w:val="en-IE"/>
              </w:rPr>
            </w:pPr>
            <w:r w:rsidRPr="00942A28">
              <w:rPr>
                <w:rFonts w:ascii="Calibri" w:hAnsi="Calibri" w:cs="Calibri"/>
                <w:color w:val="000000"/>
                <w:lang w:val="en-IE"/>
              </w:rPr>
              <w:t>6</w:t>
            </w:r>
          </w:p>
        </w:tc>
        <w:tc>
          <w:tcPr>
            <w:tcW w:w="960" w:type="dxa"/>
            <w:tcBorders>
              <w:top w:val="nil"/>
              <w:left w:val="single" w:sz="4" w:space="0" w:color="auto"/>
              <w:bottom w:val="nil"/>
              <w:right w:val="nil"/>
            </w:tcBorders>
            <w:noWrap/>
            <w:vAlign w:val="bottom"/>
            <w:hideMark/>
          </w:tcPr>
          <w:p w14:paraId="53B7B141" w14:textId="77777777" w:rsidR="00942A28" w:rsidRPr="00942A28" w:rsidRDefault="00942A28" w:rsidP="00942A28">
            <w:pPr>
              <w:spacing w:line="240" w:lineRule="auto"/>
              <w:contextualSpacing w:val="0"/>
              <w:jc w:val="right"/>
              <w:rPr>
                <w:rFonts w:ascii="Calibri" w:hAnsi="Calibri" w:cs="Calibri"/>
                <w:color w:val="000000"/>
                <w:lang w:val="en-IE"/>
              </w:rPr>
            </w:pPr>
          </w:p>
        </w:tc>
        <w:tc>
          <w:tcPr>
            <w:tcW w:w="1358" w:type="dxa"/>
            <w:tcBorders>
              <w:top w:val="nil"/>
              <w:left w:val="nil"/>
              <w:bottom w:val="nil"/>
              <w:right w:val="nil"/>
            </w:tcBorders>
            <w:noWrap/>
            <w:vAlign w:val="bottom"/>
            <w:hideMark/>
          </w:tcPr>
          <w:p w14:paraId="4917F3E3" w14:textId="77777777" w:rsidR="00942A28" w:rsidRPr="00942A28" w:rsidRDefault="00942A28" w:rsidP="00942A28">
            <w:pPr>
              <w:spacing w:line="240" w:lineRule="auto"/>
              <w:contextualSpacing w:val="0"/>
              <w:rPr>
                <w:rFonts w:ascii="Calibri" w:hAnsi="Calibri" w:cs="Calibri"/>
                <w:color w:val="000000"/>
                <w:lang w:val="en-IE"/>
              </w:rPr>
            </w:pPr>
            <w:r w:rsidRPr="00942A28">
              <w:rPr>
                <w:rFonts w:ascii="Calibri" w:hAnsi="Calibri" w:cs="Calibri"/>
                <w:color w:val="000000"/>
                <w:lang w:val="en-IE"/>
              </w:rPr>
              <w:t>sum of f =</w:t>
            </w:r>
          </w:p>
        </w:tc>
        <w:tc>
          <w:tcPr>
            <w:tcW w:w="941" w:type="dxa"/>
            <w:tcBorders>
              <w:top w:val="single" w:sz="4" w:space="0" w:color="auto"/>
              <w:left w:val="nil"/>
              <w:bottom w:val="nil"/>
              <w:right w:val="nil"/>
            </w:tcBorders>
            <w:noWrap/>
            <w:vAlign w:val="bottom"/>
            <w:hideMark/>
          </w:tcPr>
          <w:p w14:paraId="36F42D2C" w14:textId="77777777" w:rsidR="00942A28" w:rsidRPr="00942A28" w:rsidRDefault="00942A28" w:rsidP="00942A28">
            <w:pPr>
              <w:spacing w:line="240" w:lineRule="auto"/>
              <w:contextualSpacing w:val="0"/>
              <w:jc w:val="right"/>
              <w:rPr>
                <w:rFonts w:ascii="Calibri" w:hAnsi="Calibri" w:cs="Calibri"/>
                <w:color w:val="000000"/>
                <w:lang w:val="en-IE"/>
              </w:rPr>
            </w:pPr>
            <w:r w:rsidRPr="00942A28">
              <w:rPr>
                <w:rFonts w:ascii="Calibri" w:hAnsi="Calibri" w:cs="Calibri"/>
                <w:color w:val="000000"/>
                <w:lang w:val="en-IE"/>
              </w:rPr>
              <w:t>80</w:t>
            </w:r>
          </w:p>
        </w:tc>
      </w:tr>
      <w:tr w:rsidR="00942A28" w:rsidRPr="00942A28" w14:paraId="095A44B1" w14:textId="77777777" w:rsidTr="00EF4B16">
        <w:trPr>
          <w:trHeight w:val="300"/>
        </w:trPr>
        <w:tc>
          <w:tcPr>
            <w:tcW w:w="820" w:type="dxa"/>
            <w:tcBorders>
              <w:top w:val="single" w:sz="4" w:space="0" w:color="auto"/>
              <w:left w:val="nil"/>
              <w:bottom w:val="nil"/>
              <w:right w:val="nil"/>
            </w:tcBorders>
            <w:noWrap/>
            <w:vAlign w:val="bottom"/>
            <w:hideMark/>
          </w:tcPr>
          <w:p w14:paraId="5123DBA3" w14:textId="77777777" w:rsidR="00942A28" w:rsidRPr="00942A28" w:rsidRDefault="00942A28" w:rsidP="00942A28">
            <w:pPr>
              <w:spacing w:line="240" w:lineRule="auto"/>
              <w:contextualSpacing w:val="0"/>
              <w:jc w:val="right"/>
              <w:rPr>
                <w:rFonts w:ascii="Calibri" w:hAnsi="Calibri" w:cs="Calibri"/>
                <w:color w:val="000000"/>
                <w:lang w:val="en-IE"/>
              </w:rPr>
            </w:pPr>
          </w:p>
        </w:tc>
        <w:tc>
          <w:tcPr>
            <w:tcW w:w="840" w:type="dxa"/>
            <w:tcBorders>
              <w:top w:val="single" w:sz="4" w:space="0" w:color="auto"/>
              <w:left w:val="nil"/>
              <w:bottom w:val="nil"/>
              <w:right w:val="nil"/>
            </w:tcBorders>
            <w:noWrap/>
            <w:vAlign w:val="bottom"/>
            <w:hideMark/>
          </w:tcPr>
          <w:p w14:paraId="67ADCB69" w14:textId="77777777" w:rsidR="00942A28" w:rsidRPr="00942A28" w:rsidRDefault="00942A28" w:rsidP="00942A28">
            <w:pPr>
              <w:spacing w:line="240" w:lineRule="auto"/>
              <w:contextualSpacing w:val="0"/>
              <w:rPr>
                <w:rFonts w:ascii="Times New Roman" w:hAnsi="Times New Roman" w:cs="Times New Roman"/>
                <w:sz w:val="20"/>
                <w:szCs w:val="20"/>
                <w:lang w:val="en-IE"/>
              </w:rPr>
            </w:pPr>
          </w:p>
        </w:tc>
        <w:tc>
          <w:tcPr>
            <w:tcW w:w="551" w:type="dxa"/>
            <w:tcBorders>
              <w:top w:val="single" w:sz="4" w:space="0" w:color="auto"/>
              <w:left w:val="nil"/>
              <w:bottom w:val="nil"/>
              <w:right w:val="nil"/>
            </w:tcBorders>
            <w:noWrap/>
            <w:vAlign w:val="bottom"/>
            <w:hideMark/>
          </w:tcPr>
          <w:p w14:paraId="11617B20" w14:textId="77777777" w:rsidR="00942A28" w:rsidRPr="00942A28" w:rsidRDefault="00942A28" w:rsidP="00942A28">
            <w:pPr>
              <w:spacing w:line="240" w:lineRule="auto"/>
              <w:contextualSpacing w:val="0"/>
              <w:rPr>
                <w:rFonts w:ascii="Times New Roman" w:hAnsi="Times New Roman" w:cs="Times New Roman"/>
                <w:sz w:val="20"/>
                <w:szCs w:val="20"/>
                <w:lang w:val="en-IE"/>
              </w:rPr>
            </w:pPr>
          </w:p>
        </w:tc>
        <w:tc>
          <w:tcPr>
            <w:tcW w:w="551" w:type="dxa"/>
            <w:tcBorders>
              <w:top w:val="single" w:sz="4" w:space="0" w:color="auto"/>
              <w:left w:val="nil"/>
              <w:bottom w:val="nil"/>
              <w:right w:val="nil"/>
            </w:tcBorders>
            <w:noWrap/>
            <w:vAlign w:val="bottom"/>
            <w:hideMark/>
          </w:tcPr>
          <w:p w14:paraId="63BD3764" w14:textId="77777777" w:rsidR="00942A28" w:rsidRPr="00942A28" w:rsidRDefault="00942A28" w:rsidP="00942A28">
            <w:pPr>
              <w:spacing w:line="240" w:lineRule="auto"/>
              <w:contextualSpacing w:val="0"/>
              <w:rPr>
                <w:rFonts w:ascii="Times New Roman" w:hAnsi="Times New Roman" w:cs="Times New Roman"/>
                <w:sz w:val="20"/>
                <w:szCs w:val="20"/>
                <w:lang w:val="en-IE"/>
              </w:rPr>
            </w:pPr>
          </w:p>
        </w:tc>
        <w:tc>
          <w:tcPr>
            <w:tcW w:w="551" w:type="dxa"/>
            <w:tcBorders>
              <w:top w:val="single" w:sz="4" w:space="0" w:color="auto"/>
              <w:left w:val="nil"/>
              <w:bottom w:val="nil"/>
              <w:right w:val="nil"/>
            </w:tcBorders>
            <w:noWrap/>
            <w:vAlign w:val="bottom"/>
            <w:hideMark/>
          </w:tcPr>
          <w:p w14:paraId="6D02DD14" w14:textId="77777777" w:rsidR="00942A28" w:rsidRPr="00942A28" w:rsidRDefault="00942A28" w:rsidP="00942A28">
            <w:pPr>
              <w:spacing w:line="240" w:lineRule="auto"/>
              <w:contextualSpacing w:val="0"/>
              <w:rPr>
                <w:rFonts w:ascii="Times New Roman" w:hAnsi="Times New Roman" w:cs="Times New Roman"/>
                <w:sz w:val="20"/>
                <w:szCs w:val="20"/>
                <w:lang w:val="en-IE"/>
              </w:rPr>
            </w:pPr>
          </w:p>
        </w:tc>
        <w:tc>
          <w:tcPr>
            <w:tcW w:w="551" w:type="dxa"/>
            <w:tcBorders>
              <w:top w:val="single" w:sz="4" w:space="0" w:color="auto"/>
              <w:left w:val="nil"/>
              <w:bottom w:val="nil"/>
              <w:right w:val="nil"/>
            </w:tcBorders>
            <w:noWrap/>
            <w:vAlign w:val="bottom"/>
            <w:hideMark/>
          </w:tcPr>
          <w:p w14:paraId="21E83BBB" w14:textId="77777777" w:rsidR="00942A28" w:rsidRPr="00942A28" w:rsidRDefault="00942A28" w:rsidP="00942A28">
            <w:pPr>
              <w:spacing w:line="240" w:lineRule="auto"/>
              <w:contextualSpacing w:val="0"/>
              <w:rPr>
                <w:rFonts w:ascii="Times New Roman" w:hAnsi="Times New Roman" w:cs="Times New Roman"/>
                <w:sz w:val="20"/>
                <w:szCs w:val="20"/>
                <w:lang w:val="en-IE"/>
              </w:rPr>
            </w:pPr>
          </w:p>
        </w:tc>
        <w:tc>
          <w:tcPr>
            <w:tcW w:w="551" w:type="dxa"/>
            <w:tcBorders>
              <w:top w:val="single" w:sz="4" w:space="0" w:color="auto"/>
              <w:left w:val="nil"/>
              <w:bottom w:val="nil"/>
              <w:right w:val="nil"/>
            </w:tcBorders>
            <w:noWrap/>
            <w:vAlign w:val="bottom"/>
            <w:hideMark/>
          </w:tcPr>
          <w:p w14:paraId="65484B53" w14:textId="77777777" w:rsidR="00942A28" w:rsidRPr="00942A28" w:rsidRDefault="00942A28" w:rsidP="00942A28">
            <w:pPr>
              <w:spacing w:line="240" w:lineRule="auto"/>
              <w:contextualSpacing w:val="0"/>
              <w:rPr>
                <w:rFonts w:ascii="Times New Roman" w:hAnsi="Times New Roman" w:cs="Times New Roman"/>
                <w:sz w:val="20"/>
                <w:szCs w:val="20"/>
                <w:lang w:val="en-IE"/>
              </w:rPr>
            </w:pPr>
          </w:p>
        </w:tc>
        <w:tc>
          <w:tcPr>
            <w:tcW w:w="551" w:type="dxa"/>
            <w:tcBorders>
              <w:top w:val="single" w:sz="4" w:space="0" w:color="auto"/>
              <w:left w:val="nil"/>
              <w:bottom w:val="nil"/>
              <w:right w:val="nil"/>
            </w:tcBorders>
            <w:noWrap/>
            <w:vAlign w:val="bottom"/>
            <w:hideMark/>
          </w:tcPr>
          <w:p w14:paraId="217E998D" w14:textId="77777777" w:rsidR="00942A28" w:rsidRPr="00942A28" w:rsidRDefault="00942A28" w:rsidP="00942A28">
            <w:pPr>
              <w:spacing w:line="240" w:lineRule="auto"/>
              <w:contextualSpacing w:val="0"/>
              <w:rPr>
                <w:rFonts w:ascii="Times New Roman" w:hAnsi="Times New Roman" w:cs="Times New Roman"/>
                <w:sz w:val="20"/>
                <w:szCs w:val="20"/>
                <w:lang w:val="en-IE"/>
              </w:rPr>
            </w:pPr>
          </w:p>
        </w:tc>
        <w:tc>
          <w:tcPr>
            <w:tcW w:w="960" w:type="dxa"/>
            <w:tcBorders>
              <w:top w:val="nil"/>
              <w:left w:val="nil"/>
              <w:bottom w:val="nil"/>
              <w:right w:val="nil"/>
            </w:tcBorders>
            <w:noWrap/>
            <w:vAlign w:val="bottom"/>
            <w:hideMark/>
          </w:tcPr>
          <w:p w14:paraId="10D58D5E" w14:textId="77777777" w:rsidR="00942A28" w:rsidRPr="00942A28" w:rsidRDefault="00942A28" w:rsidP="00942A28">
            <w:pPr>
              <w:spacing w:line="240" w:lineRule="auto"/>
              <w:contextualSpacing w:val="0"/>
              <w:rPr>
                <w:rFonts w:ascii="Times New Roman" w:hAnsi="Times New Roman" w:cs="Times New Roman"/>
                <w:sz w:val="20"/>
                <w:szCs w:val="20"/>
                <w:lang w:val="en-IE"/>
              </w:rPr>
            </w:pPr>
          </w:p>
        </w:tc>
        <w:tc>
          <w:tcPr>
            <w:tcW w:w="1358" w:type="dxa"/>
            <w:tcBorders>
              <w:top w:val="nil"/>
              <w:left w:val="nil"/>
              <w:bottom w:val="nil"/>
              <w:right w:val="nil"/>
            </w:tcBorders>
            <w:noWrap/>
            <w:vAlign w:val="bottom"/>
            <w:hideMark/>
          </w:tcPr>
          <w:p w14:paraId="6B9D0C23" w14:textId="77777777" w:rsidR="00942A28" w:rsidRPr="00942A28" w:rsidRDefault="00942A28" w:rsidP="00942A28">
            <w:pPr>
              <w:spacing w:line="240" w:lineRule="auto"/>
              <w:contextualSpacing w:val="0"/>
              <w:rPr>
                <w:rFonts w:ascii="Times New Roman" w:hAnsi="Times New Roman" w:cs="Times New Roman"/>
                <w:sz w:val="20"/>
                <w:szCs w:val="20"/>
                <w:lang w:val="en-IE"/>
              </w:rPr>
            </w:pPr>
          </w:p>
        </w:tc>
        <w:tc>
          <w:tcPr>
            <w:tcW w:w="941" w:type="dxa"/>
            <w:tcBorders>
              <w:top w:val="nil"/>
              <w:left w:val="nil"/>
              <w:bottom w:val="nil"/>
              <w:right w:val="nil"/>
            </w:tcBorders>
            <w:noWrap/>
            <w:vAlign w:val="bottom"/>
            <w:hideMark/>
          </w:tcPr>
          <w:p w14:paraId="02E79560" w14:textId="77777777" w:rsidR="00942A28" w:rsidRPr="00942A28" w:rsidRDefault="00942A28" w:rsidP="00942A28">
            <w:pPr>
              <w:spacing w:line="240" w:lineRule="auto"/>
              <w:contextualSpacing w:val="0"/>
              <w:rPr>
                <w:rFonts w:ascii="Times New Roman" w:hAnsi="Times New Roman" w:cs="Times New Roman"/>
                <w:sz w:val="20"/>
                <w:szCs w:val="20"/>
                <w:lang w:val="en-IE"/>
              </w:rPr>
            </w:pPr>
          </w:p>
        </w:tc>
      </w:tr>
      <w:tr w:rsidR="00942A28" w:rsidRPr="00942A28" w14:paraId="41180B9F" w14:textId="77777777" w:rsidTr="00EF4B16">
        <w:trPr>
          <w:trHeight w:val="300"/>
        </w:trPr>
        <w:tc>
          <w:tcPr>
            <w:tcW w:w="820" w:type="dxa"/>
            <w:tcBorders>
              <w:top w:val="nil"/>
              <w:left w:val="nil"/>
              <w:bottom w:val="nil"/>
              <w:right w:val="nil"/>
            </w:tcBorders>
            <w:noWrap/>
            <w:vAlign w:val="bottom"/>
            <w:hideMark/>
          </w:tcPr>
          <w:p w14:paraId="6709F259" w14:textId="77777777" w:rsidR="00942A28" w:rsidRPr="00942A28" w:rsidRDefault="00942A28" w:rsidP="00942A28">
            <w:pPr>
              <w:spacing w:line="240" w:lineRule="auto"/>
              <w:contextualSpacing w:val="0"/>
              <w:rPr>
                <w:rFonts w:ascii="Times New Roman" w:hAnsi="Times New Roman" w:cs="Times New Roman"/>
                <w:sz w:val="20"/>
                <w:szCs w:val="20"/>
                <w:lang w:val="en-IE"/>
              </w:rPr>
            </w:pPr>
          </w:p>
        </w:tc>
        <w:tc>
          <w:tcPr>
            <w:tcW w:w="840" w:type="dxa"/>
            <w:tcBorders>
              <w:top w:val="nil"/>
              <w:left w:val="nil"/>
              <w:bottom w:val="nil"/>
              <w:right w:val="nil"/>
            </w:tcBorders>
            <w:noWrap/>
            <w:vAlign w:val="bottom"/>
            <w:hideMark/>
          </w:tcPr>
          <w:p w14:paraId="03A32C13" w14:textId="77777777" w:rsidR="00942A28" w:rsidRPr="00942A28" w:rsidRDefault="00942A28" w:rsidP="00942A28">
            <w:pPr>
              <w:spacing w:line="240" w:lineRule="auto"/>
              <w:contextualSpacing w:val="0"/>
              <w:rPr>
                <w:rFonts w:ascii="Times New Roman" w:hAnsi="Times New Roman" w:cs="Times New Roman"/>
                <w:sz w:val="20"/>
                <w:szCs w:val="20"/>
                <w:lang w:val="en-IE"/>
              </w:rPr>
            </w:pPr>
          </w:p>
        </w:tc>
        <w:tc>
          <w:tcPr>
            <w:tcW w:w="551" w:type="dxa"/>
            <w:tcBorders>
              <w:top w:val="nil"/>
              <w:left w:val="nil"/>
              <w:bottom w:val="nil"/>
              <w:right w:val="nil"/>
            </w:tcBorders>
            <w:noWrap/>
            <w:vAlign w:val="bottom"/>
            <w:hideMark/>
          </w:tcPr>
          <w:p w14:paraId="25DE80BD" w14:textId="77777777" w:rsidR="00942A28" w:rsidRPr="00942A28" w:rsidRDefault="00942A28" w:rsidP="00942A28">
            <w:pPr>
              <w:spacing w:line="240" w:lineRule="auto"/>
              <w:contextualSpacing w:val="0"/>
              <w:rPr>
                <w:rFonts w:ascii="Times New Roman" w:hAnsi="Times New Roman" w:cs="Times New Roman"/>
                <w:sz w:val="20"/>
                <w:szCs w:val="20"/>
                <w:lang w:val="en-IE"/>
              </w:rPr>
            </w:pPr>
          </w:p>
        </w:tc>
        <w:tc>
          <w:tcPr>
            <w:tcW w:w="551" w:type="dxa"/>
            <w:tcBorders>
              <w:top w:val="nil"/>
              <w:left w:val="nil"/>
              <w:bottom w:val="nil"/>
              <w:right w:val="nil"/>
            </w:tcBorders>
            <w:noWrap/>
            <w:vAlign w:val="bottom"/>
            <w:hideMark/>
          </w:tcPr>
          <w:p w14:paraId="63FD9019" w14:textId="77777777" w:rsidR="00942A28" w:rsidRPr="00942A28" w:rsidRDefault="00942A28" w:rsidP="00942A28">
            <w:pPr>
              <w:spacing w:line="240" w:lineRule="auto"/>
              <w:contextualSpacing w:val="0"/>
              <w:rPr>
                <w:rFonts w:ascii="Times New Roman" w:hAnsi="Times New Roman" w:cs="Times New Roman"/>
                <w:sz w:val="20"/>
                <w:szCs w:val="20"/>
                <w:lang w:val="en-IE"/>
              </w:rPr>
            </w:pPr>
          </w:p>
        </w:tc>
        <w:tc>
          <w:tcPr>
            <w:tcW w:w="551" w:type="dxa"/>
            <w:tcBorders>
              <w:top w:val="nil"/>
              <w:left w:val="nil"/>
              <w:bottom w:val="nil"/>
              <w:right w:val="nil"/>
            </w:tcBorders>
            <w:noWrap/>
            <w:vAlign w:val="bottom"/>
            <w:hideMark/>
          </w:tcPr>
          <w:p w14:paraId="118E0D31" w14:textId="77777777" w:rsidR="00942A28" w:rsidRPr="00942A28" w:rsidRDefault="00942A28" w:rsidP="00942A28">
            <w:pPr>
              <w:spacing w:line="240" w:lineRule="auto"/>
              <w:contextualSpacing w:val="0"/>
              <w:rPr>
                <w:rFonts w:ascii="Times New Roman" w:hAnsi="Times New Roman" w:cs="Times New Roman"/>
                <w:sz w:val="20"/>
                <w:szCs w:val="20"/>
                <w:lang w:val="en-IE"/>
              </w:rPr>
            </w:pPr>
          </w:p>
        </w:tc>
        <w:tc>
          <w:tcPr>
            <w:tcW w:w="551" w:type="dxa"/>
            <w:tcBorders>
              <w:top w:val="nil"/>
              <w:left w:val="nil"/>
              <w:bottom w:val="nil"/>
              <w:right w:val="nil"/>
            </w:tcBorders>
            <w:noWrap/>
            <w:vAlign w:val="bottom"/>
            <w:hideMark/>
          </w:tcPr>
          <w:p w14:paraId="119CB8D1" w14:textId="77777777" w:rsidR="00942A28" w:rsidRPr="00942A28" w:rsidRDefault="00942A28" w:rsidP="00942A28">
            <w:pPr>
              <w:spacing w:line="240" w:lineRule="auto"/>
              <w:contextualSpacing w:val="0"/>
              <w:rPr>
                <w:rFonts w:ascii="Times New Roman" w:hAnsi="Times New Roman" w:cs="Times New Roman"/>
                <w:sz w:val="20"/>
                <w:szCs w:val="20"/>
                <w:lang w:val="en-IE"/>
              </w:rPr>
            </w:pPr>
          </w:p>
        </w:tc>
        <w:tc>
          <w:tcPr>
            <w:tcW w:w="551" w:type="dxa"/>
            <w:tcBorders>
              <w:top w:val="nil"/>
              <w:left w:val="nil"/>
              <w:bottom w:val="nil"/>
              <w:right w:val="nil"/>
            </w:tcBorders>
            <w:noWrap/>
            <w:vAlign w:val="bottom"/>
            <w:hideMark/>
          </w:tcPr>
          <w:p w14:paraId="446ADD40" w14:textId="77777777" w:rsidR="00942A28" w:rsidRPr="00942A28" w:rsidRDefault="00942A28" w:rsidP="00942A28">
            <w:pPr>
              <w:spacing w:line="240" w:lineRule="auto"/>
              <w:contextualSpacing w:val="0"/>
              <w:rPr>
                <w:rFonts w:ascii="Times New Roman" w:hAnsi="Times New Roman" w:cs="Times New Roman"/>
                <w:sz w:val="20"/>
                <w:szCs w:val="20"/>
                <w:lang w:val="en-IE"/>
              </w:rPr>
            </w:pPr>
          </w:p>
        </w:tc>
        <w:tc>
          <w:tcPr>
            <w:tcW w:w="551" w:type="dxa"/>
            <w:tcBorders>
              <w:top w:val="nil"/>
              <w:left w:val="nil"/>
              <w:bottom w:val="nil"/>
              <w:right w:val="nil"/>
            </w:tcBorders>
            <w:noWrap/>
            <w:vAlign w:val="bottom"/>
            <w:hideMark/>
          </w:tcPr>
          <w:p w14:paraId="52B6CA59" w14:textId="77777777" w:rsidR="00942A28" w:rsidRPr="00942A28" w:rsidRDefault="00942A28" w:rsidP="00942A28">
            <w:pPr>
              <w:spacing w:line="240" w:lineRule="auto"/>
              <w:contextualSpacing w:val="0"/>
              <w:rPr>
                <w:rFonts w:ascii="Times New Roman" w:hAnsi="Times New Roman" w:cs="Times New Roman"/>
                <w:sz w:val="20"/>
                <w:szCs w:val="20"/>
                <w:lang w:val="en-IE"/>
              </w:rPr>
            </w:pPr>
          </w:p>
        </w:tc>
        <w:tc>
          <w:tcPr>
            <w:tcW w:w="960" w:type="dxa"/>
            <w:tcBorders>
              <w:top w:val="nil"/>
              <w:left w:val="nil"/>
              <w:bottom w:val="nil"/>
              <w:right w:val="nil"/>
            </w:tcBorders>
            <w:noWrap/>
            <w:vAlign w:val="bottom"/>
            <w:hideMark/>
          </w:tcPr>
          <w:p w14:paraId="497D99F7" w14:textId="77777777" w:rsidR="00942A28" w:rsidRPr="00942A28" w:rsidRDefault="00942A28" w:rsidP="00942A28">
            <w:pPr>
              <w:spacing w:line="240" w:lineRule="auto"/>
              <w:contextualSpacing w:val="0"/>
              <w:rPr>
                <w:rFonts w:ascii="Times New Roman" w:hAnsi="Times New Roman" w:cs="Times New Roman"/>
                <w:sz w:val="20"/>
                <w:szCs w:val="20"/>
                <w:lang w:val="en-IE"/>
              </w:rPr>
            </w:pPr>
          </w:p>
        </w:tc>
        <w:tc>
          <w:tcPr>
            <w:tcW w:w="1358" w:type="dxa"/>
            <w:tcBorders>
              <w:top w:val="nil"/>
              <w:left w:val="nil"/>
              <w:bottom w:val="nil"/>
              <w:right w:val="nil"/>
            </w:tcBorders>
            <w:noWrap/>
            <w:vAlign w:val="bottom"/>
            <w:hideMark/>
          </w:tcPr>
          <w:p w14:paraId="72886634" w14:textId="77777777" w:rsidR="00942A28" w:rsidRPr="00942A28" w:rsidRDefault="00942A28" w:rsidP="00942A28">
            <w:pPr>
              <w:spacing w:line="240" w:lineRule="auto"/>
              <w:contextualSpacing w:val="0"/>
              <w:rPr>
                <w:rFonts w:ascii="Calibri" w:hAnsi="Calibri" w:cs="Calibri"/>
                <w:color w:val="000000"/>
                <w:lang w:val="en-IE"/>
              </w:rPr>
            </w:pPr>
            <w:r w:rsidRPr="00942A28">
              <w:rPr>
                <w:rFonts w:ascii="Calibri" w:hAnsi="Calibri" w:cs="Calibri"/>
                <w:color w:val="000000"/>
                <w:lang w:val="en-IE"/>
              </w:rPr>
              <w:t xml:space="preserve">Mean = </w:t>
            </w:r>
          </w:p>
        </w:tc>
        <w:tc>
          <w:tcPr>
            <w:tcW w:w="941" w:type="dxa"/>
            <w:tcBorders>
              <w:top w:val="nil"/>
              <w:left w:val="nil"/>
              <w:bottom w:val="nil"/>
              <w:right w:val="nil"/>
            </w:tcBorders>
            <w:noWrap/>
            <w:vAlign w:val="bottom"/>
            <w:hideMark/>
          </w:tcPr>
          <w:p w14:paraId="75C5D20C" w14:textId="77777777" w:rsidR="00942A28" w:rsidRPr="00942A28" w:rsidRDefault="00942A28" w:rsidP="00942A28">
            <w:pPr>
              <w:spacing w:line="240" w:lineRule="auto"/>
              <w:contextualSpacing w:val="0"/>
              <w:jc w:val="right"/>
              <w:rPr>
                <w:rFonts w:ascii="Calibri" w:hAnsi="Calibri" w:cs="Calibri"/>
                <w:color w:val="000000"/>
                <w:lang w:val="en-IE"/>
              </w:rPr>
            </w:pPr>
            <w:r w:rsidRPr="00942A28">
              <w:rPr>
                <w:rFonts w:ascii="Calibri" w:hAnsi="Calibri" w:cs="Calibri"/>
                <w:color w:val="000000"/>
                <w:lang w:val="en-IE"/>
              </w:rPr>
              <w:t>15.9375</w:t>
            </w:r>
          </w:p>
        </w:tc>
      </w:tr>
    </w:tbl>
    <w:p w14:paraId="5282B6F1" w14:textId="77777777" w:rsidR="00942A28" w:rsidRPr="00942A28" w:rsidRDefault="00942A28" w:rsidP="00942A28">
      <w:pPr>
        <w:spacing w:after="160" w:line="259" w:lineRule="auto"/>
        <w:contextualSpacing w:val="0"/>
        <w:rPr>
          <w:rFonts w:asciiTheme="minorHAnsi" w:hAnsiTheme="minorHAnsi" w:cs="Times New Roman"/>
          <w:lang w:val="en-IE" w:eastAsia="en-US"/>
        </w:rPr>
      </w:pPr>
    </w:p>
    <w:p w14:paraId="7BB10FC4" w14:textId="77777777" w:rsidR="00942A28" w:rsidRPr="00942A28" w:rsidRDefault="00942A28" w:rsidP="00942A28">
      <w:pPr>
        <w:pBdr>
          <w:top w:val="single" w:sz="4" w:space="1" w:color="auto"/>
          <w:left w:val="single" w:sz="4" w:space="4" w:color="auto"/>
          <w:bottom w:val="single" w:sz="4" w:space="1" w:color="auto"/>
          <w:right w:val="single" w:sz="4" w:space="4" w:color="auto"/>
        </w:pBdr>
        <w:spacing w:after="160" w:line="259" w:lineRule="auto"/>
        <w:contextualSpacing w:val="0"/>
        <w:rPr>
          <w:rFonts w:asciiTheme="minorHAnsi" w:hAnsiTheme="minorHAnsi" w:cs="Times New Roman"/>
          <w:lang w:val="en-IE" w:eastAsia="en-US"/>
        </w:rPr>
      </w:pPr>
      <w:r w:rsidRPr="00942A28">
        <w:rPr>
          <w:rFonts w:asciiTheme="minorHAnsi" w:hAnsiTheme="minorHAnsi" w:cs="Times New Roman"/>
          <w:b/>
          <w:bCs/>
          <w:lang w:val="en-IE" w:eastAsia="en-US"/>
        </w:rPr>
        <w:t>Mode</w:t>
      </w:r>
      <w:r w:rsidRPr="00942A28">
        <w:rPr>
          <w:rFonts w:asciiTheme="minorHAnsi" w:hAnsiTheme="minorHAnsi" w:cs="Times New Roman"/>
          <w:lang w:val="en-IE" w:eastAsia="en-US"/>
        </w:rPr>
        <w:t xml:space="preserve"> </w:t>
      </w:r>
      <w:r w:rsidRPr="00942A28">
        <w:rPr>
          <w:rFonts w:asciiTheme="minorHAnsi" w:hAnsiTheme="minorHAnsi" w:cs="Times New Roman"/>
          <w:i/>
          <w:iCs/>
          <w:lang w:val="en-IE" w:eastAsia="en-US"/>
        </w:rPr>
        <w:t>(most common value or the value with the biggest frequency)</w:t>
      </w:r>
    </w:p>
    <w:p w14:paraId="52B6D8B3" w14:textId="77777777" w:rsidR="00942A28" w:rsidRPr="00942A28" w:rsidRDefault="00942A28" w:rsidP="00942A28">
      <w:pPr>
        <w:spacing w:after="160" w:line="259" w:lineRule="auto"/>
        <w:contextualSpacing w:val="0"/>
        <w:rPr>
          <w:rFonts w:asciiTheme="minorHAnsi" w:hAnsiTheme="minorHAnsi" w:cs="Times New Roman"/>
          <w:lang w:val="en-IE" w:eastAsia="en-US"/>
        </w:rPr>
      </w:pPr>
      <w:r w:rsidRPr="00942A28">
        <w:rPr>
          <w:rFonts w:asciiTheme="minorHAnsi" w:hAnsiTheme="minorHAnsi" w:cs="Times New Roman"/>
          <w:lang w:val="en-IE" w:eastAsia="en-US"/>
        </w:rPr>
        <w:t>Mode = 15 years</w:t>
      </w:r>
    </w:p>
    <w:p w14:paraId="4BA426AA" w14:textId="77777777" w:rsidR="00942A28" w:rsidRPr="00942A28" w:rsidRDefault="00942A28" w:rsidP="00942A28">
      <w:pPr>
        <w:spacing w:after="160" w:line="259" w:lineRule="auto"/>
        <w:contextualSpacing w:val="0"/>
        <w:rPr>
          <w:rFonts w:asciiTheme="minorHAnsi" w:hAnsiTheme="minorHAnsi" w:cs="Times New Roman"/>
          <w:lang w:val="en-IE" w:eastAsia="en-US"/>
        </w:rPr>
      </w:pPr>
    </w:p>
    <w:p w14:paraId="736C2737" w14:textId="77777777" w:rsidR="00942A28" w:rsidRPr="00942A28" w:rsidRDefault="00942A28" w:rsidP="00942A28">
      <w:pPr>
        <w:pBdr>
          <w:top w:val="single" w:sz="4" w:space="1" w:color="auto"/>
          <w:left w:val="single" w:sz="4" w:space="4" w:color="auto"/>
          <w:bottom w:val="single" w:sz="4" w:space="1" w:color="auto"/>
          <w:right w:val="single" w:sz="4" w:space="4" w:color="auto"/>
        </w:pBdr>
        <w:spacing w:after="160" w:line="259" w:lineRule="auto"/>
        <w:contextualSpacing w:val="0"/>
        <w:rPr>
          <w:rFonts w:asciiTheme="minorHAnsi" w:hAnsiTheme="minorHAnsi" w:cs="Times New Roman"/>
          <w:i/>
          <w:iCs/>
          <w:lang w:val="en-IE" w:eastAsia="en-US"/>
        </w:rPr>
      </w:pPr>
      <w:r w:rsidRPr="00942A28">
        <w:rPr>
          <w:rFonts w:asciiTheme="minorHAnsi" w:hAnsiTheme="minorHAnsi" w:cs="Times New Roman"/>
          <w:b/>
          <w:bCs/>
          <w:lang w:val="en-IE" w:eastAsia="en-US"/>
        </w:rPr>
        <w:t>Range</w:t>
      </w:r>
      <w:r w:rsidRPr="00942A28">
        <w:rPr>
          <w:rFonts w:asciiTheme="minorHAnsi" w:hAnsiTheme="minorHAnsi" w:cs="Times New Roman"/>
          <w:lang w:val="en-IE" w:eastAsia="en-US"/>
        </w:rPr>
        <w:t xml:space="preserve"> </w:t>
      </w:r>
      <w:r w:rsidRPr="00942A28">
        <w:rPr>
          <w:rFonts w:asciiTheme="minorHAnsi" w:hAnsiTheme="minorHAnsi" w:cs="Times New Roman"/>
          <w:i/>
          <w:iCs/>
          <w:lang w:val="en-IE" w:eastAsia="en-US"/>
        </w:rPr>
        <w:t>(highest x value – lowest x value)</w:t>
      </w:r>
    </w:p>
    <w:p w14:paraId="1729528F" w14:textId="77777777" w:rsidR="00942A28" w:rsidRPr="00942A28" w:rsidRDefault="00942A28" w:rsidP="00942A28">
      <w:pPr>
        <w:spacing w:after="160" w:line="259" w:lineRule="auto"/>
        <w:contextualSpacing w:val="0"/>
        <w:rPr>
          <w:rFonts w:asciiTheme="minorHAnsi" w:hAnsiTheme="minorHAnsi" w:cs="Times New Roman"/>
          <w:lang w:val="en-IE" w:eastAsia="en-US"/>
        </w:rPr>
      </w:pPr>
      <w:r w:rsidRPr="00942A28">
        <w:rPr>
          <w:rFonts w:asciiTheme="minorHAnsi" w:hAnsiTheme="minorHAnsi" w:cs="Times New Roman"/>
          <w:lang w:val="en-IE" w:eastAsia="en-US"/>
        </w:rPr>
        <w:t>19 – 13 = 6</w:t>
      </w:r>
    </w:p>
    <w:p w14:paraId="2750E8E1" w14:textId="77777777" w:rsidR="00942A28" w:rsidRPr="00942A28" w:rsidRDefault="00942A28" w:rsidP="00942A28">
      <w:pPr>
        <w:spacing w:after="160" w:line="259" w:lineRule="auto"/>
        <w:contextualSpacing w:val="0"/>
        <w:rPr>
          <w:rFonts w:asciiTheme="minorHAnsi" w:hAnsiTheme="minorHAnsi" w:cs="Times New Roman"/>
          <w:lang w:val="en-IE" w:eastAsia="en-US"/>
        </w:rPr>
      </w:pPr>
      <w:r w:rsidRPr="00942A28">
        <w:rPr>
          <w:rFonts w:asciiTheme="minorHAnsi" w:hAnsiTheme="minorHAnsi" w:cs="Times New Roman"/>
          <w:lang w:val="en-IE" w:eastAsia="en-US"/>
        </w:rPr>
        <w:t>Range = 6 years</w:t>
      </w:r>
    </w:p>
    <w:p w14:paraId="6602CAAA" w14:textId="77777777" w:rsidR="00942A28" w:rsidRPr="00942A28" w:rsidRDefault="00942A28" w:rsidP="00942A28">
      <w:pPr>
        <w:spacing w:after="160" w:line="259" w:lineRule="auto"/>
        <w:contextualSpacing w:val="0"/>
        <w:rPr>
          <w:rFonts w:asciiTheme="minorHAnsi" w:hAnsiTheme="minorHAnsi" w:cs="Times New Roman"/>
          <w:lang w:val="en-IE" w:eastAsia="en-US"/>
        </w:rPr>
      </w:pPr>
      <w:r w:rsidRPr="00942A28">
        <w:rPr>
          <w:rFonts w:asciiTheme="minorHAnsi" w:hAnsiTheme="minorHAnsi" w:cs="Times New Roman"/>
          <w:lang w:val="en-IE" w:eastAsia="en-US"/>
        </w:rPr>
        <w:br w:type="page"/>
      </w:r>
    </w:p>
    <w:p w14:paraId="1425CE2D" w14:textId="77777777" w:rsidR="00942A28" w:rsidRPr="00942A28" w:rsidRDefault="00942A28" w:rsidP="00942A28">
      <w:pPr>
        <w:spacing w:after="160" w:line="259" w:lineRule="auto"/>
        <w:contextualSpacing w:val="0"/>
        <w:rPr>
          <w:rFonts w:asciiTheme="minorHAnsi" w:hAnsiTheme="minorHAnsi" w:cs="Times New Roman"/>
          <w:b/>
          <w:bCs/>
          <w:lang w:val="en-IE" w:eastAsia="en-US"/>
        </w:rPr>
      </w:pPr>
      <w:r w:rsidRPr="00942A28">
        <w:rPr>
          <w:rFonts w:asciiTheme="minorHAnsi" w:hAnsiTheme="minorHAnsi" w:cs="Times New Roman"/>
          <w:b/>
          <w:bCs/>
          <w:lang w:val="en-IE" w:eastAsia="en-US"/>
        </w:rPr>
        <w:lastRenderedPageBreak/>
        <w:t>Question 4</w:t>
      </w:r>
    </w:p>
    <w:tbl>
      <w:tblPr>
        <w:tblW w:w="5820" w:type="dxa"/>
        <w:tblLook w:val="04A0" w:firstRow="1" w:lastRow="0" w:firstColumn="1" w:lastColumn="0" w:noHBand="0" w:noVBand="1"/>
      </w:tblPr>
      <w:tblGrid>
        <w:gridCol w:w="1980"/>
        <w:gridCol w:w="772"/>
        <w:gridCol w:w="772"/>
        <w:gridCol w:w="772"/>
        <w:gridCol w:w="772"/>
        <w:gridCol w:w="772"/>
        <w:gridCol w:w="772"/>
      </w:tblGrid>
      <w:tr w:rsidR="00942A28" w:rsidRPr="00942A28" w14:paraId="4B327F56" w14:textId="77777777" w:rsidTr="00EF4B16">
        <w:trPr>
          <w:trHeight w:val="300"/>
        </w:trPr>
        <w:tc>
          <w:tcPr>
            <w:tcW w:w="1980" w:type="dxa"/>
            <w:tcBorders>
              <w:top w:val="single" w:sz="4" w:space="0" w:color="auto"/>
              <w:left w:val="single" w:sz="4" w:space="0" w:color="auto"/>
              <w:bottom w:val="single" w:sz="4" w:space="0" w:color="auto"/>
              <w:right w:val="single" w:sz="4" w:space="0" w:color="auto"/>
            </w:tcBorders>
            <w:noWrap/>
            <w:vAlign w:val="bottom"/>
            <w:hideMark/>
          </w:tcPr>
          <w:p w14:paraId="096355D7" w14:textId="77777777" w:rsidR="00942A28" w:rsidRPr="00942A28" w:rsidRDefault="00942A28" w:rsidP="00942A28">
            <w:pPr>
              <w:spacing w:line="240" w:lineRule="auto"/>
              <w:contextualSpacing w:val="0"/>
              <w:rPr>
                <w:rFonts w:ascii="Calibri" w:hAnsi="Calibri" w:cs="Calibri"/>
                <w:color w:val="000000"/>
                <w:lang w:val="en-IE"/>
              </w:rPr>
            </w:pPr>
            <w:r w:rsidRPr="00942A28">
              <w:rPr>
                <w:rFonts w:ascii="Calibri" w:hAnsi="Calibri" w:cs="Calibri"/>
                <w:color w:val="000000"/>
                <w:lang w:val="en-IE"/>
              </w:rPr>
              <w:t>Circumference (cm)</w:t>
            </w:r>
          </w:p>
        </w:tc>
        <w:tc>
          <w:tcPr>
            <w:tcW w:w="640" w:type="dxa"/>
            <w:tcBorders>
              <w:top w:val="single" w:sz="4" w:space="0" w:color="auto"/>
              <w:left w:val="nil"/>
              <w:bottom w:val="single" w:sz="4" w:space="0" w:color="auto"/>
              <w:right w:val="single" w:sz="4" w:space="0" w:color="auto"/>
            </w:tcBorders>
            <w:noWrap/>
            <w:vAlign w:val="bottom"/>
            <w:hideMark/>
          </w:tcPr>
          <w:p w14:paraId="42E0C324" w14:textId="77777777" w:rsidR="00942A28" w:rsidRPr="00942A28" w:rsidRDefault="00942A28" w:rsidP="00942A28">
            <w:pPr>
              <w:spacing w:line="240" w:lineRule="auto"/>
              <w:contextualSpacing w:val="0"/>
              <w:rPr>
                <w:rFonts w:ascii="Calibri" w:hAnsi="Calibri" w:cs="Calibri"/>
                <w:color w:val="000000"/>
                <w:lang w:val="en-IE"/>
              </w:rPr>
            </w:pPr>
            <w:r w:rsidRPr="00942A28">
              <w:rPr>
                <w:rFonts w:ascii="Calibri" w:hAnsi="Calibri" w:cs="Calibri"/>
                <w:color w:val="000000"/>
                <w:lang w:val="en-IE"/>
              </w:rPr>
              <w:t>30_35</w:t>
            </w:r>
          </w:p>
        </w:tc>
        <w:tc>
          <w:tcPr>
            <w:tcW w:w="640" w:type="dxa"/>
            <w:tcBorders>
              <w:top w:val="single" w:sz="4" w:space="0" w:color="auto"/>
              <w:left w:val="nil"/>
              <w:bottom w:val="single" w:sz="4" w:space="0" w:color="auto"/>
              <w:right w:val="single" w:sz="4" w:space="0" w:color="auto"/>
            </w:tcBorders>
            <w:noWrap/>
            <w:vAlign w:val="bottom"/>
            <w:hideMark/>
          </w:tcPr>
          <w:p w14:paraId="43AB1219" w14:textId="77777777" w:rsidR="00942A28" w:rsidRPr="00942A28" w:rsidRDefault="00942A28" w:rsidP="00942A28">
            <w:pPr>
              <w:spacing w:line="240" w:lineRule="auto"/>
              <w:contextualSpacing w:val="0"/>
              <w:rPr>
                <w:rFonts w:ascii="Calibri" w:hAnsi="Calibri" w:cs="Calibri"/>
                <w:color w:val="000000"/>
                <w:lang w:val="en-IE"/>
              </w:rPr>
            </w:pPr>
            <w:r w:rsidRPr="00942A28">
              <w:rPr>
                <w:rFonts w:ascii="Calibri" w:hAnsi="Calibri" w:cs="Calibri"/>
                <w:color w:val="000000"/>
                <w:lang w:val="en-IE"/>
              </w:rPr>
              <w:t>35_40</w:t>
            </w:r>
          </w:p>
        </w:tc>
        <w:tc>
          <w:tcPr>
            <w:tcW w:w="640" w:type="dxa"/>
            <w:tcBorders>
              <w:top w:val="single" w:sz="4" w:space="0" w:color="auto"/>
              <w:left w:val="nil"/>
              <w:bottom w:val="single" w:sz="4" w:space="0" w:color="auto"/>
              <w:right w:val="single" w:sz="4" w:space="0" w:color="auto"/>
            </w:tcBorders>
            <w:noWrap/>
            <w:vAlign w:val="bottom"/>
            <w:hideMark/>
          </w:tcPr>
          <w:p w14:paraId="14E210A4" w14:textId="77777777" w:rsidR="00942A28" w:rsidRPr="00942A28" w:rsidRDefault="00942A28" w:rsidP="00942A28">
            <w:pPr>
              <w:spacing w:line="240" w:lineRule="auto"/>
              <w:contextualSpacing w:val="0"/>
              <w:rPr>
                <w:rFonts w:ascii="Calibri" w:hAnsi="Calibri" w:cs="Calibri"/>
                <w:color w:val="000000"/>
                <w:lang w:val="en-IE"/>
              </w:rPr>
            </w:pPr>
            <w:r w:rsidRPr="00942A28">
              <w:rPr>
                <w:rFonts w:ascii="Calibri" w:hAnsi="Calibri" w:cs="Calibri"/>
                <w:color w:val="000000"/>
                <w:lang w:val="en-IE"/>
              </w:rPr>
              <w:t>40_45</w:t>
            </w:r>
          </w:p>
        </w:tc>
        <w:tc>
          <w:tcPr>
            <w:tcW w:w="640" w:type="dxa"/>
            <w:tcBorders>
              <w:top w:val="single" w:sz="4" w:space="0" w:color="auto"/>
              <w:left w:val="nil"/>
              <w:bottom w:val="single" w:sz="4" w:space="0" w:color="auto"/>
              <w:right w:val="single" w:sz="4" w:space="0" w:color="auto"/>
            </w:tcBorders>
            <w:noWrap/>
            <w:vAlign w:val="bottom"/>
            <w:hideMark/>
          </w:tcPr>
          <w:p w14:paraId="3FA528F6" w14:textId="77777777" w:rsidR="00942A28" w:rsidRPr="00942A28" w:rsidRDefault="00942A28" w:rsidP="00942A28">
            <w:pPr>
              <w:spacing w:line="240" w:lineRule="auto"/>
              <w:contextualSpacing w:val="0"/>
              <w:rPr>
                <w:rFonts w:ascii="Calibri" w:hAnsi="Calibri" w:cs="Calibri"/>
                <w:color w:val="000000"/>
                <w:lang w:val="en-IE"/>
              </w:rPr>
            </w:pPr>
            <w:r w:rsidRPr="00942A28">
              <w:rPr>
                <w:rFonts w:ascii="Calibri" w:hAnsi="Calibri" w:cs="Calibri"/>
                <w:color w:val="000000"/>
                <w:lang w:val="en-IE"/>
              </w:rPr>
              <w:t>45_50</w:t>
            </w:r>
          </w:p>
        </w:tc>
        <w:tc>
          <w:tcPr>
            <w:tcW w:w="640" w:type="dxa"/>
            <w:tcBorders>
              <w:top w:val="single" w:sz="4" w:space="0" w:color="auto"/>
              <w:left w:val="nil"/>
              <w:bottom w:val="single" w:sz="4" w:space="0" w:color="auto"/>
              <w:right w:val="single" w:sz="4" w:space="0" w:color="auto"/>
            </w:tcBorders>
            <w:noWrap/>
            <w:vAlign w:val="bottom"/>
            <w:hideMark/>
          </w:tcPr>
          <w:p w14:paraId="3E2146D9" w14:textId="77777777" w:rsidR="00942A28" w:rsidRPr="00942A28" w:rsidRDefault="00942A28" w:rsidP="00942A28">
            <w:pPr>
              <w:spacing w:line="240" w:lineRule="auto"/>
              <w:contextualSpacing w:val="0"/>
              <w:rPr>
                <w:rFonts w:ascii="Calibri" w:hAnsi="Calibri" w:cs="Calibri"/>
                <w:color w:val="000000"/>
                <w:lang w:val="en-IE"/>
              </w:rPr>
            </w:pPr>
            <w:r w:rsidRPr="00942A28">
              <w:rPr>
                <w:rFonts w:ascii="Calibri" w:hAnsi="Calibri" w:cs="Calibri"/>
                <w:color w:val="000000"/>
                <w:lang w:val="en-IE"/>
              </w:rPr>
              <w:t>50_55</w:t>
            </w:r>
          </w:p>
        </w:tc>
        <w:tc>
          <w:tcPr>
            <w:tcW w:w="640" w:type="dxa"/>
            <w:tcBorders>
              <w:top w:val="single" w:sz="4" w:space="0" w:color="auto"/>
              <w:left w:val="nil"/>
              <w:bottom w:val="single" w:sz="4" w:space="0" w:color="auto"/>
              <w:right w:val="single" w:sz="4" w:space="0" w:color="auto"/>
            </w:tcBorders>
            <w:noWrap/>
            <w:vAlign w:val="bottom"/>
            <w:hideMark/>
          </w:tcPr>
          <w:p w14:paraId="1DA7D8BD" w14:textId="77777777" w:rsidR="00942A28" w:rsidRPr="00942A28" w:rsidRDefault="00942A28" w:rsidP="00942A28">
            <w:pPr>
              <w:spacing w:line="240" w:lineRule="auto"/>
              <w:contextualSpacing w:val="0"/>
              <w:rPr>
                <w:rFonts w:ascii="Calibri" w:hAnsi="Calibri" w:cs="Calibri"/>
                <w:color w:val="000000"/>
                <w:lang w:val="en-IE"/>
              </w:rPr>
            </w:pPr>
            <w:r w:rsidRPr="00942A28">
              <w:rPr>
                <w:rFonts w:ascii="Calibri" w:hAnsi="Calibri" w:cs="Calibri"/>
                <w:color w:val="000000"/>
                <w:lang w:val="en-IE"/>
              </w:rPr>
              <w:t>55_60</w:t>
            </w:r>
          </w:p>
        </w:tc>
      </w:tr>
      <w:tr w:rsidR="00942A28" w:rsidRPr="00942A28" w14:paraId="3899401C" w14:textId="77777777" w:rsidTr="00EF4B16">
        <w:trPr>
          <w:trHeight w:val="300"/>
        </w:trPr>
        <w:tc>
          <w:tcPr>
            <w:tcW w:w="1980" w:type="dxa"/>
            <w:tcBorders>
              <w:top w:val="nil"/>
              <w:left w:val="single" w:sz="4" w:space="0" w:color="auto"/>
              <w:bottom w:val="single" w:sz="4" w:space="0" w:color="auto"/>
              <w:right w:val="single" w:sz="4" w:space="0" w:color="auto"/>
            </w:tcBorders>
            <w:noWrap/>
            <w:vAlign w:val="bottom"/>
            <w:hideMark/>
          </w:tcPr>
          <w:p w14:paraId="6B4BD451" w14:textId="77777777" w:rsidR="00942A28" w:rsidRPr="00942A28" w:rsidRDefault="00942A28" w:rsidP="00942A28">
            <w:pPr>
              <w:spacing w:line="240" w:lineRule="auto"/>
              <w:contextualSpacing w:val="0"/>
              <w:rPr>
                <w:rFonts w:ascii="Calibri" w:hAnsi="Calibri" w:cs="Calibri"/>
                <w:color w:val="000000"/>
                <w:lang w:val="en-IE"/>
              </w:rPr>
            </w:pPr>
            <w:r w:rsidRPr="00942A28">
              <w:rPr>
                <w:rFonts w:ascii="Calibri" w:hAnsi="Calibri" w:cs="Calibri"/>
                <w:color w:val="000000"/>
                <w:lang w:val="en-IE"/>
              </w:rPr>
              <w:t>Frequency</w:t>
            </w:r>
          </w:p>
        </w:tc>
        <w:tc>
          <w:tcPr>
            <w:tcW w:w="640" w:type="dxa"/>
            <w:tcBorders>
              <w:top w:val="nil"/>
              <w:left w:val="nil"/>
              <w:bottom w:val="single" w:sz="4" w:space="0" w:color="auto"/>
              <w:right w:val="single" w:sz="4" w:space="0" w:color="auto"/>
            </w:tcBorders>
            <w:noWrap/>
            <w:vAlign w:val="bottom"/>
            <w:hideMark/>
          </w:tcPr>
          <w:p w14:paraId="571D0B9B" w14:textId="77777777" w:rsidR="00942A28" w:rsidRPr="00942A28" w:rsidRDefault="00942A28" w:rsidP="00942A28">
            <w:pPr>
              <w:spacing w:line="240" w:lineRule="auto"/>
              <w:contextualSpacing w:val="0"/>
              <w:jc w:val="right"/>
              <w:rPr>
                <w:rFonts w:ascii="Calibri" w:hAnsi="Calibri" w:cs="Calibri"/>
                <w:color w:val="000000"/>
                <w:lang w:val="en-IE"/>
              </w:rPr>
            </w:pPr>
            <w:r w:rsidRPr="00942A28">
              <w:rPr>
                <w:rFonts w:ascii="Calibri" w:hAnsi="Calibri" w:cs="Calibri"/>
                <w:color w:val="000000"/>
                <w:lang w:val="en-IE"/>
              </w:rPr>
              <w:t>12</w:t>
            </w:r>
          </w:p>
        </w:tc>
        <w:tc>
          <w:tcPr>
            <w:tcW w:w="640" w:type="dxa"/>
            <w:tcBorders>
              <w:top w:val="nil"/>
              <w:left w:val="nil"/>
              <w:bottom w:val="single" w:sz="4" w:space="0" w:color="auto"/>
              <w:right w:val="single" w:sz="4" w:space="0" w:color="auto"/>
            </w:tcBorders>
            <w:noWrap/>
            <w:vAlign w:val="bottom"/>
            <w:hideMark/>
          </w:tcPr>
          <w:p w14:paraId="10530D9B" w14:textId="77777777" w:rsidR="00942A28" w:rsidRPr="00942A28" w:rsidRDefault="00942A28" w:rsidP="00942A28">
            <w:pPr>
              <w:spacing w:line="240" w:lineRule="auto"/>
              <w:contextualSpacing w:val="0"/>
              <w:jc w:val="right"/>
              <w:rPr>
                <w:rFonts w:ascii="Calibri" w:hAnsi="Calibri" w:cs="Calibri"/>
                <w:color w:val="000000"/>
                <w:lang w:val="en-IE"/>
              </w:rPr>
            </w:pPr>
            <w:r w:rsidRPr="00942A28">
              <w:rPr>
                <w:rFonts w:ascii="Calibri" w:hAnsi="Calibri" w:cs="Calibri"/>
                <w:color w:val="000000"/>
                <w:lang w:val="en-IE"/>
              </w:rPr>
              <w:t>25</w:t>
            </w:r>
          </w:p>
        </w:tc>
        <w:tc>
          <w:tcPr>
            <w:tcW w:w="640" w:type="dxa"/>
            <w:tcBorders>
              <w:top w:val="nil"/>
              <w:left w:val="nil"/>
              <w:bottom w:val="single" w:sz="4" w:space="0" w:color="auto"/>
              <w:right w:val="single" w:sz="4" w:space="0" w:color="auto"/>
            </w:tcBorders>
            <w:noWrap/>
            <w:vAlign w:val="bottom"/>
            <w:hideMark/>
          </w:tcPr>
          <w:p w14:paraId="5D3DB40C" w14:textId="77777777" w:rsidR="00942A28" w:rsidRPr="00942A28" w:rsidRDefault="00942A28" w:rsidP="00942A28">
            <w:pPr>
              <w:spacing w:line="240" w:lineRule="auto"/>
              <w:contextualSpacing w:val="0"/>
              <w:jc w:val="right"/>
              <w:rPr>
                <w:rFonts w:ascii="Calibri" w:hAnsi="Calibri" w:cs="Calibri"/>
                <w:color w:val="000000"/>
                <w:lang w:val="en-IE"/>
              </w:rPr>
            </w:pPr>
            <w:r w:rsidRPr="00942A28">
              <w:rPr>
                <w:rFonts w:ascii="Calibri" w:hAnsi="Calibri" w:cs="Calibri"/>
                <w:color w:val="000000"/>
                <w:lang w:val="en-IE"/>
              </w:rPr>
              <w:t>44</w:t>
            </w:r>
          </w:p>
        </w:tc>
        <w:tc>
          <w:tcPr>
            <w:tcW w:w="640" w:type="dxa"/>
            <w:tcBorders>
              <w:top w:val="nil"/>
              <w:left w:val="nil"/>
              <w:bottom w:val="single" w:sz="4" w:space="0" w:color="auto"/>
              <w:right w:val="single" w:sz="4" w:space="0" w:color="auto"/>
            </w:tcBorders>
            <w:noWrap/>
            <w:vAlign w:val="bottom"/>
            <w:hideMark/>
          </w:tcPr>
          <w:p w14:paraId="233107CE" w14:textId="77777777" w:rsidR="00942A28" w:rsidRPr="00942A28" w:rsidRDefault="00942A28" w:rsidP="00942A28">
            <w:pPr>
              <w:spacing w:line="240" w:lineRule="auto"/>
              <w:contextualSpacing w:val="0"/>
              <w:jc w:val="right"/>
              <w:rPr>
                <w:rFonts w:ascii="Calibri" w:hAnsi="Calibri" w:cs="Calibri"/>
                <w:color w:val="000000"/>
                <w:lang w:val="en-IE"/>
              </w:rPr>
            </w:pPr>
            <w:r w:rsidRPr="00942A28">
              <w:rPr>
                <w:rFonts w:ascii="Calibri" w:hAnsi="Calibri" w:cs="Calibri"/>
                <w:color w:val="000000"/>
                <w:lang w:val="en-IE"/>
              </w:rPr>
              <w:t>48</w:t>
            </w:r>
          </w:p>
        </w:tc>
        <w:tc>
          <w:tcPr>
            <w:tcW w:w="640" w:type="dxa"/>
            <w:tcBorders>
              <w:top w:val="nil"/>
              <w:left w:val="nil"/>
              <w:bottom w:val="single" w:sz="4" w:space="0" w:color="auto"/>
              <w:right w:val="single" w:sz="4" w:space="0" w:color="auto"/>
            </w:tcBorders>
            <w:noWrap/>
            <w:vAlign w:val="bottom"/>
            <w:hideMark/>
          </w:tcPr>
          <w:p w14:paraId="2B051C57" w14:textId="77777777" w:rsidR="00942A28" w:rsidRPr="00942A28" w:rsidRDefault="00942A28" w:rsidP="00942A28">
            <w:pPr>
              <w:spacing w:line="240" w:lineRule="auto"/>
              <w:contextualSpacing w:val="0"/>
              <w:jc w:val="right"/>
              <w:rPr>
                <w:rFonts w:ascii="Calibri" w:hAnsi="Calibri" w:cs="Calibri"/>
                <w:color w:val="000000"/>
                <w:lang w:val="en-IE"/>
              </w:rPr>
            </w:pPr>
            <w:r w:rsidRPr="00942A28">
              <w:rPr>
                <w:rFonts w:ascii="Calibri" w:hAnsi="Calibri" w:cs="Calibri"/>
                <w:color w:val="000000"/>
                <w:lang w:val="en-IE"/>
              </w:rPr>
              <w:t>18</w:t>
            </w:r>
          </w:p>
        </w:tc>
        <w:tc>
          <w:tcPr>
            <w:tcW w:w="640" w:type="dxa"/>
            <w:tcBorders>
              <w:top w:val="nil"/>
              <w:left w:val="nil"/>
              <w:bottom w:val="single" w:sz="4" w:space="0" w:color="auto"/>
              <w:right w:val="single" w:sz="4" w:space="0" w:color="auto"/>
            </w:tcBorders>
            <w:noWrap/>
            <w:vAlign w:val="bottom"/>
            <w:hideMark/>
          </w:tcPr>
          <w:p w14:paraId="7E1CF96A" w14:textId="77777777" w:rsidR="00942A28" w:rsidRPr="00942A28" w:rsidRDefault="00942A28" w:rsidP="00942A28">
            <w:pPr>
              <w:spacing w:line="240" w:lineRule="auto"/>
              <w:contextualSpacing w:val="0"/>
              <w:jc w:val="right"/>
              <w:rPr>
                <w:rFonts w:ascii="Calibri" w:hAnsi="Calibri" w:cs="Calibri"/>
                <w:color w:val="000000"/>
                <w:lang w:val="en-IE"/>
              </w:rPr>
            </w:pPr>
            <w:r w:rsidRPr="00942A28">
              <w:rPr>
                <w:rFonts w:ascii="Calibri" w:hAnsi="Calibri" w:cs="Calibri"/>
                <w:color w:val="000000"/>
                <w:lang w:val="en-IE"/>
              </w:rPr>
              <w:t>3</w:t>
            </w:r>
          </w:p>
        </w:tc>
      </w:tr>
    </w:tbl>
    <w:p w14:paraId="6A3D3B86" w14:textId="77777777" w:rsidR="00942A28" w:rsidRPr="00942A28" w:rsidRDefault="00942A28" w:rsidP="00942A28">
      <w:pPr>
        <w:spacing w:after="160" w:line="259" w:lineRule="auto"/>
        <w:contextualSpacing w:val="0"/>
        <w:rPr>
          <w:rFonts w:asciiTheme="minorHAnsi" w:hAnsiTheme="minorHAnsi" w:cs="Times New Roman"/>
          <w:lang w:val="en-IE" w:eastAsia="en-US"/>
        </w:rPr>
      </w:pPr>
    </w:p>
    <w:tbl>
      <w:tblPr>
        <w:tblW w:w="6631" w:type="dxa"/>
        <w:tblLook w:val="04A0" w:firstRow="1" w:lastRow="0" w:firstColumn="1" w:lastColumn="0" w:noHBand="0" w:noVBand="1"/>
      </w:tblPr>
      <w:tblGrid>
        <w:gridCol w:w="1980"/>
        <w:gridCol w:w="709"/>
        <w:gridCol w:w="708"/>
        <w:gridCol w:w="851"/>
        <w:gridCol w:w="925"/>
        <w:gridCol w:w="729"/>
        <w:gridCol w:w="729"/>
      </w:tblGrid>
      <w:tr w:rsidR="00942A28" w:rsidRPr="00942A28" w14:paraId="4573CD1D" w14:textId="77777777" w:rsidTr="00EF4B16">
        <w:trPr>
          <w:trHeight w:val="300"/>
        </w:trPr>
        <w:tc>
          <w:tcPr>
            <w:tcW w:w="1980" w:type="dxa"/>
            <w:tcBorders>
              <w:top w:val="single" w:sz="4" w:space="0" w:color="auto"/>
              <w:left w:val="single" w:sz="4" w:space="0" w:color="auto"/>
              <w:bottom w:val="single" w:sz="4" w:space="0" w:color="auto"/>
              <w:right w:val="single" w:sz="4" w:space="0" w:color="auto"/>
            </w:tcBorders>
            <w:noWrap/>
            <w:vAlign w:val="bottom"/>
            <w:hideMark/>
          </w:tcPr>
          <w:p w14:paraId="4A217D37" w14:textId="77777777" w:rsidR="00942A28" w:rsidRPr="00942A28" w:rsidRDefault="00942A28" w:rsidP="00942A28">
            <w:pPr>
              <w:spacing w:line="240" w:lineRule="auto"/>
              <w:contextualSpacing w:val="0"/>
              <w:rPr>
                <w:rFonts w:ascii="Calibri" w:hAnsi="Calibri" w:cs="Calibri"/>
                <w:color w:val="000000"/>
                <w:lang w:val="en-IE"/>
              </w:rPr>
            </w:pPr>
            <w:r w:rsidRPr="00942A28">
              <w:rPr>
                <w:rFonts w:ascii="Calibri" w:hAnsi="Calibri" w:cs="Calibri"/>
                <w:color w:val="000000"/>
                <w:lang w:val="en-IE"/>
              </w:rPr>
              <w:t>Circumference (cm)</w:t>
            </w:r>
          </w:p>
        </w:tc>
        <w:tc>
          <w:tcPr>
            <w:tcW w:w="709" w:type="dxa"/>
            <w:tcBorders>
              <w:top w:val="single" w:sz="4" w:space="0" w:color="auto"/>
              <w:left w:val="nil"/>
              <w:bottom w:val="single" w:sz="4" w:space="0" w:color="auto"/>
              <w:right w:val="single" w:sz="4" w:space="0" w:color="auto"/>
            </w:tcBorders>
            <w:noWrap/>
            <w:vAlign w:val="bottom"/>
            <w:hideMark/>
          </w:tcPr>
          <w:p w14:paraId="01CD724A" w14:textId="77777777" w:rsidR="00942A28" w:rsidRPr="00942A28" w:rsidRDefault="00942A28" w:rsidP="00942A28">
            <w:pPr>
              <w:spacing w:line="240" w:lineRule="auto"/>
              <w:contextualSpacing w:val="0"/>
              <w:jc w:val="center"/>
              <w:rPr>
                <w:rFonts w:ascii="Calibri" w:hAnsi="Calibri" w:cs="Calibri"/>
                <w:color w:val="000000"/>
                <w:lang w:val="en-IE"/>
              </w:rPr>
            </w:pPr>
            <w:r w:rsidRPr="00942A28">
              <w:rPr>
                <w:rFonts w:ascii="Calibri" w:hAnsi="Calibri" w:cs="Calibri"/>
                <w:color w:val="000000"/>
                <w:lang w:val="en-IE"/>
              </w:rPr>
              <w:t>≤35</w:t>
            </w:r>
          </w:p>
        </w:tc>
        <w:tc>
          <w:tcPr>
            <w:tcW w:w="708" w:type="dxa"/>
            <w:tcBorders>
              <w:top w:val="single" w:sz="4" w:space="0" w:color="auto"/>
              <w:left w:val="nil"/>
              <w:bottom w:val="single" w:sz="4" w:space="0" w:color="auto"/>
              <w:right w:val="single" w:sz="4" w:space="0" w:color="auto"/>
            </w:tcBorders>
            <w:noWrap/>
            <w:vAlign w:val="bottom"/>
            <w:hideMark/>
          </w:tcPr>
          <w:p w14:paraId="41A6230D" w14:textId="77777777" w:rsidR="00942A28" w:rsidRPr="00942A28" w:rsidRDefault="00942A28" w:rsidP="00942A28">
            <w:pPr>
              <w:spacing w:line="240" w:lineRule="auto"/>
              <w:contextualSpacing w:val="0"/>
              <w:jc w:val="center"/>
              <w:rPr>
                <w:rFonts w:ascii="Calibri" w:hAnsi="Calibri" w:cs="Calibri"/>
                <w:color w:val="000000"/>
                <w:lang w:val="en-IE"/>
              </w:rPr>
            </w:pPr>
            <w:r w:rsidRPr="00942A28">
              <w:rPr>
                <w:rFonts w:ascii="Calibri" w:hAnsi="Calibri" w:cs="Calibri"/>
                <w:color w:val="000000"/>
                <w:lang w:val="en-IE"/>
              </w:rPr>
              <w:t>≤40</w:t>
            </w:r>
          </w:p>
        </w:tc>
        <w:tc>
          <w:tcPr>
            <w:tcW w:w="851" w:type="dxa"/>
            <w:tcBorders>
              <w:top w:val="single" w:sz="4" w:space="0" w:color="auto"/>
              <w:left w:val="nil"/>
              <w:bottom w:val="single" w:sz="4" w:space="0" w:color="auto"/>
              <w:right w:val="single" w:sz="4" w:space="0" w:color="auto"/>
            </w:tcBorders>
            <w:noWrap/>
            <w:vAlign w:val="bottom"/>
            <w:hideMark/>
          </w:tcPr>
          <w:p w14:paraId="1D9B7CF9" w14:textId="77777777" w:rsidR="00942A28" w:rsidRPr="00942A28" w:rsidRDefault="00942A28" w:rsidP="00942A28">
            <w:pPr>
              <w:spacing w:line="240" w:lineRule="auto"/>
              <w:contextualSpacing w:val="0"/>
              <w:jc w:val="center"/>
              <w:rPr>
                <w:rFonts w:ascii="Calibri" w:hAnsi="Calibri" w:cs="Calibri"/>
                <w:color w:val="000000"/>
                <w:lang w:val="en-IE"/>
              </w:rPr>
            </w:pPr>
            <w:r w:rsidRPr="00942A28">
              <w:rPr>
                <w:rFonts w:ascii="Calibri" w:hAnsi="Calibri" w:cs="Calibri"/>
                <w:color w:val="000000"/>
                <w:lang w:val="en-IE"/>
              </w:rPr>
              <w:t>≤45</w:t>
            </w:r>
          </w:p>
        </w:tc>
        <w:tc>
          <w:tcPr>
            <w:tcW w:w="925" w:type="dxa"/>
            <w:tcBorders>
              <w:top w:val="single" w:sz="4" w:space="0" w:color="auto"/>
              <w:left w:val="nil"/>
              <w:bottom w:val="single" w:sz="4" w:space="0" w:color="auto"/>
              <w:right w:val="single" w:sz="4" w:space="0" w:color="auto"/>
            </w:tcBorders>
            <w:noWrap/>
            <w:vAlign w:val="bottom"/>
            <w:hideMark/>
          </w:tcPr>
          <w:p w14:paraId="71161F5E" w14:textId="77777777" w:rsidR="00942A28" w:rsidRPr="00942A28" w:rsidRDefault="00942A28" w:rsidP="00942A28">
            <w:pPr>
              <w:spacing w:line="240" w:lineRule="auto"/>
              <w:contextualSpacing w:val="0"/>
              <w:jc w:val="center"/>
              <w:rPr>
                <w:rFonts w:ascii="Calibri" w:hAnsi="Calibri" w:cs="Calibri"/>
                <w:color w:val="000000"/>
                <w:lang w:val="en-IE"/>
              </w:rPr>
            </w:pPr>
            <w:r w:rsidRPr="00942A28">
              <w:rPr>
                <w:rFonts w:ascii="Calibri" w:hAnsi="Calibri" w:cs="Calibri"/>
                <w:color w:val="000000"/>
                <w:lang w:val="en-IE"/>
              </w:rPr>
              <w:t>≤50</w:t>
            </w:r>
          </w:p>
        </w:tc>
        <w:tc>
          <w:tcPr>
            <w:tcW w:w="729" w:type="dxa"/>
            <w:tcBorders>
              <w:top w:val="single" w:sz="4" w:space="0" w:color="auto"/>
              <w:left w:val="nil"/>
              <w:bottom w:val="single" w:sz="4" w:space="0" w:color="auto"/>
              <w:right w:val="single" w:sz="4" w:space="0" w:color="auto"/>
            </w:tcBorders>
            <w:noWrap/>
            <w:vAlign w:val="bottom"/>
            <w:hideMark/>
          </w:tcPr>
          <w:p w14:paraId="78BE3ADA" w14:textId="77777777" w:rsidR="00942A28" w:rsidRPr="00942A28" w:rsidRDefault="00942A28" w:rsidP="00942A28">
            <w:pPr>
              <w:spacing w:line="240" w:lineRule="auto"/>
              <w:contextualSpacing w:val="0"/>
              <w:jc w:val="center"/>
              <w:rPr>
                <w:rFonts w:ascii="Calibri" w:hAnsi="Calibri" w:cs="Calibri"/>
                <w:color w:val="000000"/>
                <w:lang w:val="en-IE"/>
              </w:rPr>
            </w:pPr>
            <w:r w:rsidRPr="00942A28">
              <w:rPr>
                <w:rFonts w:ascii="Calibri" w:hAnsi="Calibri" w:cs="Calibri"/>
                <w:color w:val="000000"/>
                <w:lang w:val="en-IE"/>
              </w:rPr>
              <w:t>≤55</w:t>
            </w:r>
          </w:p>
        </w:tc>
        <w:tc>
          <w:tcPr>
            <w:tcW w:w="729" w:type="dxa"/>
            <w:tcBorders>
              <w:top w:val="single" w:sz="4" w:space="0" w:color="auto"/>
              <w:left w:val="nil"/>
              <w:bottom w:val="single" w:sz="4" w:space="0" w:color="auto"/>
              <w:right w:val="single" w:sz="4" w:space="0" w:color="auto"/>
            </w:tcBorders>
            <w:noWrap/>
            <w:vAlign w:val="bottom"/>
            <w:hideMark/>
          </w:tcPr>
          <w:p w14:paraId="34E4B801" w14:textId="77777777" w:rsidR="00942A28" w:rsidRPr="00942A28" w:rsidRDefault="00942A28" w:rsidP="00942A28">
            <w:pPr>
              <w:spacing w:line="240" w:lineRule="auto"/>
              <w:contextualSpacing w:val="0"/>
              <w:jc w:val="center"/>
              <w:rPr>
                <w:rFonts w:ascii="Calibri" w:hAnsi="Calibri" w:cs="Calibri"/>
                <w:color w:val="000000"/>
                <w:lang w:val="en-IE"/>
              </w:rPr>
            </w:pPr>
            <w:r w:rsidRPr="00942A28">
              <w:rPr>
                <w:rFonts w:ascii="Calibri" w:hAnsi="Calibri" w:cs="Calibri"/>
                <w:color w:val="000000"/>
                <w:lang w:val="en-IE"/>
              </w:rPr>
              <w:t>≤60</w:t>
            </w:r>
          </w:p>
        </w:tc>
      </w:tr>
      <w:tr w:rsidR="00942A28" w:rsidRPr="00942A28" w14:paraId="3DFD1341" w14:textId="77777777" w:rsidTr="00EF4B16">
        <w:trPr>
          <w:trHeight w:val="300"/>
        </w:trPr>
        <w:tc>
          <w:tcPr>
            <w:tcW w:w="1980" w:type="dxa"/>
            <w:tcBorders>
              <w:top w:val="nil"/>
              <w:left w:val="single" w:sz="4" w:space="0" w:color="auto"/>
              <w:bottom w:val="single" w:sz="4" w:space="0" w:color="auto"/>
              <w:right w:val="single" w:sz="4" w:space="0" w:color="auto"/>
            </w:tcBorders>
            <w:noWrap/>
            <w:vAlign w:val="bottom"/>
            <w:hideMark/>
          </w:tcPr>
          <w:p w14:paraId="0690A7B5" w14:textId="77777777" w:rsidR="00942A28" w:rsidRPr="00942A28" w:rsidRDefault="00942A28" w:rsidP="00942A28">
            <w:pPr>
              <w:spacing w:line="240" w:lineRule="auto"/>
              <w:contextualSpacing w:val="0"/>
              <w:rPr>
                <w:rFonts w:ascii="Calibri" w:hAnsi="Calibri" w:cs="Calibri"/>
                <w:color w:val="000000"/>
                <w:lang w:val="en-IE"/>
              </w:rPr>
            </w:pPr>
            <w:r w:rsidRPr="00942A28">
              <w:rPr>
                <w:rFonts w:ascii="Calibri" w:hAnsi="Calibri" w:cs="Calibri"/>
                <w:color w:val="000000"/>
                <w:lang w:val="en-IE"/>
              </w:rPr>
              <w:t>Frequency</w:t>
            </w:r>
          </w:p>
        </w:tc>
        <w:tc>
          <w:tcPr>
            <w:tcW w:w="709" w:type="dxa"/>
            <w:tcBorders>
              <w:top w:val="nil"/>
              <w:left w:val="nil"/>
              <w:bottom w:val="single" w:sz="4" w:space="0" w:color="auto"/>
              <w:right w:val="single" w:sz="4" w:space="0" w:color="auto"/>
            </w:tcBorders>
            <w:noWrap/>
            <w:vAlign w:val="bottom"/>
            <w:hideMark/>
          </w:tcPr>
          <w:p w14:paraId="767E79E1" w14:textId="77777777" w:rsidR="00942A28" w:rsidRPr="00942A28" w:rsidRDefault="00942A28" w:rsidP="00942A28">
            <w:pPr>
              <w:spacing w:line="240" w:lineRule="auto"/>
              <w:contextualSpacing w:val="0"/>
              <w:jc w:val="center"/>
              <w:rPr>
                <w:rFonts w:ascii="Calibri" w:hAnsi="Calibri" w:cs="Calibri"/>
                <w:color w:val="000000"/>
                <w:lang w:val="en-IE"/>
              </w:rPr>
            </w:pPr>
            <w:r w:rsidRPr="00942A28">
              <w:rPr>
                <w:rFonts w:ascii="Calibri" w:hAnsi="Calibri" w:cs="Calibri"/>
                <w:color w:val="000000"/>
                <w:lang w:val="en-IE"/>
              </w:rPr>
              <w:t>12</w:t>
            </w:r>
          </w:p>
        </w:tc>
        <w:tc>
          <w:tcPr>
            <w:tcW w:w="708" w:type="dxa"/>
            <w:tcBorders>
              <w:top w:val="nil"/>
              <w:left w:val="nil"/>
              <w:bottom w:val="single" w:sz="4" w:space="0" w:color="auto"/>
              <w:right w:val="single" w:sz="4" w:space="0" w:color="auto"/>
            </w:tcBorders>
            <w:noWrap/>
            <w:vAlign w:val="bottom"/>
            <w:hideMark/>
          </w:tcPr>
          <w:p w14:paraId="6D16B69B" w14:textId="77777777" w:rsidR="00942A28" w:rsidRPr="00942A28" w:rsidRDefault="00942A28" w:rsidP="00942A28">
            <w:pPr>
              <w:spacing w:line="240" w:lineRule="auto"/>
              <w:contextualSpacing w:val="0"/>
              <w:jc w:val="center"/>
              <w:rPr>
                <w:rFonts w:ascii="Calibri" w:hAnsi="Calibri" w:cs="Calibri"/>
                <w:color w:val="000000"/>
                <w:lang w:val="en-IE"/>
              </w:rPr>
            </w:pPr>
            <w:r w:rsidRPr="00942A28">
              <w:rPr>
                <w:rFonts w:ascii="Calibri" w:hAnsi="Calibri" w:cs="Calibri"/>
                <w:color w:val="000000"/>
                <w:lang w:val="en-IE"/>
              </w:rPr>
              <w:t>37</w:t>
            </w:r>
          </w:p>
        </w:tc>
        <w:tc>
          <w:tcPr>
            <w:tcW w:w="851" w:type="dxa"/>
            <w:tcBorders>
              <w:top w:val="nil"/>
              <w:left w:val="nil"/>
              <w:bottom w:val="single" w:sz="4" w:space="0" w:color="auto"/>
              <w:right w:val="single" w:sz="4" w:space="0" w:color="auto"/>
            </w:tcBorders>
            <w:noWrap/>
            <w:vAlign w:val="bottom"/>
            <w:hideMark/>
          </w:tcPr>
          <w:p w14:paraId="1B683A8B" w14:textId="77777777" w:rsidR="00942A28" w:rsidRPr="00942A28" w:rsidRDefault="00942A28" w:rsidP="00942A28">
            <w:pPr>
              <w:spacing w:line="240" w:lineRule="auto"/>
              <w:contextualSpacing w:val="0"/>
              <w:jc w:val="center"/>
              <w:rPr>
                <w:rFonts w:ascii="Calibri" w:hAnsi="Calibri" w:cs="Calibri"/>
                <w:color w:val="000000"/>
                <w:lang w:val="en-IE"/>
              </w:rPr>
            </w:pPr>
            <w:r w:rsidRPr="00942A28">
              <w:rPr>
                <w:rFonts w:ascii="Calibri" w:hAnsi="Calibri" w:cs="Calibri"/>
                <w:color w:val="000000"/>
                <w:lang w:val="en-IE"/>
              </w:rPr>
              <w:t>81</w:t>
            </w:r>
          </w:p>
        </w:tc>
        <w:tc>
          <w:tcPr>
            <w:tcW w:w="925" w:type="dxa"/>
            <w:tcBorders>
              <w:top w:val="nil"/>
              <w:left w:val="nil"/>
              <w:bottom w:val="single" w:sz="4" w:space="0" w:color="auto"/>
              <w:right w:val="single" w:sz="4" w:space="0" w:color="auto"/>
            </w:tcBorders>
            <w:noWrap/>
            <w:vAlign w:val="bottom"/>
            <w:hideMark/>
          </w:tcPr>
          <w:p w14:paraId="089A9F12" w14:textId="77777777" w:rsidR="00942A28" w:rsidRPr="00942A28" w:rsidRDefault="00942A28" w:rsidP="00942A28">
            <w:pPr>
              <w:spacing w:line="240" w:lineRule="auto"/>
              <w:contextualSpacing w:val="0"/>
              <w:jc w:val="center"/>
              <w:rPr>
                <w:rFonts w:ascii="Calibri" w:hAnsi="Calibri" w:cs="Calibri"/>
                <w:color w:val="000000"/>
                <w:lang w:val="en-IE"/>
              </w:rPr>
            </w:pPr>
            <w:r w:rsidRPr="00942A28">
              <w:rPr>
                <w:rFonts w:ascii="Calibri" w:hAnsi="Calibri" w:cs="Calibri"/>
                <w:color w:val="000000"/>
                <w:lang w:val="en-IE"/>
              </w:rPr>
              <w:t>129</w:t>
            </w:r>
          </w:p>
        </w:tc>
        <w:tc>
          <w:tcPr>
            <w:tcW w:w="729" w:type="dxa"/>
            <w:tcBorders>
              <w:top w:val="nil"/>
              <w:left w:val="nil"/>
              <w:bottom w:val="single" w:sz="4" w:space="0" w:color="auto"/>
              <w:right w:val="single" w:sz="4" w:space="0" w:color="auto"/>
            </w:tcBorders>
            <w:noWrap/>
            <w:vAlign w:val="bottom"/>
            <w:hideMark/>
          </w:tcPr>
          <w:p w14:paraId="2ED52E56" w14:textId="77777777" w:rsidR="00942A28" w:rsidRPr="00942A28" w:rsidRDefault="00942A28" w:rsidP="00942A28">
            <w:pPr>
              <w:spacing w:line="240" w:lineRule="auto"/>
              <w:contextualSpacing w:val="0"/>
              <w:jc w:val="center"/>
              <w:rPr>
                <w:rFonts w:ascii="Calibri" w:hAnsi="Calibri" w:cs="Calibri"/>
                <w:color w:val="000000"/>
                <w:lang w:val="en-IE"/>
              </w:rPr>
            </w:pPr>
            <w:r w:rsidRPr="00942A28">
              <w:rPr>
                <w:rFonts w:ascii="Calibri" w:hAnsi="Calibri" w:cs="Calibri"/>
                <w:color w:val="000000"/>
                <w:lang w:val="en-IE"/>
              </w:rPr>
              <w:t>147</w:t>
            </w:r>
          </w:p>
        </w:tc>
        <w:tc>
          <w:tcPr>
            <w:tcW w:w="729" w:type="dxa"/>
            <w:tcBorders>
              <w:top w:val="nil"/>
              <w:left w:val="nil"/>
              <w:bottom w:val="single" w:sz="4" w:space="0" w:color="auto"/>
              <w:right w:val="single" w:sz="4" w:space="0" w:color="auto"/>
            </w:tcBorders>
            <w:noWrap/>
            <w:vAlign w:val="bottom"/>
            <w:hideMark/>
          </w:tcPr>
          <w:p w14:paraId="435F66F1" w14:textId="77777777" w:rsidR="00942A28" w:rsidRPr="00942A28" w:rsidRDefault="00942A28" w:rsidP="00942A28">
            <w:pPr>
              <w:spacing w:line="240" w:lineRule="auto"/>
              <w:contextualSpacing w:val="0"/>
              <w:jc w:val="center"/>
              <w:rPr>
                <w:rFonts w:ascii="Calibri" w:hAnsi="Calibri" w:cs="Calibri"/>
                <w:color w:val="000000"/>
                <w:lang w:val="en-IE"/>
              </w:rPr>
            </w:pPr>
            <w:r w:rsidRPr="00942A28">
              <w:rPr>
                <w:rFonts w:ascii="Calibri" w:hAnsi="Calibri" w:cs="Calibri"/>
                <w:color w:val="000000"/>
                <w:lang w:val="en-IE"/>
              </w:rPr>
              <w:t>150</w:t>
            </w:r>
          </w:p>
        </w:tc>
      </w:tr>
    </w:tbl>
    <w:p w14:paraId="30D86713" w14:textId="77777777" w:rsidR="00942A28" w:rsidRPr="00942A28" w:rsidRDefault="00942A28" w:rsidP="00942A28">
      <w:pPr>
        <w:spacing w:after="160" w:line="259" w:lineRule="auto"/>
        <w:contextualSpacing w:val="0"/>
        <w:rPr>
          <w:rFonts w:asciiTheme="minorHAnsi" w:hAnsiTheme="minorHAnsi" w:cs="Times New Roman"/>
          <w:lang w:val="en-IE" w:eastAsia="en-US"/>
        </w:rPr>
      </w:pPr>
    </w:p>
    <w:p w14:paraId="78F72229" w14:textId="49A11BC6" w:rsidR="00942A28" w:rsidRPr="00942A28" w:rsidRDefault="00942A28" w:rsidP="00942A28">
      <w:pPr>
        <w:spacing w:after="160" w:line="259" w:lineRule="auto"/>
        <w:contextualSpacing w:val="0"/>
        <w:rPr>
          <w:rFonts w:asciiTheme="minorHAnsi" w:hAnsiTheme="minorHAnsi" w:cs="Times New Roman"/>
          <w:lang w:val="en-IE" w:eastAsia="en-US"/>
        </w:rPr>
      </w:pPr>
      <w:r w:rsidRPr="00942A28">
        <w:rPr>
          <w:rFonts w:asciiTheme="minorHAnsi" w:hAnsiTheme="minorHAnsi" w:cs="Times New Roman"/>
          <w:noProof/>
          <w:lang w:val="en-IE" w:eastAsia="en-US"/>
        </w:rPr>
        <w:drawing>
          <wp:inline distT="0" distB="0" distL="0" distR="0" wp14:anchorId="0EED41C9" wp14:editId="66042F8D">
            <wp:extent cx="5452110" cy="3217545"/>
            <wp:effectExtent l="0" t="0" r="0" b="1905"/>
            <wp:docPr id="68" name="Picture 6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Chart, line char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52110" cy="3217545"/>
                    </a:xfrm>
                    <a:prstGeom prst="rect">
                      <a:avLst/>
                    </a:prstGeom>
                    <a:noFill/>
                    <a:ln>
                      <a:noFill/>
                    </a:ln>
                  </pic:spPr>
                </pic:pic>
              </a:graphicData>
            </a:graphic>
          </wp:inline>
        </w:drawing>
      </w:r>
    </w:p>
    <w:p w14:paraId="3BE66C11" w14:textId="77777777" w:rsidR="00942A28" w:rsidRPr="00942A28" w:rsidRDefault="00942A28" w:rsidP="00942A28">
      <w:pPr>
        <w:spacing w:after="160" w:line="259" w:lineRule="auto"/>
        <w:contextualSpacing w:val="0"/>
        <w:rPr>
          <w:rFonts w:asciiTheme="minorHAnsi" w:hAnsiTheme="minorHAnsi" w:cs="Times New Roman"/>
          <w:lang w:val="en-IE" w:eastAsia="en-US"/>
        </w:rPr>
      </w:pPr>
    </w:p>
    <w:p w14:paraId="11CC94AE" w14:textId="77777777" w:rsidR="00942A28" w:rsidRPr="00942A28" w:rsidRDefault="00942A28" w:rsidP="00942A28">
      <w:pPr>
        <w:numPr>
          <w:ilvl w:val="0"/>
          <w:numId w:val="7"/>
        </w:numPr>
        <w:spacing w:after="160" w:line="259" w:lineRule="auto"/>
        <w:rPr>
          <w:rFonts w:asciiTheme="minorHAnsi" w:hAnsiTheme="minorHAnsi" w:cs="Times New Roman"/>
          <w:lang w:val="en-IE" w:eastAsia="en-US"/>
        </w:rPr>
      </w:pPr>
      <w:r w:rsidRPr="00942A28">
        <w:rPr>
          <w:rFonts w:asciiTheme="minorHAnsi" w:hAnsiTheme="minorHAnsi" w:cs="Times New Roman"/>
          <w:b/>
          <w:bCs/>
          <w:lang w:val="en-IE" w:eastAsia="en-US"/>
        </w:rPr>
        <w:t>Median</w:t>
      </w:r>
      <w:r w:rsidRPr="00942A28">
        <w:rPr>
          <w:rFonts w:asciiTheme="minorHAnsi" w:hAnsiTheme="minorHAnsi" w:cs="Times New Roman"/>
          <w:lang w:val="en-IE" w:eastAsia="en-US"/>
        </w:rPr>
        <w:t xml:space="preserve"> (middle value of 75) = 44 cm</w:t>
      </w:r>
    </w:p>
    <w:p w14:paraId="70709C24" w14:textId="77777777" w:rsidR="00942A28" w:rsidRPr="00942A28" w:rsidRDefault="00942A28" w:rsidP="00942A28">
      <w:pPr>
        <w:numPr>
          <w:ilvl w:val="0"/>
          <w:numId w:val="7"/>
        </w:numPr>
        <w:spacing w:after="160" w:line="259" w:lineRule="auto"/>
        <w:rPr>
          <w:rFonts w:asciiTheme="minorHAnsi" w:hAnsiTheme="minorHAnsi" w:cs="Times New Roman"/>
          <w:lang w:val="en-IE" w:eastAsia="en-US"/>
        </w:rPr>
      </w:pPr>
      <w:r w:rsidRPr="00942A28">
        <w:rPr>
          <w:rFonts w:asciiTheme="minorHAnsi" w:hAnsiTheme="minorHAnsi" w:cs="Times New Roman"/>
          <w:b/>
          <w:bCs/>
          <w:lang w:val="en-IE" w:eastAsia="en-US"/>
        </w:rPr>
        <w:t xml:space="preserve">Interquartile Range                      </w:t>
      </w:r>
      <m:oMath>
        <m:r>
          <w:rPr>
            <w:rFonts w:ascii="Cambria Math" w:hAnsi="Cambria Math" w:cs="Times New Roman"/>
            <w:lang w:val="en-IE" w:eastAsia="en-US"/>
          </w:rPr>
          <m:t>Interquartile Range=Upper Qurtile-Lower Quartile</m:t>
        </m:r>
      </m:oMath>
    </w:p>
    <w:p w14:paraId="2B23157A" w14:textId="77777777" w:rsidR="00942A28" w:rsidRPr="00942A28" w:rsidRDefault="00942A28" w:rsidP="00942A28">
      <w:pPr>
        <w:spacing w:after="160" w:line="259" w:lineRule="auto"/>
        <w:contextualSpacing w:val="0"/>
        <w:rPr>
          <w:rFonts w:asciiTheme="minorHAnsi" w:eastAsiaTheme="minorEastAsia" w:hAnsiTheme="minorHAnsi" w:cs="Times New Roman"/>
          <w:lang w:val="en-IE" w:eastAsia="en-US"/>
        </w:rPr>
      </w:pPr>
      <w:r w:rsidRPr="00942A28">
        <w:rPr>
          <w:rFonts w:asciiTheme="minorHAnsi" w:hAnsiTheme="minorHAnsi" w:cs="Times New Roman"/>
          <w:lang w:val="en-IE" w:eastAsia="en-US"/>
        </w:rPr>
        <w:tab/>
      </w:r>
      <w:r w:rsidRPr="00942A28">
        <w:rPr>
          <w:rFonts w:asciiTheme="minorHAnsi" w:hAnsiTheme="minorHAnsi" w:cs="Times New Roman"/>
          <w:lang w:val="en-IE" w:eastAsia="en-US"/>
        </w:rPr>
        <w:tab/>
      </w:r>
      <w:r w:rsidRPr="00942A28">
        <w:rPr>
          <w:rFonts w:asciiTheme="minorHAnsi" w:hAnsiTheme="minorHAnsi" w:cs="Times New Roman"/>
          <w:lang w:val="en-IE" w:eastAsia="en-US"/>
        </w:rPr>
        <w:tab/>
      </w:r>
      <w:r w:rsidRPr="00942A28">
        <w:rPr>
          <w:rFonts w:asciiTheme="minorHAnsi" w:hAnsiTheme="minorHAnsi" w:cs="Times New Roman"/>
          <w:lang w:val="en-IE" w:eastAsia="en-US"/>
        </w:rPr>
        <w:tab/>
      </w:r>
      <w:r w:rsidRPr="00942A28">
        <w:rPr>
          <w:rFonts w:asciiTheme="minorHAnsi" w:hAnsiTheme="minorHAnsi" w:cs="Times New Roman"/>
          <w:lang w:val="en-IE" w:eastAsia="en-US"/>
        </w:rPr>
        <w:tab/>
      </w:r>
      <m:oMath>
        <m:r>
          <w:rPr>
            <w:rFonts w:ascii="Cambria Math" w:hAnsi="Cambria Math" w:cs="Times New Roman"/>
            <w:lang w:val="en-IE" w:eastAsia="en-US"/>
          </w:rPr>
          <m:t>47.5-41=6.5 cm</m:t>
        </m:r>
      </m:oMath>
    </w:p>
    <w:p w14:paraId="7BFBC1A8" w14:textId="763B244F" w:rsidR="00942A28" w:rsidRPr="00942A28" w:rsidRDefault="00942A28" w:rsidP="00942A28">
      <w:pPr>
        <w:numPr>
          <w:ilvl w:val="0"/>
          <w:numId w:val="7"/>
        </w:numPr>
        <w:spacing w:after="160" w:line="259" w:lineRule="auto"/>
        <w:rPr>
          <w:rFonts w:asciiTheme="minorHAnsi" w:hAnsiTheme="minorHAnsi" w:cs="Times New Roman"/>
          <w:b/>
          <w:bCs/>
          <w:lang w:val="en-IE" w:eastAsia="en-US"/>
        </w:rPr>
      </w:pPr>
      <w:r w:rsidRPr="00942A28">
        <w:rPr>
          <w:rFonts w:asciiTheme="minorHAnsi" w:hAnsiTheme="minorHAnsi" w:cs="Times New Roman"/>
          <w:lang w:val="en-IE" w:eastAsia="en-US"/>
        </w:rPr>
        <w:t>122 – 62 = 60 trees</w:t>
      </w:r>
      <w:r w:rsidRPr="00942A28">
        <w:rPr>
          <w:rFonts w:asciiTheme="minorHAnsi" w:hAnsiTheme="minorHAnsi" w:cs="Times New Roman"/>
          <w:b/>
          <w:bCs/>
          <w:lang w:val="en-IE" w:eastAsia="en-US"/>
        </w:rPr>
        <w:t xml:space="preserve"> </w:t>
      </w:r>
      <w:r w:rsidRPr="00942A28">
        <w:rPr>
          <w:rFonts w:asciiTheme="minorHAnsi" w:hAnsiTheme="minorHAnsi" w:cs="Times New Roman"/>
          <w:b/>
          <w:noProof/>
          <w:lang w:val="en-IE" w:eastAsia="en-US"/>
        </w:rPr>
        <w:drawing>
          <wp:inline distT="0" distB="0" distL="0" distR="0" wp14:anchorId="3F01787D" wp14:editId="4E002292">
            <wp:extent cx="4942840" cy="2950210"/>
            <wp:effectExtent l="0" t="0" r="0" b="2540"/>
            <wp:docPr id="67" name="Picture 6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Chart, line char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2840" cy="2950210"/>
                    </a:xfrm>
                    <a:prstGeom prst="rect">
                      <a:avLst/>
                    </a:prstGeom>
                    <a:noFill/>
                    <a:ln>
                      <a:noFill/>
                    </a:ln>
                  </pic:spPr>
                </pic:pic>
              </a:graphicData>
            </a:graphic>
          </wp:inline>
        </w:drawing>
      </w:r>
    </w:p>
    <w:p w14:paraId="55714D0A" w14:textId="7A87A319" w:rsidR="001F6BB8" w:rsidRDefault="001F6BB8">
      <w:pPr>
        <w:spacing w:after="160" w:line="259" w:lineRule="auto"/>
        <w:contextualSpacing w:val="0"/>
        <w:rPr>
          <w:b/>
        </w:rPr>
      </w:pPr>
      <w:r>
        <w:rPr>
          <w:b/>
        </w:rPr>
        <w:br w:type="page"/>
      </w:r>
    </w:p>
    <w:p w14:paraId="1FD18C44" w14:textId="5295BC9A" w:rsidR="001F6BB8" w:rsidRPr="001F6BB8" w:rsidRDefault="001F6BB8" w:rsidP="001F6BB8">
      <w:pPr>
        <w:contextualSpacing w:val="0"/>
        <w:rPr>
          <w:b/>
        </w:rPr>
      </w:pPr>
      <w:r w:rsidRPr="001F6BB8">
        <w:rPr>
          <w:b/>
        </w:rPr>
        <w:lastRenderedPageBreak/>
        <w:t>Statistics Basics</w:t>
      </w:r>
    </w:p>
    <w:p w14:paraId="44FEC2E0" w14:textId="77777777" w:rsidR="001F6BB8" w:rsidRPr="001F6BB8" w:rsidRDefault="001F6BB8" w:rsidP="001F6BB8">
      <w:pPr>
        <w:contextualSpacing w:val="0"/>
      </w:pPr>
      <w:r w:rsidRPr="001F6BB8">
        <w:br/>
        <w:t>The most common basic statistics terms you’ll come across are the mean, mode and median. These are all what are known as “Measures of Central Tendency.” Also important in this early chapter of statistics is the shape of a distribution. This tells us something about how data is spread out around the mean or median. Perhaps the most common distribution you’ll see is the normal distribution, sometimes called a bell curve. Heights, weights, and many other things found in nature tend to be shaped like this:</w:t>
      </w:r>
    </w:p>
    <w:p w14:paraId="7C86F1B9" w14:textId="77777777" w:rsidR="001F6BB8" w:rsidRPr="001F6BB8" w:rsidRDefault="001F6BB8" w:rsidP="001F6BB8">
      <w:pPr>
        <w:contextualSpacing w:val="0"/>
      </w:pPr>
    </w:p>
    <w:p w14:paraId="5FF44B0E" w14:textId="1E1CD14A" w:rsidR="001F6BB8" w:rsidRPr="001F6BB8" w:rsidRDefault="001F6BB8" w:rsidP="001F6BB8">
      <w:pPr>
        <w:contextualSpacing w:val="0"/>
      </w:pPr>
      <w:r w:rsidRPr="001F6BB8">
        <w:rPr>
          <w:noProof/>
        </w:rPr>
        <w:drawing>
          <wp:inline distT="0" distB="0" distL="0" distR="0" wp14:anchorId="4D919503" wp14:editId="3E6AB133">
            <wp:extent cx="5633085" cy="2889885"/>
            <wp:effectExtent l="0" t="0" r="5715" b="5715"/>
            <wp:docPr id="38" name="Picture 3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har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33085" cy="2889885"/>
                    </a:xfrm>
                    <a:prstGeom prst="rect">
                      <a:avLst/>
                    </a:prstGeom>
                    <a:noFill/>
                    <a:ln>
                      <a:noFill/>
                    </a:ln>
                  </pic:spPr>
                </pic:pic>
              </a:graphicData>
            </a:graphic>
          </wp:inline>
        </w:drawing>
      </w:r>
    </w:p>
    <w:p w14:paraId="39F033E0" w14:textId="77777777" w:rsidR="001F6BB8" w:rsidRPr="001F6BB8" w:rsidRDefault="001F6BB8" w:rsidP="001F6BB8">
      <w:pPr>
        <w:contextualSpacing w:val="0"/>
      </w:pPr>
    </w:p>
    <w:p w14:paraId="4F02DF68" w14:textId="77777777" w:rsidR="001F6BB8" w:rsidRPr="001F6BB8" w:rsidRDefault="001F6BB8" w:rsidP="001F6BB8">
      <w:pPr>
        <w:contextualSpacing w:val="0"/>
        <w:rPr>
          <w:b/>
        </w:rPr>
      </w:pPr>
    </w:p>
    <w:p w14:paraId="3C417A1D" w14:textId="77777777" w:rsidR="001F6BB8" w:rsidRPr="001F6BB8" w:rsidRDefault="001F6BB8" w:rsidP="001F6BB8">
      <w:pPr>
        <w:contextualSpacing w:val="0"/>
        <w:rPr>
          <w:b/>
        </w:rPr>
      </w:pPr>
    </w:p>
    <w:p w14:paraId="36F68280" w14:textId="77777777" w:rsidR="001F6BB8" w:rsidRPr="001F6BB8" w:rsidRDefault="001F6BB8" w:rsidP="001F6BB8">
      <w:pPr>
        <w:contextualSpacing w:val="0"/>
        <w:rPr>
          <w:b/>
        </w:rPr>
      </w:pPr>
      <w:r w:rsidRPr="001F6BB8">
        <w:rPr>
          <w:b/>
        </w:rPr>
        <w:t>Example of a Normal Distribution</w:t>
      </w:r>
    </w:p>
    <w:p w14:paraId="29F94BC8" w14:textId="77777777" w:rsidR="001F6BB8" w:rsidRPr="001F6BB8" w:rsidRDefault="001F6BB8" w:rsidP="001F6BB8">
      <w:pPr>
        <w:contextualSpacing w:val="0"/>
      </w:pPr>
    </w:p>
    <w:p w14:paraId="5BDD04FB" w14:textId="77777777" w:rsidR="001F6BB8" w:rsidRPr="001F6BB8" w:rsidRDefault="001F6BB8" w:rsidP="001F6BB8">
      <w:pPr>
        <w:contextualSpacing w:val="0"/>
      </w:pPr>
      <w:r w:rsidRPr="001F6BB8">
        <w:t>A normal distribution is an arrangement of a data set in which most values cluster in the middle of the range and the rest taper off symmetrically toward either extreme.</w:t>
      </w:r>
      <w:r w:rsidRPr="001F6BB8">
        <w:br/>
      </w:r>
      <w:r w:rsidRPr="001F6BB8">
        <w:br/>
        <w:t>Height is one simple example of something that follows a normal distribution pattern: Most people are of average height, the numbers of people that are taller and shorter than average are fairly equal and a very small (and still roughly equivalent) number of people are either extremely tall or extremely short.</w:t>
      </w:r>
    </w:p>
    <w:p w14:paraId="4914FC68" w14:textId="6379105D" w:rsidR="001F6BB8" w:rsidRPr="001F6BB8" w:rsidRDefault="001F6BB8" w:rsidP="001F6BB8">
      <w:pPr>
        <w:contextualSpacing w:val="0"/>
        <w:rPr>
          <w:b/>
        </w:rPr>
      </w:pPr>
      <w:r w:rsidRPr="001F6BB8">
        <w:rPr>
          <w:b/>
          <w:noProof/>
        </w:rPr>
        <w:lastRenderedPageBreak/>
        <w:drawing>
          <wp:inline distT="0" distB="0" distL="0" distR="0" wp14:anchorId="650E6F47" wp14:editId="46AFDB33">
            <wp:extent cx="5236210" cy="3666490"/>
            <wp:effectExtent l="0" t="0" r="2540" b="0"/>
            <wp:docPr id="37" name="Picture 37" descr="Chart, lin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hart, line chart, histogram&#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36210" cy="3666490"/>
                    </a:xfrm>
                    <a:prstGeom prst="rect">
                      <a:avLst/>
                    </a:prstGeom>
                    <a:noFill/>
                    <a:ln>
                      <a:noFill/>
                    </a:ln>
                  </pic:spPr>
                </pic:pic>
              </a:graphicData>
            </a:graphic>
          </wp:inline>
        </w:drawing>
      </w:r>
    </w:p>
    <w:p w14:paraId="4523F8D9" w14:textId="77777777" w:rsidR="001F6BB8" w:rsidRPr="001F6BB8" w:rsidRDefault="001F6BB8" w:rsidP="001F6BB8">
      <w:pPr>
        <w:contextualSpacing w:val="0"/>
        <w:rPr>
          <w:b/>
        </w:rPr>
      </w:pPr>
    </w:p>
    <w:p w14:paraId="100E7939" w14:textId="77777777" w:rsidR="001F6BB8" w:rsidRPr="001F6BB8" w:rsidRDefault="001F6BB8" w:rsidP="001F6BB8">
      <w:pPr>
        <w:contextualSpacing w:val="0"/>
        <w:rPr>
          <w:b/>
        </w:rPr>
      </w:pPr>
    </w:p>
    <w:p w14:paraId="164D31C3" w14:textId="516C59AE" w:rsidR="001F6BB8" w:rsidRPr="001F6BB8" w:rsidRDefault="001F6BB8" w:rsidP="001F6BB8">
      <w:pPr>
        <w:contextualSpacing w:val="0"/>
        <w:rPr>
          <w:b/>
        </w:rPr>
      </w:pPr>
      <w:r w:rsidRPr="001F6BB8">
        <w:rPr>
          <w:b/>
          <w:noProof/>
        </w:rPr>
        <w:drawing>
          <wp:inline distT="0" distB="0" distL="0" distR="0" wp14:anchorId="75CFD2CD" wp14:editId="6181F3A1">
            <wp:extent cx="5731510" cy="2877820"/>
            <wp:effectExtent l="0" t="0" r="2540" b="0"/>
            <wp:docPr id="36" name="Picture 36" descr="Chart, diagram, histo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 diagram, histogram&#10;&#10;Description automatically generated with medium conf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2877820"/>
                    </a:xfrm>
                    <a:prstGeom prst="rect">
                      <a:avLst/>
                    </a:prstGeom>
                    <a:noFill/>
                    <a:ln>
                      <a:noFill/>
                    </a:ln>
                  </pic:spPr>
                </pic:pic>
              </a:graphicData>
            </a:graphic>
          </wp:inline>
        </w:drawing>
      </w:r>
    </w:p>
    <w:p w14:paraId="2A7AC634" w14:textId="77777777" w:rsidR="001F6BB8" w:rsidRPr="001F6BB8" w:rsidRDefault="001F6BB8" w:rsidP="001F6BB8">
      <w:pPr>
        <w:contextualSpacing w:val="0"/>
        <w:rPr>
          <w:b/>
        </w:rPr>
      </w:pPr>
    </w:p>
    <w:p w14:paraId="431293DB" w14:textId="77777777" w:rsidR="001F6BB8" w:rsidRPr="001F6BB8" w:rsidRDefault="001F6BB8" w:rsidP="001F6BB8">
      <w:pPr>
        <w:contextualSpacing w:val="0"/>
        <w:rPr>
          <w:b/>
        </w:rPr>
      </w:pPr>
    </w:p>
    <w:p w14:paraId="3ABEFFAB" w14:textId="77777777" w:rsidR="001F6BB8" w:rsidRPr="001F6BB8" w:rsidRDefault="001F6BB8" w:rsidP="001F6BB8">
      <w:pPr>
        <w:contextualSpacing w:val="0"/>
        <w:rPr>
          <w:b/>
        </w:rPr>
      </w:pPr>
    </w:p>
    <w:p w14:paraId="4C63050F" w14:textId="77777777" w:rsidR="001F6BB8" w:rsidRPr="001F6BB8" w:rsidRDefault="001F6BB8" w:rsidP="001F6BB8">
      <w:pPr>
        <w:contextualSpacing w:val="0"/>
        <w:rPr>
          <w:b/>
        </w:rPr>
      </w:pPr>
    </w:p>
    <w:p w14:paraId="0DC5E44C" w14:textId="77777777" w:rsidR="001F6BB8" w:rsidRPr="001F6BB8" w:rsidRDefault="001F6BB8" w:rsidP="001F6BB8">
      <w:pPr>
        <w:contextualSpacing w:val="0"/>
        <w:rPr>
          <w:b/>
        </w:rPr>
      </w:pPr>
    </w:p>
    <w:p w14:paraId="57B1E1A5" w14:textId="77777777" w:rsidR="00942A28" w:rsidRDefault="00942A28">
      <w:pPr>
        <w:spacing w:after="160" w:line="259" w:lineRule="auto"/>
        <w:contextualSpacing w:val="0"/>
        <w:rPr>
          <w:b/>
        </w:rPr>
      </w:pPr>
      <w:r>
        <w:rPr>
          <w:b/>
        </w:rPr>
        <w:br w:type="page"/>
      </w:r>
    </w:p>
    <w:p w14:paraId="7BD3F4E6" w14:textId="421FC413" w:rsidR="001F6BB8" w:rsidRPr="001F6BB8" w:rsidRDefault="001F6BB8" w:rsidP="001F6BB8">
      <w:pPr>
        <w:contextualSpacing w:val="0"/>
        <w:rPr>
          <w:b/>
        </w:rPr>
      </w:pPr>
      <w:r w:rsidRPr="001F6BB8">
        <w:rPr>
          <w:b/>
        </w:rPr>
        <w:lastRenderedPageBreak/>
        <w:t>Measure of Central Tendency</w:t>
      </w:r>
    </w:p>
    <w:p w14:paraId="0D670BBA" w14:textId="77777777" w:rsidR="001F6BB8" w:rsidRPr="001F6BB8" w:rsidRDefault="001F6BB8" w:rsidP="001F6BB8">
      <w:pPr>
        <w:contextualSpacing w:val="0"/>
        <w:rPr>
          <w:b/>
        </w:rPr>
      </w:pPr>
    </w:p>
    <w:p w14:paraId="45398EE6" w14:textId="6FB82D6D" w:rsidR="001F6BB8" w:rsidRPr="001F6BB8" w:rsidRDefault="001F6BB8" w:rsidP="001F6BB8">
      <w:pPr>
        <w:contextualSpacing w:val="0"/>
        <w:rPr>
          <w:b/>
        </w:rPr>
      </w:pPr>
      <w:r w:rsidRPr="001F6BB8">
        <w:rPr>
          <w:b/>
          <w:noProof/>
        </w:rPr>
        <w:drawing>
          <wp:inline distT="0" distB="0" distL="0" distR="0" wp14:anchorId="40D704C6" wp14:editId="65C91F07">
            <wp:extent cx="5731510" cy="2768600"/>
            <wp:effectExtent l="0" t="0" r="2540" b="0"/>
            <wp:docPr id="35" name="Picture 3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Diagram&#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2768600"/>
                    </a:xfrm>
                    <a:prstGeom prst="rect">
                      <a:avLst/>
                    </a:prstGeom>
                    <a:noFill/>
                    <a:ln>
                      <a:noFill/>
                    </a:ln>
                  </pic:spPr>
                </pic:pic>
              </a:graphicData>
            </a:graphic>
          </wp:inline>
        </w:drawing>
      </w:r>
    </w:p>
    <w:p w14:paraId="4C2BED76" w14:textId="77777777" w:rsidR="001F6BB8" w:rsidRPr="001F6BB8" w:rsidRDefault="001F6BB8" w:rsidP="001F6BB8">
      <w:pPr>
        <w:contextualSpacing w:val="0"/>
        <w:rPr>
          <w:b/>
        </w:rPr>
      </w:pPr>
    </w:p>
    <w:p w14:paraId="4C41B4E3" w14:textId="523B807A" w:rsidR="001F6BB8" w:rsidRPr="001F6BB8" w:rsidRDefault="001F6BB8" w:rsidP="001F6BB8">
      <w:pPr>
        <w:contextualSpacing w:val="0"/>
        <w:rPr>
          <w:b/>
        </w:rPr>
      </w:pPr>
      <w:r w:rsidRPr="001F6BB8">
        <w:rPr>
          <w:b/>
          <w:noProof/>
        </w:rPr>
        <w:drawing>
          <wp:inline distT="0" distB="0" distL="0" distR="0" wp14:anchorId="13DEF4FA" wp14:editId="200DF34C">
            <wp:extent cx="5262245" cy="3985260"/>
            <wp:effectExtent l="0" t="0" r="0" b="0"/>
            <wp:docPr id="34" name="Picture 3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iagram&#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62245" cy="3985260"/>
                    </a:xfrm>
                    <a:prstGeom prst="rect">
                      <a:avLst/>
                    </a:prstGeom>
                    <a:noFill/>
                    <a:ln>
                      <a:noFill/>
                    </a:ln>
                  </pic:spPr>
                </pic:pic>
              </a:graphicData>
            </a:graphic>
          </wp:inline>
        </w:drawing>
      </w:r>
    </w:p>
    <w:p w14:paraId="0FC54D52" w14:textId="77777777" w:rsidR="001F6BB8" w:rsidRPr="001F6BB8" w:rsidRDefault="001F6BB8" w:rsidP="001F6BB8">
      <w:pPr>
        <w:contextualSpacing w:val="0"/>
        <w:rPr>
          <w:b/>
        </w:rPr>
      </w:pPr>
    </w:p>
    <w:p w14:paraId="1F340900" w14:textId="77777777" w:rsidR="001F6BB8" w:rsidRPr="001F6BB8" w:rsidRDefault="001F6BB8" w:rsidP="001F6BB8">
      <w:pPr>
        <w:contextualSpacing w:val="0"/>
        <w:rPr>
          <w:b/>
        </w:rPr>
      </w:pPr>
      <w:r w:rsidRPr="001F6BB8">
        <w:br w:type="page"/>
      </w:r>
    </w:p>
    <w:p w14:paraId="2A4A000C" w14:textId="77777777" w:rsidR="001F6BB8" w:rsidRPr="001F6BB8" w:rsidRDefault="001F6BB8" w:rsidP="001F6BB8">
      <w:pPr>
        <w:contextualSpacing w:val="0"/>
        <w:rPr>
          <w:b/>
        </w:rPr>
      </w:pPr>
      <w:r w:rsidRPr="001F6BB8">
        <w:rPr>
          <w:b/>
        </w:rPr>
        <w:lastRenderedPageBreak/>
        <w:t>Mean, median, Mode and Range</w:t>
      </w:r>
    </w:p>
    <w:p w14:paraId="73F084ED" w14:textId="77777777" w:rsidR="001F6BB8" w:rsidRPr="001F6BB8" w:rsidRDefault="001F6BB8" w:rsidP="001F6BB8">
      <w:pPr>
        <w:contextualSpacing w:val="0"/>
      </w:pPr>
      <w:r w:rsidRPr="001F6BB8">
        <w:t>Mean, median, and Mode are three kinds of "</w:t>
      </w:r>
      <w:r w:rsidRPr="001F6BB8">
        <w:rPr>
          <w:b/>
        </w:rPr>
        <w:t>averages</w:t>
      </w:r>
      <w:r w:rsidRPr="001F6BB8">
        <w:t>".  The "</w:t>
      </w:r>
      <w:r w:rsidRPr="001F6BB8">
        <w:rPr>
          <w:b/>
        </w:rPr>
        <w:t>mean</w:t>
      </w:r>
      <w:r w:rsidRPr="001F6BB8">
        <w:t>" is the "</w:t>
      </w:r>
      <w:r w:rsidRPr="001F6BB8">
        <w:rPr>
          <w:b/>
        </w:rPr>
        <w:t>average</w:t>
      </w:r>
      <w:r w:rsidRPr="001F6BB8">
        <w:t>" you're used to, where you add up all the numbers and then divide by the number of numbers. The "</w:t>
      </w:r>
      <w:r w:rsidRPr="001F6BB8">
        <w:rPr>
          <w:b/>
        </w:rPr>
        <w:t>median</w:t>
      </w:r>
      <w:r w:rsidRPr="001F6BB8">
        <w:t>" is the "</w:t>
      </w:r>
      <w:r w:rsidRPr="001F6BB8">
        <w:rPr>
          <w:b/>
        </w:rPr>
        <w:t>middle</w:t>
      </w:r>
      <w:r w:rsidRPr="001F6BB8">
        <w:t xml:space="preserve">" value in the list of numbers. To find the median, your numbers </w:t>
      </w:r>
      <w:proofErr w:type="gramStart"/>
      <w:r w:rsidRPr="001F6BB8">
        <w:t>have to</w:t>
      </w:r>
      <w:proofErr w:type="gramEnd"/>
      <w:r w:rsidRPr="001F6BB8">
        <w:t xml:space="preserve"> be listed in numerical order from smallest to largest, so you may have to rewrite your list before you can find the median. The "</w:t>
      </w:r>
      <w:r w:rsidRPr="001F6BB8">
        <w:rPr>
          <w:b/>
        </w:rPr>
        <w:t>mode</w:t>
      </w:r>
      <w:r w:rsidRPr="001F6BB8">
        <w:t>" is the value that occurs most often. If no number in the list is repeated, then there is no mode for the list. The "</w:t>
      </w:r>
      <w:r w:rsidRPr="001F6BB8">
        <w:rPr>
          <w:b/>
        </w:rPr>
        <w:t>range</w:t>
      </w:r>
      <w:r w:rsidRPr="001F6BB8">
        <w:t xml:space="preserve">" of a list a </w:t>
      </w:r>
      <w:proofErr w:type="gramStart"/>
      <w:r w:rsidRPr="001F6BB8">
        <w:t>numbers</w:t>
      </w:r>
      <w:proofErr w:type="gramEnd"/>
      <w:r w:rsidRPr="001F6BB8">
        <w:t xml:space="preserve"> is just the difference between the largest and smallest values.</w:t>
      </w:r>
    </w:p>
    <w:p w14:paraId="6D287D9E" w14:textId="77777777" w:rsidR="001F6BB8" w:rsidRPr="001F6BB8" w:rsidRDefault="001F6BB8" w:rsidP="001F6BB8">
      <w:pPr>
        <w:contextualSpacing w:val="0"/>
      </w:pPr>
    </w:p>
    <w:p w14:paraId="45680A9D" w14:textId="77777777" w:rsidR="001F6BB8" w:rsidRPr="001F6BB8" w:rsidRDefault="001F6BB8" w:rsidP="001F6BB8">
      <w:pPr>
        <w:contextualSpacing w:val="0"/>
        <w:rPr>
          <w:b/>
        </w:rPr>
      </w:pPr>
      <w:r w:rsidRPr="001F6BB8">
        <w:rPr>
          <w:b/>
        </w:rPr>
        <w:t>Exercise</w:t>
      </w:r>
    </w:p>
    <w:p w14:paraId="436BF862" w14:textId="77777777" w:rsidR="001F6BB8" w:rsidRPr="001F6BB8" w:rsidRDefault="001F6BB8" w:rsidP="001F6BB8">
      <w:pPr>
        <w:contextualSpacing w:val="0"/>
      </w:pPr>
    </w:p>
    <w:p w14:paraId="2024AF28" w14:textId="77777777" w:rsidR="001F6BB8" w:rsidRPr="001F6BB8" w:rsidRDefault="001F6BB8" w:rsidP="001F6BB8">
      <w:pPr>
        <w:contextualSpacing w:val="0"/>
      </w:pPr>
      <w:r w:rsidRPr="001F6BB8">
        <w:t>Find the mean, median, mode, and range for the following list of values:</w:t>
      </w:r>
      <w:r w:rsidRPr="001F6BB8">
        <w:br/>
        <w:t>13, 18, 13, 14, 13, 16, 14, 21, 13</w:t>
      </w:r>
      <w:r w:rsidRPr="001F6BB8">
        <w:br/>
      </w:r>
      <w:r w:rsidRPr="001F6BB8">
        <w:br/>
        <w:t>The mean is the usual average, so I'll add and then divide:</w:t>
      </w:r>
      <w:r w:rsidRPr="001F6BB8">
        <w:br/>
        <w:t>(13 + 18 + 13 + 14 + 13 + 16 + 14 + 21 + 13) ÷ 9 = 15</w:t>
      </w:r>
      <w:r w:rsidRPr="001F6BB8">
        <w:br/>
      </w:r>
      <w:r w:rsidRPr="001F6BB8">
        <w:br/>
        <w:t>Note that the mean, in this case, isn't a value from the original list. This is a common result. You should not assume that your mean will be one of your original numbers.</w:t>
      </w:r>
      <w:r w:rsidRPr="001F6BB8">
        <w:br/>
      </w:r>
      <w:r w:rsidRPr="001F6BB8">
        <w:br/>
        <w:t>The median is the middle value, so first I'll have to rewrite the list in numerical order:</w:t>
      </w:r>
      <w:r w:rsidRPr="001F6BB8">
        <w:br/>
        <w:t>13, 13, 13, 13, 14, 14, 16, 18, 21</w:t>
      </w:r>
      <w:r w:rsidRPr="001F6BB8">
        <w:br/>
      </w:r>
      <w:r w:rsidRPr="001F6BB8">
        <w:br/>
        <w:t>There are nine numbers in the list, so the middle one will be the (9 + 1) ÷ 2 = 10 ÷ 2 = 5th number:</w:t>
      </w:r>
      <w:r w:rsidRPr="001F6BB8">
        <w:br/>
        <w:t>13, 13, 13, 13, 14, 14, 16, 18, 21</w:t>
      </w:r>
      <w:r w:rsidRPr="001F6BB8">
        <w:br/>
      </w:r>
      <w:r w:rsidRPr="001F6BB8">
        <w:br/>
        <w:t>So the median is 14.</w:t>
      </w:r>
      <w:r w:rsidRPr="001F6BB8">
        <w:br/>
        <w:t>The mode is the number that is repeated more often than any other, so 13 is the mode.</w:t>
      </w:r>
      <w:r w:rsidRPr="001F6BB8">
        <w:br/>
        <w:t>The largest value in the list is 21, and the smallest is 13, so the range is 21 – 13 = 8.</w:t>
      </w:r>
      <w:r w:rsidRPr="001F6BB8">
        <w:br/>
      </w:r>
    </w:p>
    <w:p w14:paraId="3A60460F" w14:textId="77777777" w:rsidR="001F6BB8" w:rsidRPr="001F6BB8" w:rsidRDefault="001F6BB8" w:rsidP="001F6BB8">
      <w:pPr>
        <w:ind w:firstLine="720"/>
        <w:contextualSpacing w:val="0"/>
      </w:pPr>
      <w:r w:rsidRPr="001F6BB8">
        <w:rPr>
          <w:b/>
        </w:rPr>
        <w:t>Mean</w:t>
      </w:r>
      <w:r w:rsidRPr="001F6BB8">
        <w:t>: 15</w:t>
      </w:r>
      <w:r w:rsidRPr="001F6BB8">
        <w:br/>
      </w:r>
      <w:r w:rsidRPr="001F6BB8">
        <w:tab/>
      </w:r>
      <w:r w:rsidRPr="001F6BB8">
        <w:rPr>
          <w:b/>
        </w:rPr>
        <w:t>Median</w:t>
      </w:r>
      <w:r w:rsidRPr="001F6BB8">
        <w:t>: 14</w:t>
      </w:r>
      <w:r w:rsidRPr="001F6BB8">
        <w:br/>
      </w:r>
      <w:r w:rsidRPr="001F6BB8">
        <w:tab/>
      </w:r>
      <w:r w:rsidRPr="001F6BB8">
        <w:rPr>
          <w:b/>
        </w:rPr>
        <w:t>Mode</w:t>
      </w:r>
      <w:r w:rsidRPr="001F6BB8">
        <w:t>: 13</w:t>
      </w:r>
      <w:r w:rsidRPr="001F6BB8">
        <w:br/>
      </w:r>
      <w:r w:rsidRPr="001F6BB8">
        <w:tab/>
      </w:r>
      <w:r w:rsidRPr="001F6BB8">
        <w:rPr>
          <w:b/>
        </w:rPr>
        <w:t>Range</w:t>
      </w:r>
      <w:r w:rsidRPr="001F6BB8">
        <w:t>: 8</w:t>
      </w:r>
    </w:p>
    <w:p w14:paraId="1A6C6D97" w14:textId="77777777" w:rsidR="001F6BB8" w:rsidRPr="001F6BB8" w:rsidRDefault="001F6BB8" w:rsidP="001F6BB8">
      <w:pPr>
        <w:ind w:firstLine="720"/>
        <w:contextualSpacing w:val="0"/>
      </w:pPr>
    </w:p>
    <w:p w14:paraId="4CB4FFEA" w14:textId="77777777" w:rsidR="001F6BB8" w:rsidRPr="001F6BB8" w:rsidRDefault="001F6BB8" w:rsidP="001F6BB8">
      <w:pPr>
        <w:contextualSpacing w:val="0"/>
        <w:rPr>
          <w:b/>
        </w:rPr>
      </w:pPr>
    </w:p>
    <w:p w14:paraId="56CA877A" w14:textId="77777777" w:rsidR="001F6BB8" w:rsidRPr="001F6BB8" w:rsidRDefault="001F6BB8" w:rsidP="001F6BB8">
      <w:pPr>
        <w:contextualSpacing w:val="0"/>
      </w:pPr>
      <w:r w:rsidRPr="001F6BB8">
        <w:rPr>
          <w:b/>
        </w:rPr>
        <w:t>What is an Average?</w:t>
      </w:r>
      <w:r w:rsidRPr="001F6BB8">
        <w:br/>
        <w:t>The word “average” is used in everyday life to describe where the middle number of a data set is. It’s the typical number you would expect to find in a series of numbers. In statistics, the average is called the “arithmetic mean,” usually just shortened to the mean. Both the average and the mean use the same formula:</w:t>
      </w:r>
    </w:p>
    <w:p w14:paraId="32BC3A7F" w14:textId="77777777" w:rsidR="001F6BB8" w:rsidRPr="001F6BB8" w:rsidRDefault="001F6BB8" w:rsidP="001F6BB8">
      <w:pPr>
        <w:contextualSpacing w:val="0"/>
      </w:pPr>
    </w:p>
    <w:p w14:paraId="7A1CF88B" w14:textId="77777777" w:rsidR="001F6BB8" w:rsidRPr="001F6BB8" w:rsidRDefault="001F6BB8" w:rsidP="001F6BB8">
      <w:pPr>
        <w:contextualSpacing w:val="0"/>
        <w:rPr>
          <w:b/>
        </w:rPr>
      </w:pPr>
      <w:r w:rsidRPr="001F6BB8">
        <w:rPr>
          <w:b/>
        </w:rPr>
        <w:t>Examples</w:t>
      </w:r>
    </w:p>
    <w:p w14:paraId="4477E79A" w14:textId="77777777" w:rsidR="001F6BB8" w:rsidRPr="001F6BB8" w:rsidRDefault="001F6BB8" w:rsidP="001F6BB8">
      <w:pPr>
        <w:contextualSpacing w:val="0"/>
      </w:pPr>
      <w:r w:rsidRPr="001F6BB8">
        <w:br/>
      </w:r>
      <w:r w:rsidRPr="001F6BB8">
        <w:rPr>
          <w:b/>
        </w:rPr>
        <w:t>Example 1:</w:t>
      </w:r>
      <w:r w:rsidRPr="001F6BB8">
        <w:t xml:space="preserve"> You earned €129, €139, </w:t>
      </w:r>
      <w:proofErr w:type="gramStart"/>
      <w:r w:rsidRPr="001F6BB8">
        <w:t>€155</w:t>
      </w:r>
      <w:proofErr w:type="gramEnd"/>
      <w:r w:rsidRPr="001F6BB8">
        <w:t xml:space="preserve"> and €176 over the last 4 weeks. What is your average pay?</w:t>
      </w:r>
      <w:r w:rsidRPr="001F6BB8">
        <w:br/>
      </w:r>
      <w:r w:rsidRPr="001F6BB8">
        <w:br/>
        <w:t xml:space="preserve">Step 1: Add up </w:t>
      </w:r>
      <w:proofErr w:type="gramStart"/>
      <w:r w:rsidRPr="001F6BB8">
        <w:t>all of</w:t>
      </w:r>
      <w:proofErr w:type="gramEnd"/>
      <w:r w:rsidRPr="001F6BB8">
        <w:t xml:space="preserve"> the numbers in the set. €129 + €139 + €155 + €176 = €599.</w:t>
      </w:r>
      <w:r w:rsidRPr="001F6BB8">
        <w:br/>
      </w:r>
      <w:r w:rsidRPr="001F6BB8">
        <w:br/>
        <w:t>Step 2: Divide Step 1 by the total number of items in the set. There are 4 items in the set, so €599 / 4 = €149.75.</w:t>
      </w:r>
      <w:r w:rsidRPr="001F6BB8">
        <w:br/>
      </w:r>
      <w:r w:rsidRPr="001F6BB8">
        <w:br/>
      </w:r>
      <w:r w:rsidRPr="001F6BB8">
        <w:rPr>
          <w:b/>
        </w:rPr>
        <w:t>Example 2:</w:t>
      </w:r>
      <w:r w:rsidRPr="001F6BB8">
        <w:t xml:space="preserve"> You have semester grades of B, C, D, A, B and B. What is your average grade?</w:t>
      </w:r>
      <w:r w:rsidRPr="001F6BB8">
        <w:br/>
      </w:r>
      <w:r w:rsidRPr="001F6BB8">
        <w:br/>
        <w:t xml:space="preserve">Step 1: Add up </w:t>
      </w:r>
      <w:proofErr w:type="gramStart"/>
      <w:r w:rsidRPr="001F6BB8">
        <w:t>all of</w:t>
      </w:r>
      <w:proofErr w:type="gramEnd"/>
      <w:r w:rsidRPr="001F6BB8">
        <w:t xml:space="preserve"> the numbers in the set. You have grades here, so you need to convert them on a 4.0 </w:t>
      </w:r>
      <w:r w:rsidRPr="001F6BB8">
        <w:lastRenderedPageBreak/>
        <w:t>scale:</w:t>
      </w:r>
      <w:r w:rsidRPr="001F6BB8">
        <w:br/>
        <w:t>B = 3.0</w:t>
      </w:r>
      <w:r w:rsidRPr="001F6BB8">
        <w:br/>
        <w:t>C = 2.0</w:t>
      </w:r>
      <w:r w:rsidRPr="001F6BB8">
        <w:br/>
        <w:t>D = 1.0</w:t>
      </w:r>
      <w:r w:rsidRPr="001F6BB8">
        <w:br/>
        <w:t>A = 4.0</w:t>
      </w:r>
      <w:r w:rsidRPr="001F6BB8">
        <w:br/>
        <w:t>B = 3.0</w:t>
      </w:r>
      <w:r w:rsidRPr="001F6BB8">
        <w:br/>
        <w:t>B = 3.0</w:t>
      </w:r>
      <w:r w:rsidRPr="001F6BB8">
        <w:br/>
        <w:t>So we have: 3.0 + 2.0 + 1.0 + 4.0 + 3.0 + 3.0 = 16.0.</w:t>
      </w:r>
    </w:p>
    <w:p w14:paraId="46FCE991" w14:textId="77777777" w:rsidR="001F6BB8" w:rsidRPr="001F6BB8" w:rsidRDefault="001F6BB8" w:rsidP="001F6BB8">
      <w:pPr>
        <w:contextualSpacing w:val="0"/>
      </w:pPr>
    </w:p>
    <w:p w14:paraId="6F994BB8" w14:textId="77777777" w:rsidR="001F6BB8" w:rsidRPr="001F6BB8" w:rsidRDefault="001F6BB8" w:rsidP="001F6BB8">
      <w:pPr>
        <w:contextualSpacing w:val="0"/>
      </w:pPr>
      <w:r w:rsidRPr="001F6BB8">
        <w:t>Step 2: Divide Step 1 by the total number of items in the set. There are 6 items in the set, so 16.0/6 = 2.66.</w:t>
      </w:r>
    </w:p>
    <w:p w14:paraId="66FACF32" w14:textId="77777777" w:rsidR="001F6BB8" w:rsidRPr="001F6BB8" w:rsidRDefault="001F6BB8" w:rsidP="001F6BB8">
      <w:pPr>
        <w:contextualSpacing w:val="0"/>
      </w:pPr>
    </w:p>
    <w:p w14:paraId="3EEBAD05" w14:textId="77777777" w:rsidR="001F6BB8" w:rsidRPr="001F6BB8" w:rsidRDefault="001F6BB8" w:rsidP="001F6BB8">
      <w:pPr>
        <w:contextualSpacing w:val="0"/>
      </w:pPr>
    </w:p>
    <w:p w14:paraId="72597C52" w14:textId="77777777" w:rsidR="001F6BB8" w:rsidRPr="001F6BB8" w:rsidRDefault="001F6BB8" w:rsidP="001F6BB8">
      <w:pPr>
        <w:contextualSpacing w:val="0"/>
        <w:rPr>
          <w:b/>
        </w:rPr>
      </w:pPr>
      <w:r w:rsidRPr="001F6BB8">
        <w:rPr>
          <w:b/>
        </w:rPr>
        <w:t>Bias in Statistics</w:t>
      </w:r>
    </w:p>
    <w:p w14:paraId="6E033804" w14:textId="77777777" w:rsidR="001F6BB8" w:rsidRPr="001F6BB8" w:rsidRDefault="001F6BB8" w:rsidP="001F6BB8">
      <w:pPr>
        <w:contextualSpacing w:val="0"/>
      </w:pPr>
    </w:p>
    <w:p w14:paraId="0C88F6C1" w14:textId="77777777" w:rsidR="001F6BB8" w:rsidRPr="001F6BB8" w:rsidRDefault="001F6BB8" w:rsidP="001F6BB8">
      <w:pPr>
        <w:contextualSpacing w:val="0"/>
      </w:pPr>
      <w:r w:rsidRPr="001F6BB8">
        <w:t>Bias is the tendency of a statistic to overestimate or underestimate a parameter. To understand the difference between a statistic and a parameter, see this article. Bias can seep into your results for a slew of reasons including sampling or measurement errors, or unrepresentative samples.</w:t>
      </w:r>
      <w:r w:rsidRPr="001F6BB8">
        <w:br/>
      </w:r>
      <w:r w:rsidRPr="001F6BB8">
        <w:br/>
        <w:t xml:space="preserve">Sampling error is the tendency for a statistic not to exactly match the population. Error doesn’t necessarily mean that a mistake was made in your sampling; Sampling Variability could be a more accurate name. For example, let’s say you have a population in the United States with an average height of 5 feet 9 inches. If you take a sample, even a </w:t>
      </w:r>
      <w:proofErr w:type="gramStart"/>
      <w:r w:rsidRPr="001F6BB8">
        <w:t>fairly sizable</w:t>
      </w:r>
      <w:proofErr w:type="gramEnd"/>
      <w:r w:rsidRPr="001F6BB8">
        <w:t xml:space="preserve"> sample of say, 10,000 people, it’s unlikely that you’ll get exactly 5 feet 9 inches. You might get very close, perhaps to within a fraction of an inch. If you repeat the experiment, you might get another very close result. For example, in experiment 1 you might get 5 feet 8.9 inches and in experiment 2 you might get 5 feet 9.1 inches. The tendency for statistics to get very close, but not exactly right, is called sampling error. Note: If the statistic is unbiased, the average of all statistics from all samples will average the true population parameter.</w:t>
      </w:r>
    </w:p>
    <w:p w14:paraId="420B9E97" w14:textId="77777777" w:rsidR="001F6BB8" w:rsidRDefault="001F6BB8" w:rsidP="001F6BB8">
      <w:pPr>
        <w:contextualSpacing w:val="0"/>
        <w:rPr>
          <w:b/>
        </w:rPr>
      </w:pPr>
    </w:p>
    <w:p w14:paraId="7D6F02FB" w14:textId="76A56474" w:rsidR="001F6BB8" w:rsidRPr="001F6BB8" w:rsidRDefault="001F6BB8" w:rsidP="001F6BB8">
      <w:pPr>
        <w:contextualSpacing w:val="0"/>
        <w:rPr>
          <w:b/>
        </w:rPr>
      </w:pPr>
      <w:r w:rsidRPr="001F6BB8">
        <w:rPr>
          <w:b/>
        </w:rPr>
        <w:t>Standard Deviation</w:t>
      </w:r>
    </w:p>
    <w:p w14:paraId="26D25238" w14:textId="77777777" w:rsidR="001F6BB8" w:rsidRPr="001F6BB8" w:rsidRDefault="001F6BB8" w:rsidP="001F6BB8">
      <w:pPr>
        <w:contextualSpacing w:val="0"/>
        <w:rPr>
          <w:b/>
        </w:rPr>
      </w:pPr>
    </w:p>
    <w:p w14:paraId="6DA8EBB5" w14:textId="77777777" w:rsidR="001F6BB8" w:rsidRPr="001F6BB8" w:rsidRDefault="001F6BB8" w:rsidP="001F6BB8">
      <w:pPr>
        <w:contextualSpacing w:val="0"/>
      </w:pPr>
      <w:r w:rsidRPr="001F6BB8">
        <w:t>Standard Deviation a quantity expressing by how much the members of a group differ from the mean value for the group.</w:t>
      </w:r>
    </w:p>
    <w:p w14:paraId="046775E5" w14:textId="6F2F25EF" w:rsidR="001F6BB8" w:rsidRPr="001F6BB8" w:rsidRDefault="001F6BB8" w:rsidP="001F6BB8">
      <w:pPr>
        <w:contextualSpacing w:val="0"/>
        <w:rPr>
          <w:b/>
        </w:rPr>
      </w:pPr>
      <w:r w:rsidRPr="001F6BB8">
        <w:rPr>
          <w:b/>
          <w:noProof/>
        </w:rPr>
        <w:drawing>
          <wp:inline distT="0" distB="0" distL="0" distR="0" wp14:anchorId="6B68D483" wp14:editId="59F6E153">
            <wp:extent cx="2466975" cy="1845945"/>
            <wp:effectExtent l="0" t="0" r="9525" b="1905"/>
            <wp:docPr id="33" name="Picture 3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diagram&#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66975" cy="1845945"/>
                    </a:xfrm>
                    <a:prstGeom prst="rect">
                      <a:avLst/>
                    </a:prstGeom>
                    <a:noFill/>
                    <a:ln>
                      <a:noFill/>
                    </a:ln>
                  </pic:spPr>
                </pic:pic>
              </a:graphicData>
            </a:graphic>
          </wp:inline>
        </w:drawing>
      </w:r>
    </w:p>
    <w:p w14:paraId="10227E7A" w14:textId="77777777" w:rsidR="001F6BB8" w:rsidRPr="001F6BB8" w:rsidRDefault="001F6BB8" w:rsidP="001F6BB8">
      <w:pPr>
        <w:contextualSpacing w:val="0"/>
        <w:rPr>
          <w:b/>
        </w:rPr>
      </w:pPr>
      <w:r w:rsidRPr="001F6BB8">
        <w:rPr>
          <w:b/>
        </w:rPr>
        <w:t>Formula for calculating Standard Deviation from a grouped frequency table.</w:t>
      </w:r>
    </w:p>
    <w:p w14:paraId="165ACF36" w14:textId="7E3DAE95" w:rsidR="001F6BB8" w:rsidRPr="001F6BB8" w:rsidRDefault="001F6BB8" w:rsidP="001F6BB8">
      <w:pPr>
        <w:contextualSpacing w:val="0"/>
      </w:pPr>
      <w:r w:rsidRPr="001F6BB8">
        <w:rPr>
          <w:noProof/>
        </w:rPr>
        <w:drawing>
          <wp:inline distT="0" distB="0" distL="0" distR="0" wp14:anchorId="2FADA08C" wp14:editId="3933407C">
            <wp:extent cx="1915160" cy="940435"/>
            <wp:effectExtent l="0" t="0" r="8890" b="0"/>
            <wp:docPr id="32" name="Picture 3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ext&#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15160" cy="940435"/>
                    </a:xfrm>
                    <a:prstGeom prst="rect">
                      <a:avLst/>
                    </a:prstGeom>
                    <a:noFill/>
                    <a:ln>
                      <a:noFill/>
                    </a:ln>
                  </pic:spPr>
                </pic:pic>
              </a:graphicData>
            </a:graphic>
          </wp:inline>
        </w:drawing>
      </w:r>
    </w:p>
    <w:p w14:paraId="34CC09A2" w14:textId="77777777" w:rsidR="001F6BB8" w:rsidRPr="001F6BB8" w:rsidRDefault="001F6BB8" w:rsidP="001F6BB8">
      <w:pPr>
        <w:contextualSpacing w:val="0"/>
        <w:rPr>
          <w:b/>
        </w:rPr>
      </w:pPr>
    </w:p>
    <w:p w14:paraId="129A5C7A" w14:textId="77777777" w:rsidR="001F6BB8" w:rsidRPr="001F6BB8" w:rsidRDefault="001F6BB8" w:rsidP="001F6BB8">
      <w:pPr>
        <w:contextualSpacing w:val="0"/>
        <w:rPr>
          <w:b/>
        </w:rPr>
      </w:pPr>
      <w:r w:rsidRPr="001F6BB8">
        <w:rPr>
          <w:b/>
        </w:rPr>
        <w:t>Variance</w:t>
      </w:r>
    </w:p>
    <w:p w14:paraId="46DA78E1" w14:textId="77777777" w:rsidR="001F6BB8" w:rsidRPr="001F6BB8" w:rsidRDefault="001F6BB8" w:rsidP="001F6BB8">
      <w:pPr>
        <w:contextualSpacing w:val="0"/>
      </w:pPr>
    </w:p>
    <w:p w14:paraId="465C314B" w14:textId="77777777" w:rsidR="001F6BB8" w:rsidRPr="001F6BB8" w:rsidRDefault="001F6BB8" w:rsidP="001F6BB8">
      <w:pPr>
        <w:contextualSpacing w:val="0"/>
      </w:pPr>
      <w:r w:rsidRPr="001F6BB8">
        <w:lastRenderedPageBreak/>
        <w:t>The sample variance, s2, is used to calculate how varied a sample is. A sample is a select number of items taken from a population. For example, if you are measuring American people’s weights, it wouldn’t be feasible (from either a time or a monetary standpoint) for you to measure the weights of every person in the population. The solution is to take a sample of the population, say 1000 people, and use that sample size to estimate the actual weights of the whole population. The variance helps you to figure out how spread out your weights are.</w:t>
      </w:r>
    </w:p>
    <w:p w14:paraId="59DBF71E" w14:textId="77777777" w:rsidR="001F6BB8" w:rsidRPr="001F6BB8" w:rsidRDefault="001F6BB8" w:rsidP="001F6BB8">
      <w:pPr>
        <w:contextualSpacing w:val="0"/>
      </w:pPr>
    </w:p>
    <w:p w14:paraId="66A410D0" w14:textId="22638CAD" w:rsidR="001F6BB8" w:rsidRPr="001F6BB8" w:rsidRDefault="001F6BB8" w:rsidP="001F6BB8">
      <w:pPr>
        <w:contextualSpacing w:val="0"/>
      </w:pPr>
      <w:r w:rsidRPr="001F6BB8">
        <w:rPr>
          <w:noProof/>
        </w:rPr>
        <w:drawing>
          <wp:inline distT="0" distB="0" distL="0" distR="0" wp14:anchorId="32F4F78C" wp14:editId="6E893FDA">
            <wp:extent cx="2052955" cy="698500"/>
            <wp:effectExtent l="0" t="0" r="4445" b="6350"/>
            <wp:docPr id="31" name="Picture 31"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 clock&#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52955" cy="698500"/>
                    </a:xfrm>
                    <a:prstGeom prst="rect">
                      <a:avLst/>
                    </a:prstGeom>
                    <a:noFill/>
                    <a:ln>
                      <a:noFill/>
                    </a:ln>
                  </pic:spPr>
                </pic:pic>
              </a:graphicData>
            </a:graphic>
          </wp:inline>
        </w:drawing>
      </w:r>
    </w:p>
    <w:p w14:paraId="3F25F060" w14:textId="77777777" w:rsidR="001F6BB8" w:rsidRPr="001F6BB8" w:rsidRDefault="001F6BB8" w:rsidP="001F6BB8">
      <w:pPr>
        <w:contextualSpacing w:val="0"/>
      </w:pPr>
    </w:p>
    <w:p w14:paraId="2D837389" w14:textId="77777777" w:rsidR="001F6BB8" w:rsidRPr="001F6BB8" w:rsidRDefault="001F6BB8" w:rsidP="001F6BB8">
      <w:pPr>
        <w:contextualSpacing w:val="0"/>
      </w:pPr>
      <w:r w:rsidRPr="001F6BB8">
        <w:t>Grouped frequency table</w:t>
      </w:r>
    </w:p>
    <w:p w14:paraId="26F40E63" w14:textId="77777777" w:rsidR="001F6BB8" w:rsidRPr="001F6BB8" w:rsidRDefault="001F6BB8" w:rsidP="001F6BB8">
      <w:pPr>
        <w:contextualSpacing w:val="0"/>
      </w:pPr>
    </w:p>
    <w:p w14:paraId="7BD8A79B" w14:textId="00A359A0" w:rsidR="001F6BB8" w:rsidRPr="001F6BB8" w:rsidRDefault="001F6BB8" w:rsidP="001F6BB8">
      <w:pPr>
        <w:contextualSpacing w:val="0"/>
      </w:pPr>
      <w:r w:rsidRPr="001F6BB8">
        <w:rPr>
          <w:noProof/>
        </w:rPr>
        <w:drawing>
          <wp:inline distT="0" distB="0" distL="0" distR="0" wp14:anchorId="7AC983C8" wp14:editId="63B70E10">
            <wp:extent cx="1501140" cy="1216025"/>
            <wp:effectExtent l="0" t="0" r="3810" b="3175"/>
            <wp:docPr id="30" name="Picture 30"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 clock&#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01140" cy="1216025"/>
                    </a:xfrm>
                    <a:prstGeom prst="rect">
                      <a:avLst/>
                    </a:prstGeom>
                    <a:noFill/>
                    <a:ln>
                      <a:noFill/>
                    </a:ln>
                  </pic:spPr>
                </pic:pic>
              </a:graphicData>
            </a:graphic>
          </wp:inline>
        </w:drawing>
      </w:r>
    </w:p>
    <w:p w14:paraId="72290B37" w14:textId="52CFE8C9" w:rsidR="001F6BB8" w:rsidRDefault="001F6BB8" w:rsidP="00480545"/>
    <w:p w14:paraId="0D22505F" w14:textId="78720ED2" w:rsidR="001F6BB8" w:rsidRDefault="001F6BB8" w:rsidP="00480545"/>
    <w:p w14:paraId="4AAF84FA" w14:textId="59606353" w:rsidR="00A00AFE" w:rsidRDefault="00A00AFE">
      <w:pPr>
        <w:spacing w:after="160" w:line="259" w:lineRule="auto"/>
        <w:contextualSpacing w:val="0"/>
      </w:pPr>
      <w:r>
        <w:br w:type="page"/>
      </w:r>
    </w:p>
    <w:p w14:paraId="35ACEFB9" w14:textId="77777777" w:rsidR="00A00AFE" w:rsidRPr="00A00AFE" w:rsidRDefault="00A00AFE" w:rsidP="00A00AFE">
      <w:pPr>
        <w:contextualSpacing w:val="0"/>
      </w:pPr>
      <w:r w:rsidRPr="00A00AFE">
        <w:rPr>
          <w:b/>
        </w:rPr>
        <w:lastRenderedPageBreak/>
        <w:t>Histogram Exercise (Equal Widths)</w:t>
      </w:r>
    </w:p>
    <w:p w14:paraId="467552A4" w14:textId="77777777" w:rsidR="00A00AFE" w:rsidRPr="00A00AFE" w:rsidRDefault="00A00AFE" w:rsidP="00A00AFE">
      <w:pPr>
        <w:contextualSpacing w:val="0"/>
      </w:pPr>
      <w:r w:rsidRPr="00A00AFE">
        <w:t xml:space="preserve">The histogram below shows the efficiency level (in miles per gallons) of 110 cars. </w:t>
      </w:r>
      <w:r w:rsidRPr="00A00AFE">
        <w:br/>
        <w:t xml:space="preserve">a) How many cars have </w:t>
      </w:r>
      <w:proofErr w:type="spellStart"/>
      <w:proofErr w:type="gramStart"/>
      <w:r w:rsidRPr="00A00AFE">
        <w:t>have</w:t>
      </w:r>
      <w:proofErr w:type="spellEnd"/>
      <w:proofErr w:type="gramEnd"/>
      <w:r w:rsidRPr="00A00AFE">
        <w:t xml:space="preserve"> an efficiency between 15 and 20 miles per gallon?</w:t>
      </w:r>
      <w:r w:rsidRPr="00A00AFE">
        <w:br/>
        <w:t xml:space="preserve">b) How many cars have </w:t>
      </w:r>
      <w:proofErr w:type="spellStart"/>
      <w:r w:rsidRPr="00A00AFE">
        <w:t>have</w:t>
      </w:r>
      <w:proofErr w:type="spellEnd"/>
      <w:r w:rsidRPr="00A00AFE">
        <w:t xml:space="preserve"> an efficiency more than 20 miles per gallon? </w:t>
      </w:r>
      <w:r w:rsidRPr="00A00AFE">
        <w:br/>
        <w:t xml:space="preserve">c) What percentage of cars have </w:t>
      </w:r>
      <w:proofErr w:type="spellStart"/>
      <w:proofErr w:type="gramStart"/>
      <w:r w:rsidRPr="00A00AFE">
        <w:t>have</w:t>
      </w:r>
      <w:proofErr w:type="spellEnd"/>
      <w:proofErr w:type="gramEnd"/>
      <w:r w:rsidRPr="00A00AFE">
        <w:t xml:space="preserve"> an efficiency less than 20 miles per gallon?</w:t>
      </w:r>
    </w:p>
    <w:p w14:paraId="1DF02D87" w14:textId="77777777" w:rsidR="00A00AFE" w:rsidRPr="00A00AFE" w:rsidRDefault="00A00AFE" w:rsidP="00A00AFE">
      <w:pPr>
        <w:contextualSpacing w:val="0"/>
      </w:pPr>
    </w:p>
    <w:p w14:paraId="220F669E" w14:textId="5B50B24B" w:rsidR="00A00AFE" w:rsidRPr="00A00AFE" w:rsidRDefault="00A00AFE" w:rsidP="00A00AFE">
      <w:pPr>
        <w:contextualSpacing w:val="0"/>
      </w:pPr>
      <w:r w:rsidRPr="00A00AFE">
        <w:rPr>
          <w:noProof/>
        </w:rPr>
        <w:drawing>
          <wp:inline distT="0" distB="0" distL="0" distR="0" wp14:anchorId="097A9783" wp14:editId="7FE6FBA4">
            <wp:extent cx="4805045" cy="2622550"/>
            <wp:effectExtent l="0" t="0" r="0" b="6350"/>
            <wp:docPr id="54" name="Picture 54"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Chart, histogram&#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05045" cy="2622550"/>
                    </a:xfrm>
                    <a:prstGeom prst="rect">
                      <a:avLst/>
                    </a:prstGeom>
                    <a:noFill/>
                    <a:ln>
                      <a:noFill/>
                    </a:ln>
                  </pic:spPr>
                </pic:pic>
              </a:graphicData>
            </a:graphic>
          </wp:inline>
        </w:drawing>
      </w:r>
    </w:p>
    <w:p w14:paraId="43E07551" w14:textId="77777777" w:rsidR="00A00AFE" w:rsidRPr="00A00AFE" w:rsidRDefault="00A00AFE" w:rsidP="00A00AFE">
      <w:pPr>
        <w:contextualSpacing w:val="0"/>
        <w:rPr>
          <w:b/>
        </w:rPr>
      </w:pPr>
    </w:p>
    <w:p w14:paraId="15018DEE" w14:textId="77777777" w:rsidR="00A00AFE" w:rsidRPr="00A00AFE" w:rsidRDefault="00A00AFE" w:rsidP="00A00AFE">
      <w:pPr>
        <w:contextualSpacing w:val="0"/>
        <w:rPr>
          <w:b/>
        </w:rPr>
      </w:pPr>
      <w:r w:rsidRPr="00A00AFE">
        <w:rPr>
          <w:b/>
        </w:rPr>
        <w:t>Solutions</w:t>
      </w:r>
    </w:p>
    <w:p w14:paraId="77AE8D58" w14:textId="77777777" w:rsidR="00A00AFE" w:rsidRPr="00A00AFE" w:rsidRDefault="00A00AFE" w:rsidP="00A00AFE">
      <w:pPr>
        <w:contextualSpacing w:val="0"/>
        <w:rPr>
          <w:b/>
        </w:rPr>
      </w:pPr>
    </w:p>
    <w:p w14:paraId="7E715769" w14:textId="77777777" w:rsidR="00A00AFE" w:rsidRPr="00A00AFE" w:rsidRDefault="00A00AFE" w:rsidP="00A00AFE">
      <w:pPr>
        <w:contextualSpacing w:val="0"/>
      </w:pPr>
      <w:r w:rsidRPr="00A00AFE">
        <w:t xml:space="preserve">a) 35 cars </w:t>
      </w:r>
      <w:r w:rsidRPr="00A00AFE">
        <w:br/>
        <w:t xml:space="preserve">b) 25 + 15 = 40 cars </w:t>
      </w:r>
      <w:r w:rsidRPr="00A00AFE">
        <w:br/>
        <w:t>c) (15 + 20 + 35) / 110 = 0.636 = 63.6%</w:t>
      </w:r>
    </w:p>
    <w:p w14:paraId="5D334D74" w14:textId="77777777" w:rsidR="00A00AFE" w:rsidRPr="00A00AFE" w:rsidRDefault="00A00AFE" w:rsidP="00A00AFE">
      <w:pPr>
        <w:contextualSpacing w:val="0"/>
      </w:pPr>
    </w:p>
    <w:p w14:paraId="142F5427" w14:textId="77777777" w:rsidR="00A00AFE" w:rsidRPr="00A00AFE" w:rsidRDefault="00A00AFE" w:rsidP="00A00AFE">
      <w:pPr>
        <w:contextualSpacing w:val="0"/>
        <w:rPr>
          <w:b/>
        </w:rPr>
      </w:pPr>
      <w:r w:rsidRPr="00A00AFE">
        <w:rPr>
          <w:b/>
        </w:rPr>
        <w:t>Histogram with Different Widths Example</w:t>
      </w:r>
    </w:p>
    <w:p w14:paraId="76BC1D0E" w14:textId="77777777" w:rsidR="00A00AFE" w:rsidRPr="00A00AFE" w:rsidRDefault="00A00AFE" w:rsidP="00A00AFE">
      <w:pPr>
        <w:contextualSpacing w:val="0"/>
      </w:pPr>
      <w:r w:rsidRPr="00A00AFE">
        <w:t>When constructing a histogram with non-uniform (unequal) class widths, we must ensure that the areas of the rectangles are proportional to the class frequencies.</w:t>
      </w:r>
    </w:p>
    <w:p w14:paraId="29B38777" w14:textId="77777777" w:rsidR="00A00AFE" w:rsidRPr="00A00AFE" w:rsidRDefault="00A00AFE" w:rsidP="00A00AFE">
      <w:pPr>
        <w:contextualSpacing w:val="0"/>
      </w:pPr>
    </w:p>
    <w:p w14:paraId="6760B0ED" w14:textId="77777777" w:rsidR="00A00AFE" w:rsidRPr="00A00AFE" w:rsidRDefault="00A00AFE" w:rsidP="00A00AFE">
      <w:pPr>
        <w:contextualSpacing w:val="0"/>
      </w:pPr>
      <w:r w:rsidRPr="00A00AFE">
        <w:t xml:space="preserve">Remember that the histogram differs from a bar chart in that it is the area of the bar that denotes the value, not the height. This means that we would need to consider the widths </w:t>
      </w:r>
      <w:proofErr w:type="gramStart"/>
      <w:r w:rsidRPr="00A00AFE">
        <w:t>in order to</w:t>
      </w:r>
      <w:proofErr w:type="gramEnd"/>
      <w:r w:rsidRPr="00A00AFE">
        <w:t xml:space="preserve"> determine the height of each rectangle.</w:t>
      </w:r>
    </w:p>
    <w:p w14:paraId="037065FE" w14:textId="77777777" w:rsidR="00A00AFE" w:rsidRPr="00A00AFE" w:rsidRDefault="00A00AFE" w:rsidP="00A00AFE">
      <w:pPr>
        <w:contextualSpacing w:val="0"/>
      </w:pPr>
    </w:p>
    <w:p w14:paraId="0A057859" w14:textId="77777777" w:rsidR="00A00AFE" w:rsidRPr="00A00AFE" w:rsidRDefault="00A00AFE" w:rsidP="00A00AFE">
      <w:pPr>
        <w:shd w:val="clear" w:color="auto" w:fill="FFFFFF"/>
        <w:spacing w:line="384" w:lineRule="auto"/>
        <w:contextualSpacing w:val="0"/>
        <w:rPr>
          <w:b/>
        </w:rPr>
      </w:pPr>
      <w:r w:rsidRPr="00A00AFE">
        <w:rPr>
          <w:b/>
        </w:rPr>
        <w:t>Example</w:t>
      </w:r>
    </w:p>
    <w:p w14:paraId="0EE6B538" w14:textId="77777777" w:rsidR="00A00AFE" w:rsidRPr="00A00AFE" w:rsidRDefault="00A00AFE" w:rsidP="00A00AFE">
      <w:pPr>
        <w:shd w:val="clear" w:color="auto" w:fill="FFFFFF"/>
        <w:spacing w:line="240" w:lineRule="auto"/>
        <w:contextualSpacing w:val="0"/>
        <w:rPr>
          <w:color w:val="0A0A0A"/>
        </w:rPr>
      </w:pPr>
      <w:r w:rsidRPr="00A00AFE">
        <w:rPr>
          <w:color w:val="0A0A0A"/>
        </w:rPr>
        <w:t>The following frequency distribution gives the masses of 48 objects measured to the nearest gram. Draw a histogram to illustrate the data.</w:t>
      </w:r>
    </w:p>
    <w:tbl>
      <w:tblPr>
        <w:tblW w:w="9360" w:type="dxa"/>
        <w:tblInd w:w="40" w:type="dxa"/>
        <w:tblLayout w:type="fixed"/>
        <w:tblLook w:val="0600" w:firstRow="0" w:lastRow="0" w:firstColumn="0" w:lastColumn="0" w:noHBand="1" w:noVBand="1"/>
      </w:tblPr>
      <w:tblGrid>
        <w:gridCol w:w="2109"/>
        <w:gridCol w:w="1451"/>
        <w:gridCol w:w="1450"/>
        <w:gridCol w:w="1450"/>
        <w:gridCol w:w="1450"/>
        <w:gridCol w:w="1450"/>
      </w:tblGrid>
      <w:tr w:rsidR="00A00AFE" w:rsidRPr="00A00AFE" w14:paraId="3E264778" w14:textId="77777777" w:rsidTr="00E819BA">
        <w:trPr>
          <w:trHeight w:val="360"/>
        </w:trPr>
        <w:tc>
          <w:tcPr>
            <w:tcW w:w="210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43C2D260" w14:textId="77777777" w:rsidR="00A00AFE" w:rsidRPr="00A00AFE" w:rsidRDefault="00A00AFE" w:rsidP="00A00AFE">
            <w:pPr>
              <w:spacing w:line="384" w:lineRule="auto"/>
              <w:contextualSpacing w:val="0"/>
              <w:rPr>
                <w:b/>
                <w:color w:val="0A0A0A"/>
              </w:rPr>
            </w:pPr>
            <w:r w:rsidRPr="00A00AFE">
              <w:rPr>
                <w:b/>
                <w:color w:val="0A0A0A"/>
              </w:rPr>
              <w:t>Mass (g)</w:t>
            </w:r>
          </w:p>
        </w:tc>
        <w:tc>
          <w:tcPr>
            <w:tcW w:w="14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240D8D16" w14:textId="77777777" w:rsidR="00A00AFE" w:rsidRPr="00A00AFE" w:rsidRDefault="00A00AFE" w:rsidP="00A00AFE">
            <w:pPr>
              <w:spacing w:line="384" w:lineRule="auto"/>
              <w:contextualSpacing w:val="0"/>
              <w:jc w:val="center"/>
              <w:rPr>
                <w:color w:val="0A0A0A"/>
              </w:rPr>
            </w:pPr>
            <w:r w:rsidRPr="00A00AFE">
              <w:rPr>
                <w:color w:val="0A0A0A"/>
              </w:rPr>
              <w:t>10 – 19</w:t>
            </w:r>
          </w:p>
        </w:tc>
        <w:tc>
          <w:tcPr>
            <w:tcW w:w="14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36EA4129" w14:textId="77777777" w:rsidR="00A00AFE" w:rsidRPr="00A00AFE" w:rsidRDefault="00A00AFE" w:rsidP="00A00AFE">
            <w:pPr>
              <w:spacing w:line="384" w:lineRule="auto"/>
              <w:contextualSpacing w:val="0"/>
              <w:jc w:val="center"/>
              <w:rPr>
                <w:color w:val="0A0A0A"/>
              </w:rPr>
            </w:pPr>
            <w:r w:rsidRPr="00A00AFE">
              <w:rPr>
                <w:color w:val="0A0A0A"/>
              </w:rPr>
              <w:t>20 – 24</w:t>
            </w:r>
          </w:p>
        </w:tc>
        <w:tc>
          <w:tcPr>
            <w:tcW w:w="14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53D29643" w14:textId="77777777" w:rsidR="00A00AFE" w:rsidRPr="00A00AFE" w:rsidRDefault="00A00AFE" w:rsidP="00A00AFE">
            <w:pPr>
              <w:spacing w:line="384" w:lineRule="auto"/>
              <w:contextualSpacing w:val="0"/>
              <w:jc w:val="center"/>
              <w:rPr>
                <w:color w:val="0A0A0A"/>
              </w:rPr>
            </w:pPr>
            <w:r w:rsidRPr="00A00AFE">
              <w:rPr>
                <w:color w:val="0A0A0A"/>
              </w:rPr>
              <w:t>25 – 34</w:t>
            </w:r>
          </w:p>
        </w:tc>
        <w:tc>
          <w:tcPr>
            <w:tcW w:w="14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50DB7669" w14:textId="77777777" w:rsidR="00A00AFE" w:rsidRPr="00A00AFE" w:rsidRDefault="00A00AFE" w:rsidP="00A00AFE">
            <w:pPr>
              <w:spacing w:line="384" w:lineRule="auto"/>
              <w:contextualSpacing w:val="0"/>
              <w:jc w:val="center"/>
              <w:rPr>
                <w:color w:val="0A0A0A"/>
              </w:rPr>
            </w:pPr>
            <w:r w:rsidRPr="00A00AFE">
              <w:rPr>
                <w:color w:val="0A0A0A"/>
              </w:rPr>
              <w:t>35 – 50</w:t>
            </w:r>
          </w:p>
        </w:tc>
        <w:tc>
          <w:tcPr>
            <w:tcW w:w="14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E5A6D78" w14:textId="77777777" w:rsidR="00A00AFE" w:rsidRPr="00A00AFE" w:rsidRDefault="00A00AFE" w:rsidP="00A00AFE">
            <w:pPr>
              <w:spacing w:line="384" w:lineRule="auto"/>
              <w:contextualSpacing w:val="0"/>
              <w:jc w:val="center"/>
              <w:rPr>
                <w:color w:val="0A0A0A"/>
              </w:rPr>
            </w:pPr>
            <w:r w:rsidRPr="00A00AFE">
              <w:rPr>
                <w:color w:val="0A0A0A"/>
              </w:rPr>
              <w:t>51 – 55</w:t>
            </w:r>
          </w:p>
        </w:tc>
      </w:tr>
      <w:tr w:rsidR="00A00AFE" w:rsidRPr="00A00AFE" w14:paraId="55D43D7F" w14:textId="77777777" w:rsidTr="00E819BA">
        <w:trPr>
          <w:trHeight w:val="320"/>
        </w:trPr>
        <w:tc>
          <w:tcPr>
            <w:tcW w:w="210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5D90AD3E" w14:textId="77777777" w:rsidR="00A00AFE" w:rsidRPr="00A00AFE" w:rsidRDefault="00A00AFE" w:rsidP="00A00AFE">
            <w:pPr>
              <w:spacing w:line="384" w:lineRule="auto"/>
              <w:contextualSpacing w:val="0"/>
              <w:rPr>
                <w:b/>
                <w:color w:val="0A0A0A"/>
              </w:rPr>
            </w:pPr>
            <w:r w:rsidRPr="00A00AFE">
              <w:rPr>
                <w:b/>
                <w:color w:val="0A0A0A"/>
              </w:rPr>
              <w:t>Frequency</w:t>
            </w:r>
          </w:p>
        </w:tc>
        <w:tc>
          <w:tcPr>
            <w:tcW w:w="14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12531DE2" w14:textId="77777777" w:rsidR="00A00AFE" w:rsidRPr="00A00AFE" w:rsidRDefault="00A00AFE" w:rsidP="00A00AFE">
            <w:pPr>
              <w:spacing w:line="384" w:lineRule="auto"/>
              <w:contextualSpacing w:val="0"/>
              <w:jc w:val="center"/>
              <w:rPr>
                <w:color w:val="0A0A0A"/>
              </w:rPr>
            </w:pPr>
            <w:r w:rsidRPr="00A00AFE">
              <w:rPr>
                <w:color w:val="0A0A0A"/>
              </w:rPr>
              <w:t>6</w:t>
            </w:r>
          </w:p>
        </w:tc>
        <w:tc>
          <w:tcPr>
            <w:tcW w:w="14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19AE3255" w14:textId="77777777" w:rsidR="00A00AFE" w:rsidRPr="00A00AFE" w:rsidRDefault="00A00AFE" w:rsidP="00A00AFE">
            <w:pPr>
              <w:spacing w:line="384" w:lineRule="auto"/>
              <w:contextualSpacing w:val="0"/>
              <w:jc w:val="center"/>
              <w:rPr>
                <w:color w:val="0A0A0A"/>
              </w:rPr>
            </w:pPr>
            <w:r w:rsidRPr="00A00AFE">
              <w:rPr>
                <w:color w:val="0A0A0A"/>
              </w:rPr>
              <w:t>4</w:t>
            </w:r>
          </w:p>
        </w:tc>
        <w:tc>
          <w:tcPr>
            <w:tcW w:w="14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4ACDA871" w14:textId="77777777" w:rsidR="00A00AFE" w:rsidRPr="00A00AFE" w:rsidRDefault="00A00AFE" w:rsidP="00A00AFE">
            <w:pPr>
              <w:spacing w:line="384" w:lineRule="auto"/>
              <w:contextualSpacing w:val="0"/>
              <w:jc w:val="center"/>
              <w:rPr>
                <w:color w:val="0A0A0A"/>
              </w:rPr>
            </w:pPr>
            <w:r w:rsidRPr="00A00AFE">
              <w:rPr>
                <w:color w:val="0A0A0A"/>
              </w:rPr>
              <w:t>12</w:t>
            </w:r>
          </w:p>
        </w:tc>
        <w:tc>
          <w:tcPr>
            <w:tcW w:w="14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4EC3CE6B" w14:textId="77777777" w:rsidR="00A00AFE" w:rsidRPr="00A00AFE" w:rsidRDefault="00A00AFE" w:rsidP="00A00AFE">
            <w:pPr>
              <w:spacing w:line="384" w:lineRule="auto"/>
              <w:contextualSpacing w:val="0"/>
              <w:jc w:val="center"/>
              <w:rPr>
                <w:color w:val="0A0A0A"/>
              </w:rPr>
            </w:pPr>
            <w:r w:rsidRPr="00A00AFE">
              <w:rPr>
                <w:color w:val="0A0A0A"/>
              </w:rPr>
              <w:t>18</w:t>
            </w:r>
          </w:p>
        </w:tc>
        <w:tc>
          <w:tcPr>
            <w:tcW w:w="14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48D2B0C4" w14:textId="77777777" w:rsidR="00A00AFE" w:rsidRPr="00A00AFE" w:rsidRDefault="00A00AFE" w:rsidP="00A00AFE">
            <w:pPr>
              <w:spacing w:line="384" w:lineRule="auto"/>
              <w:contextualSpacing w:val="0"/>
              <w:jc w:val="center"/>
              <w:rPr>
                <w:color w:val="0A0A0A"/>
              </w:rPr>
            </w:pPr>
            <w:r w:rsidRPr="00A00AFE">
              <w:rPr>
                <w:color w:val="0A0A0A"/>
              </w:rPr>
              <w:t>8</w:t>
            </w:r>
          </w:p>
        </w:tc>
      </w:tr>
    </w:tbl>
    <w:p w14:paraId="4A48195D" w14:textId="77777777" w:rsidR="00A00AFE" w:rsidRPr="00A00AFE" w:rsidRDefault="00A00AFE" w:rsidP="00A00AFE">
      <w:pPr>
        <w:shd w:val="clear" w:color="auto" w:fill="FFFFFF"/>
        <w:spacing w:line="384" w:lineRule="auto"/>
        <w:contextualSpacing w:val="0"/>
        <w:rPr>
          <w:b/>
        </w:rPr>
      </w:pPr>
      <w:r w:rsidRPr="00A00AFE">
        <w:rPr>
          <w:b/>
        </w:rPr>
        <w:t>Solution:</w:t>
      </w:r>
    </w:p>
    <w:p w14:paraId="4B01D1A9" w14:textId="77777777" w:rsidR="00A00AFE" w:rsidRPr="00A00AFE" w:rsidRDefault="00A00AFE" w:rsidP="00A00AFE">
      <w:pPr>
        <w:shd w:val="clear" w:color="auto" w:fill="FFFFFF"/>
        <w:spacing w:line="384" w:lineRule="auto"/>
        <w:contextualSpacing w:val="0"/>
        <w:rPr>
          <w:color w:val="0A0A0A"/>
        </w:rPr>
      </w:pPr>
      <w:r w:rsidRPr="00A00AFE">
        <w:rPr>
          <w:color w:val="0A0A0A"/>
        </w:rPr>
        <w:t>Evaluate each class widths.</w:t>
      </w:r>
    </w:p>
    <w:tbl>
      <w:tblPr>
        <w:tblW w:w="9360" w:type="dxa"/>
        <w:tblInd w:w="40" w:type="dxa"/>
        <w:tblLayout w:type="fixed"/>
        <w:tblLook w:val="0600" w:firstRow="0" w:lastRow="0" w:firstColumn="0" w:lastColumn="0" w:noHBand="1" w:noVBand="1"/>
      </w:tblPr>
      <w:tblGrid>
        <w:gridCol w:w="2205"/>
        <w:gridCol w:w="1424"/>
        <w:gridCol w:w="1423"/>
        <w:gridCol w:w="1436"/>
        <w:gridCol w:w="1436"/>
        <w:gridCol w:w="1436"/>
      </w:tblGrid>
      <w:tr w:rsidR="00A00AFE" w:rsidRPr="00A00AFE" w14:paraId="4B32F4D5" w14:textId="77777777" w:rsidTr="00E819BA">
        <w:trPr>
          <w:trHeight w:val="460"/>
        </w:trPr>
        <w:tc>
          <w:tcPr>
            <w:tcW w:w="220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1FD5282C" w14:textId="77777777" w:rsidR="00A00AFE" w:rsidRPr="00A00AFE" w:rsidRDefault="00A00AFE" w:rsidP="00A00AFE">
            <w:pPr>
              <w:spacing w:line="384" w:lineRule="auto"/>
              <w:contextualSpacing w:val="0"/>
              <w:rPr>
                <w:b/>
                <w:color w:val="0A0A0A"/>
              </w:rPr>
            </w:pPr>
            <w:r w:rsidRPr="00A00AFE">
              <w:rPr>
                <w:b/>
                <w:color w:val="0A0A0A"/>
              </w:rPr>
              <w:t>Mass (g)</w:t>
            </w:r>
          </w:p>
        </w:tc>
        <w:tc>
          <w:tcPr>
            <w:tcW w:w="14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4F72E96A" w14:textId="77777777" w:rsidR="00A00AFE" w:rsidRPr="00A00AFE" w:rsidRDefault="00A00AFE" w:rsidP="00A00AFE">
            <w:pPr>
              <w:spacing w:line="384" w:lineRule="auto"/>
              <w:contextualSpacing w:val="0"/>
              <w:jc w:val="center"/>
              <w:rPr>
                <w:color w:val="0A0A0A"/>
              </w:rPr>
            </w:pPr>
            <w:r w:rsidRPr="00A00AFE">
              <w:rPr>
                <w:color w:val="0A0A0A"/>
              </w:rPr>
              <w:t>10 – 19</w:t>
            </w:r>
          </w:p>
        </w:tc>
        <w:tc>
          <w:tcPr>
            <w:tcW w:w="14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67161A6" w14:textId="77777777" w:rsidR="00A00AFE" w:rsidRPr="00A00AFE" w:rsidRDefault="00A00AFE" w:rsidP="00A00AFE">
            <w:pPr>
              <w:spacing w:line="384" w:lineRule="auto"/>
              <w:contextualSpacing w:val="0"/>
              <w:jc w:val="center"/>
              <w:rPr>
                <w:color w:val="0A0A0A"/>
              </w:rPr>
            </w:pPr>
            <w:r w:rsidRPr="00A00AFE">
              <w:rPr>
                <w:color w:val="0A0A0A"/>
              </w:rPr>
              <w:t>20 – 24</w:t>
            </w:r>
          </w:p>
        </w:tc>
        <w:tc>
          <w:tcPr>
            <w:tcW w:w="143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46BBE47D" w14:textId="77777777" w:rsidR="00A00AFE" w:rsidRPr="00A00AFE" w:rsidRDefault="00A00AFE" w:rsidP="00A00AFE">
            <w:pPr>
              <w:spacing w:line="384" w:lineRule="auto"/>
              <w:contextualSpacing w:val="0"/>
              <w:jc w:val="center"/>
              <w:rPr>
                <w:color w:val="0A0A0A"/>
              </w:rPr>
            </w:pPr>
            <w:r w:rsidRPr="00A00AFE">
              <w:rPr>
                <w:color w:val="0A0A0A"/>
              </w:rPr>
              <w:t>25 – 34</w:t>
            </w:r>
          </w:p>
        </w:tc>
        <w:tc>
          <w:tcPr>
            <w:tcW w:w="143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31395851" w14:textId="77777777" w:rsidR="00A00AFE" w:rsidRPr="00A00AFE" w:rsidRDefault="00A00AFE" w:rsidP="00A00AFE">
            <w:pPr>
              <w:spacing w:line="384" w:lineRule="auto"/>
              <w:contextualSpacing w:val="0"/>
              <w:jc w:val="center"/>
              <w:rPr>
                <w:color w:val="0A0A0A"/>
              </w:rPr>
            </w:pPr>
            <w:r w:rsidRPr="00A00AFE">
              <w:rPr>
                <w:color w:val="0A0A0A"/>
              </w:rPr>
              <w:t>35 – 50</w:t>
            </w:r>
          </w:p>
        </w:tc>
        <w:tc>
          <w:tcPr>
            <w:tcW w:w="143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7FFDEB25" w14:textId="77777777" w:rsidR="00A00AFE" w:rsidRPr="00A00AFE" w:rsidRDefault="00A00AFE" w:rsidP="00A00AFE">
            <w:pPr>
              <w:spacing w:line="384" w:lineRule="auto"/>
              <w:contextualSpacing w:val="0"/>
              <w:jc w:val="center"/>
              <w:rPr>
                <w:color w:val="0A0A0A"/>
              </w:rPr>
            </w:pPr>
            <w:r w:rsidRPr="00A00AFE">
              <w:rPr>
                <w:color w:val="0A0A0A"/>
              </w:rPr>
              <w:t>51 – 55</w:t>
            </w:r>
          </w:p>
        </w:tc>
      </w:tr>
      <w:tr w:rsidR="00A00AFE" w:rsidRPr="00A00AFE" w14:paraId="63B0A460" w14:textId="77777777" w:rsidTr="00E819BA">
        <w:trPr>
          <w:trHeight w:val="420"/>
        </w:trPr>
        <w:tc>
          <w:tcPr>
            <w:tcW w:w="220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7CE77C19" w14:textId="77777777" w:rsidR="00A00AFE" w:rsidRPr="00A00AFE" w:rsidRDefault="00A00AFE" w:rsidP="00A00AFE">
            <w:pPr>
              <w:spacing w:line="384" w:lineRule="auto"/>
              <w:contextualSpacing w:val="0"/>
              <w:rPr>
                <w:b/>
                <w:color w:val="0A0A0A"/>
              </w:rPr>
            </w:pPr>
            <w:r w:rsidRPr="00A00AFE">
              <w:rPr>
                <w:b/>
                <w:color w:val="0A0A0A"/>
              </w:rPr>
              <w:t>Frequency</w:t>
            </w:r>
          </w:p>
        </w:tc>
        <w:tc>
          <w:tcPr>
            <w:tcW w:w="14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5790BA6D" w14:textId="77777777" w:rsidR="00A00AFE" w:rsidRPr="00A00AFE" w:rsidRDefault="00A00AFE" w:rsidP="00A00AFE">
            <w:pPr>
              <w:spacing w:line="384" w:lineRule="auto"/>
              <w:contextualSpacing w:val="0"/>
              <w:jc w:val="center"/>
              <w:rPr>
                <w:color w:val="0A0A0A"/>
              </w:rPr>
            </w:pPr>
            <w:r w:rsidRPr="00A00AFE">
              <w:rPr>
                <w:color w:val="0A0A0A"/>
              </w:rPr>
              <w:t>6</w:t>
            </w:r>
          </w:p>
        </w:tc>
        <w:tc>
          <w:tcPr>
            <w:tcW w:w="14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664CBE70" w14:textId="77777777" w:rsidR="00A00AFE" w:rsidRPr="00A00AFE" w:rsidRDefault="00A00AFE" w:rsidP="00A00AFE">
            <w:pPr>
              <w:spacing w:line="384" w:lineRule="auto"/>
              <w:contextualSpacing w:val="0"/>
              <w:jc w:val="center"/>
              <w:rPr>
                <w:color w:val="0A0A0A"/>
              </w:rPr>
            </w:pPr>
            <w:r w:rsidRPr="00A00AFE">
              <w:rPr>
                <w:color w:val="0A0A0A"/>
              </w:rPr>
              <w:t>4</w:t>
            </w:r>
          </w:p>
        </w:tc>
        <w:tc>
          <w:tcPr>
            <w:tcW w:w="143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2932BC89" w14:textId="77777777" w:rsidR="00A00AFE" w:rsidRPr="00A00AFE" w:rsidRDefault="00A00AFE" w:rsidP="00A00AFE">
            <w:pPr>
              <w:spacing w:line="384" w:lineRule="auto"/>
              <w:contextualSpacing w:val="0"/>
              <w:jc w:val="center"/>
              <w:rPr>
                <w:color w:val="0A0A0A"/>
              </w:rPr>
            </w:pPr>
            <w:r w:rsidRPr="00A00AFE">
              <w:rPr>
                <w:color w:val="0A0A0A"/>
              </w:rPr>
              <w:t>12</w:t>
            </w:r>
          </w:p>
        </w:tc>
        <w:tc>
          <w:tcPr>
            <w:tcW w:w="143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1A779230" w14:textId="77777777" w:rsidR="00A00AFE" w:rsidRPr="00A00AFE" w:rsidRDefault="00A00AFE" w:rsidP="00A00AFE">
            <w:pPr>
              <w:spacing w:line="384" w:lineRule="auto"/>
              <w:contextualSpacing w:val="0"/>
              <w:jc w:val="center"/>
              <w:rPr>
                <w:color w:val="0A0A0A"/>
              </w:rPr>
            </w:pPr>
            <w:r w:rsidRPr="00A00AFE">
              <w:rPr>
                <w:color w:val="0A0A0A"/>
              </w:rPr>
              <w:t>18</w:t>
            </w:r>
          </w:p>
        </w:tc>
        <w:tc>
          <w:tcPr>
            <w:tcW w:w="143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782FFAAD" w14:textId="77777777" w:rsidR="00A00AFE" w:rsidRPr="00A00AFE" w:rsidRDefault="00A00AFE" w:rsidP="00A00AFE">
            <w:pPr>
              <w:spacing w:line="384" w:lineRule="auto"/>
              <w:contextualSpacing w:val="0"/>
              <w:jc w:val="center"/>
              <w:rPr>
                <w:color w:val="0A0A0A"/>
              </w:rPr>
            </w:pPr>
            <w:r w:rsidRPr="00A00AFE">
              <w:rPr>
                <w:color w:val="0A0A0A"/>
              </w:rPr>
              <w:t>8</w:t>
            </w:r>
          </w:p>
        </w:tc>
      </w:tr>
      <w:tr w:rsidR="00A00AFE" w:rsidRPr="00A00AFE" w14:paraId="472D2427" w14:textId="77777777" w:rsidTr="00E819BA">
        <w:trPr>
          <w:trHeight w:val="440"/>
        </w:trPr>
        <w:tc>
          <w:tcPr>
            <w:tcW w:w="220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A9ED583" w14:textId="77777777" w:rsidR="00A00AFE" w:rsidRPr="00A00AFE" w:rsidRDefault="00A00AFE" w:rsidP="00A00AFE">
            <w:pPr>
              <w:spacing w:line="384" w:lineRule="auto"/>
              <w:contextualSpacing w:val="0"/>
              <w:rPr>
                <w:b/>
                <w:color w:val="0A0A0A"/>
              </w:rPr>
            </w:pPr>
            <w:r w:rsidRPr="00A00AFE">
              <w:rPr>
                <w:b/>
                <w:color w:val="0A0A0A"/>
              </w:rPr>
              <w:t>Class width</w:t>
            </w:r>
          </w:p>
        </w:tc>
        <w:tc>
          <w:tcPr>
            <w:tcW w:w="14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A71C5E1" w14:textId="77777777" w:rsidR="00A00AFE" w:rsidRPr="00A00AFE" w:rsidRDefault="00A00AFE" w:rsidP="00A00AFE">
            <w:pPr>
              <w:spacing w:line="384" w:lineRule="auto"/>
              <w:contextualSpacing w:val="0"/>
              <w:jc w:val="center"/>
              <w:rPr>
                <w:color w:val="0A0A0A"/>
              </w:rPr>
            </w:pPr>
            <w:r w:rsidRPr="00A00AFE">
              <w:rPr>
                <w:color w:val="0A0A0A"/>
              </w:rPr>
              <w:t>10</w:t>
            </w:r>
          </w:p>
        </w:tc>
        <w:tc>
          <w:tcPr>
            <w:tcW w:w="14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49C1008F" w14:textId="77777777" w:rsidR="00A00AFE" w:rsidRPr="00A00AFE" w:rsidRDefault="00A00AFE" w:rsidP="00A00AFE">
            <w:pPr>
              <w:spacing w:line="384" w:lineRule="auto"/>
              <w:contextualSpacing w:val="0"/>
              <w:jc w:val="center"/>
              <w:rPr>
                <w:color w:val="0A0A0A"/>
              </w:rPr>
            </w:pPr>
            <w:r w:rsidRPr="00A00AFE">
              <w:rPr>
                <w:color w:val="0A0A0A"/>
              </w:rPr>
              <w:t>5</w:t>
            </w:r>
          </w:p>
        </w:tc>
        <w:tc>
          <w:tcPr>
            <w:tcW w:w="143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C3F5428" w14:textId="77777777" w:rsidR="00A00AFE" w:rsidRPr="00A00AFE" w:rsidRDefault="00A00AFE" w:rsidP="00A00AFE">
            <w:pPr>
              <w:spacing w:line="384" w:lineRule="auto"/>
              <w:contextualSpacing w:val="0"/>
              <w:jc w:val="center"/>
              <w:rPr>
                <w:color w:val="0A0A0A"/>
              </w:rPr>
            </w:pPr>
            <w:r w:rsidRPr="00A00AFE">
              <w:rPr>
                <w:color w:val="0A0A0A"/>
              </w:rPr>
              <w:t>10</w:t>
            </w:r>
          </w:p>
        </w:tc>
        <w:tc>
          <w:tcPr>
            <w:tcW w:w="143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748C2CB7" w14:textId="77777777" w:rsidR="00A00AFE" w:rsidRPr="00A00AFE" w:rsidRDefault="00A00AFE" w:rsidP="00A00AFE">
            <w:pPr>
              <w:spacing w:line="384" w:lineRule="auto"/>
              <w:contextualSpacing w:val="0"/>
              <w:jc w:val="center"/>
              <w:rPr>
                <w:color w:val="0A0A0A"/>
              </w:rPr>
            </w:pPr>
            <w:r w:rsidRPr="00A00AFE">
              <w:rPr>
                <w:color w:val="0A0A0A"/>
              </w:rPr>
              <w:t>15</w:t>
            </w:r>
          </w:p>
        </w:tc>
        <w:tc>
          <w:tcPr>
            <w:tcW w:w="143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409C4C6F" w14:textId="77777777" w:rsidR="00A00AFE" w:rsidRPr="00A00AFE" w:rsidRDefault="00A00AFE" w:rsidP="00A00AFE">
            <w:pPr>
              <w:spacing w:line="384" w:lineRule="auto"/>
              <w:contextualSpacing w:val="0"/>
              <w:jc w:val="center"/>
              <w:rPr>
                <w:color w:val="0A0A0A"/>
              </w:rPr>
            </w:pPr>
            <w:r w:rsidRPr="00A00AFE">
              <w:rPr>
                <w:color w:val="0A0A0A"/>
              </w:rPr>
              <w:t>5</w:t>
            </w:r>
          </w:p>
        </w:tc>
      </w:tr>
    </w:tbl>
    <w:p w14:paraId="29D0C03D" w14:textId="77777777" w:rsidR="00A00AFE" w:rsidRPr="00A00AFE" w:rsidRDefault="00A00AFE" w:rsidP="00A00AFE">
      <w:pPr>
        <w:contextualSpacing w:val="0"/>
      </w:pPr>
    </w:p>
    <w:p w14:paraId="486BB65B" w14:textId="77777777" w:rsidR="00A00AFE" w:rsidRPr="00A00AFE" w:rsidRDefault="00A00AFE" w:rsidP="00A00AFE">
      <w:pPr>
        <w:contextualSpacing w:val="0"/>
      </w:pPr>
      <w:r w:rsidRPr="00A00AFE">
        <w:lastRenderedPageBreak/>
        <w:t>Since the class widths are not equal, we choose a convenient width as a standard and adjust the heights of the rectangles accordingly.  We notice that the smallest width size is 5. We can choose 5 to be the standard width. The other widths are then multiples of the standard width.</w:t>
      </w:r>
      <w:r w:rsidRPr="00A00AFE">
        <w:br/>
      </w:r>
      <w:r w:rsidRPr="00A00AFE">
        <w:br/>
        <w:t>The table below shows the calculations of the heights of the rectangles.</w:t>
      </w:r>
    </w:p>
    <w:tbl>
      <w:tblPr>
        <w:tblW w:w="9359" w:type="dxa"/>
        <w:tblInd w:w="40" w:type="dxa"/>
        <w:tblLayout w:type="fixed"/>
        <w:tblLook w:val="0600" w:firstRow="0" w:lastRow="0" w:firstColumn="0" w:lastColumn="0" w:noHBand="1" w:noVBand="1"/>
      </w:tblPr>
      <w:tblGrid>
        <w:gridCol w:w="2244"/>
        <w:gridCol w:w="1423"/>
        <w:gridCol w:w="1423"/>
        <w:gridCol w:w="1423"/>
        <w:gridCol w:w="1423"/>
        <w:gridCol w:w="1423"/>
      </w:tblGrid>
      <w:tr w:rsidR="00A00AFE" w:rsidRPr="00A00AFE" w14:paraId="2229DD40" w14:textId="77777777" w:rsidTr="00E819BA">
        <w:trPr>
          <w:trHeight w:val="400"/>
        </w:trPr>
        <w:tc>
          <w:tcPr>
            <w:tcW w:w="224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673FA4DC" w14:textId="77777777" w:rsidR="00A00AFE" w:rsidRPr="00A00AFE" w:rsidRDefault="00A00AFE" w:rsidP="00A00AFE">
            <w:pPr>
              <w:spacing w:line="384" w:lineRule="auto"/>
              <w:contextualSpacing w:val="0"/>
              <w:rPr>
                <w:b/>
                <w:color w:val="0A0A0A"/>
              </w:rPr>
            </w:pPr>
            <w:r w:rsidRPr="00A00AFE">
              <w:rPr>
                <w:b/>
                <w:color w:val="0A0A0A"/>
              </w:rPr>
              <w:t>Mass (g)</w:t>
            </w:r>
          </w:p>
        </w:tc>
        <w:tc>
          <w:tcPr>
            <w:tcW w:w="14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FA48A08" w14:textId="77777777" w:rsidR="00A00AFE" w:rsidRPr="00A00AFE" w:rsidRDefault="00A00AFE" w:rsidP="00A00AFE">
            <w:pPr>
              <w:spacing w:line="384" w:lineRule="auto"/>
              <w:contextualSpacing w:val="0"/>
              <w:jc w:val="center"/>
              <w:rPr>
                <w:color w:val="0A0A0A"/>
              </w:rPr>
            </w:pPr>
            <w:r w:rsidRPr="00A00AFE">
              <w:rPr>
                <w:color w:val="0A0A0A"/>
              </w:rPr>
              <w:t>10 – 19</w:t>
            </w:r>
          </w:p>
        </w:tc>
        <w:tc>
          <w:tcPr>
            <w:tcW w:w="14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364FFCEB" w14:textId="77777777" w:rsidR="00A00AFE" w:rsidRPr="00A00AFE" w:rsidRDefault="00A00AFE" w:rsidP="00A00AFE">
            <w:pPr>
              <w:spacing w:line="384" w:lineRule="auto"/>
              <w:contextualSpacing w:val="0"/>
              <w:jc w:val="center"/>
              <w:rPr>
                <w:color w:val="0A0A0A"/>
              </w:rPr>
            </w:pPr>
            <w:r w:rsidRPr="00A00AFE">
              <w:rPr>
                <w:color w:val="0A0A0A"/>
              </w:rPr>
              <w:t>20 – 24</w:t>
            </w:r>
          </w:p>
        </w:tc>
        <w:tc>
          <w:tcPr>
            <w:tcW w:w="14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35A69D10" w14:textId="77777777" w:rsidR="00A00AFE" w:rsidRPr="00A00AFE" w:rsidRDefault="00A00AFE" w:rsidP="00A00AFE">
            <w:pPr>
              <w:spacing w:line="384" w:lineRule="auto"/>
              <w:contextualSpacing w:val="0"/>
              <w:jc w:val="center"/>
              <w:rPr>
                <w:color w:val="0A0A0A"/>
              </w:rPr>
            </w:pPr>
            <w:r w:rsidRPr="00A00AFE">
              <w:rPr>
                <w:color w:val="0A0A0A"/>
              </w:rPr>
              <w:t>25 – 34</w:t>
            </w:r>
          </w:p>
        </w:tc>
        <w:tc>
          <w:tcPr>
            <w:tcW w:w="14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53E4328C" w14:textId="77777777" w:rsidR="00A00AFE" w:rsidRPr="00A00AFE" w:rsidRDefault="00A00AFE" w:rsidP="00A00AFE">
            <w:pPr>
              <w:spacing w:line="384" w:lineRule="auto"/>
              <w:contextualSpacing w:val="0"/>
              <w:jc w:val="center"/>
              <w:rPr>
                <w:color w:val="0A0A0A"/>
              </w:rPr>
            </w:pPr>
            <w:r w:rsidRPr="00A00AFE">
              <w:rPr>
                <w:color w:val="0A0A0A"/>
              </w:rPr>
              <w:t>35 – 50</w:t>
            </w:r>
          </w:p>
        </w:tc>
        <w:tc>
          <w:tcPr>
            <w:tcW w:w="14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7474067D" w14:textId="77777777" w:rsidR="00A00AFE" w:rsidRPr="00A00AFE" w:rsidRDefault="00A00AFE" w:rsidP="00A00AFE">
            <w:pPr>
              <w:spacing w:line="384" w:lineRule="auto"/>
              <w:contextualSpacing w:val="0"/>
              <w:jc w:val="center"/>
              <w:rPr>
                <w:color w:val="0A0A0A"/>
              </w:rPr>
            </w:pPr>
            <w:r w:rsidRPr="00A00AFE">
              <w:rPr>
                <w:color w:val="0A0A0A"/>
              </w:rPr>
              <w:t>51 – 55</w:t>
            </w:r>
          </w:p>
        </w:tc>
      </w:tr>
      <w:tr w:rsidR="00A00AFE" w:rsidRPr="00A00AFE" w14:paraId="1F06D649" w14:textId="77777777" w:rsidTr="00E819BA">
        <w:trPr>
          <w:trHeight w:val="360"/>
        </w:trPr>
        <w:tc>
          <w:tcPr>
            <w:tcW w:w="224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3B19B332" w14:textId="77777777" w:rsidR="00A00AFE" w:rsidRPr="00A00AFE" w:rsidRDefault="00A00AFE" w:rsidP="00A00AFE">
            <w:pPr>
              <w:spacing w:line="384" w:lineRule="auto"/>
              <w:contextualSpacing w:val="0"/>
              <w:rPr>
                <w:b/>
                <w:color w:val="0A0A0A"/>
              </w:rPr>
            </w:pPr>
            <w:r w:rsidRPr="00A00AFE">
              <w:rPr>
                <w:b/>
                <w:color w:val="0A0A0A"/>
              </w:rPr>
              <w:t>Frequency</w:t>
            </w:r>
          </w:p>
        </w:tc>
        <w:tc>
          <w:tcPr>
            <w:tcW w:w="14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63FC61EC" w14:textId="77777777" w:rsidR="00A00AFE" w:rsidRPr="00A00AFE" w:rsidRDefault="00A00AFE" w:rsidP="00A00AFE">
            <w:pPr>
              <w:spacing w:line="384" w:lineRule="auto"/>
              <w:contextualSpacing w:val="0"/>
              <w:jc w:val="center"/>
              <w:rPr>
                <w:color w:val="0A0A0A"/>
              </w:rPr>
            </w:pPr>
            <w:r w:rsidRPr="00A00AFE">
              <w:rPr>
                <w:color w:val="0A0A0A"/>
              </w:rPr>
              <w:t>6</w:t>
            </w:r>
          </w:p>
        </w:tc>
        <w:tc>
          <w:tcPr>
            <w:tcW w:w="14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644595FD" w14:textId="77777777" w:rsidR="00A00AFE" w:rsidRPr="00A00AFE" w:rsidRDefault="00A00AFE" w:rsidP="00A00AFE">
            <w:pPr>
              <w:spacing w:line="384" w:lineRule="auto"/>
              <w:contextualSpacing w:val="0"/>
              <w:jc w:val="center"/>
              <w:rPr>
                <w:color w:val="0A0A0A"/>
              </w:rPr>
            </w:pPr>
            <w:r w:rsidRPr="00A00AFE">
              <w:rPr>
                <w:color w:val="0A0A0A"/>
              </w:rPr>
              <w:t>4</w:t>
            </w:r>
          </w:p>
        </w:tc>
        <w:tc>
          <w:tcPr>
            <w:tcW w:w="14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5C980365" w14:textId="77777777" w:rsidR="00A00AFE" w:rsidRPr="00A00AFE" w:rsidRDefault="00A00AFE" w:rsidP="00A00AFE">
            <w:pPr>
              <w:spacing w:line="384" w:lineRule="auto"/>
              <w:contextualSpacing w:val="0"/>
              <w:jc w:val="center"/>
              <w:rPr>
                <w:color w:val="0A0A0A"/>
              </w:rPr>
            </w:pPr>
            <w:r w:rsidRPr="00A00AFE">
              <w:rPr>
                <w:color w:val="0A0A0A"/>
              </w:rPr>
              <w:t>12</w:t>
            </w:r>
          </w:p>
        </w:tc>
        <w:tc>
          <w:tcPr>
            <w:tcW w:w="14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4EC71687" w14:textId="77777777" w:rsidR="00A00AFE" w:rsidRPr="00A00AFE" w:rsidRDefault="00A00AFE" w:rsidP="00A00AFE">
            <w:pPr>
              <w:spacing w:line="384" w:lineRule="auto"/>
              <w:contextualSpacing w:val="0"/>
              <w:jc w:val="center"/>
              <w:rPr>
                <w:color w:val="0A0A0A"/>
              </w:rPr>
            </w:pPr>
            <w:r w:rsidRPr="00A00AFE">
              <w:rPr>
                <w:color w:val="0A0A0A"/>
              </w:rPr>
              <w:t>18</w:t>
            </w:r>
          </w:p>
        </w:tc>
        <w:tc>
          <w:tcPr>
            <w:tcW w:w="14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46B814E8" w14:textId="77777777" w:rsidR="00A00AFE" w:rsidRPr="00A00AFE" w:rsidRDefault="00A00AFE" w:rsidP="00A00AFE">
            <w:pPr>
              <w:spacing w:line="384" w:lineRule="auto"/>
              <w:contextualSpacing w:val="0"/>
              <w:jc w:val="center"/>
              <w:rPr>
                <w:color w:val="0A0A0A"/>
              </w:rPr>
            </w:pPr>
            <w:r w:rsidRPr="00A00AFE">
              <w:rPr>
                <w:color w:val="0A0A0A"/>
              </w:rPr>
              <w:t>8</w:t>
            </w:r>
          </w:p>
        </w:tc>
      </w:tr>
      <w:tr w:rsidR="00A00AFE" w:rsidRPr="00A00AFE" w14:paraId="381B9119" w14:textId="77777777" w:rsidTr="00E819BA">
        <w:trPr>
          <w:trHeight w:val="440"/>
        </w:trPr>
        <w:tc>
          <w:tcPr>
            <w:tcW w:w="2244" w:type="dxa"/>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6457655D" w14:textId="77777777" w:rsidR="00A00AFE" w:rsidRPr="00A00AFE" w:rsidRDefault="00A00AFE" w:rsidP="00A00AFE">
            <w:pPr>
              <w:spacing w:line="384" w:lineRule="auto"/>
              <w:contextualSpacing w:val="0"/>
              <w:rPr>
                <w:b/>
                <w:color w:val="0A0A0A"/>
              </w:rPr>
            </w:pPr>
            <w:r w:rsidRPr="00A00AFE">
              <w:rPr>
                <w:b/>
                <w:color w:val="0A0A0A"/>
              </w:rPr>
              <w:t>Class widths</w:t>
            </w:r>
          </w:p>
        </w:tc>
        <w:tc>
          <w:tcPr>
            <w:tcW w:w="14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7D89F7E" w14:textId="77777777" w:rsidR="00A00AFE" w:rsidRPr="00A00AFE" w:rsidRDefault="00A00AFE" w:rsidP="00A00AFE">
            <w:pPr>
              <w:spacing w:line="384" w:lineRule="auto"/>
              <w:contextualSpacing w:val="0"/>
              <w:jc w:val="center"/>
              <w:rPr>
                <w:color w:val="0A0A0A"/>
              </w:rPr>
            </w:pPr>
            <w:r w:rsidRPr="00A00AFE">
              <w:rPr>
                <w:color w:val="0A0A0A"/>
              </w:rPr>
              <w:t>10</w:t>
            </w:r>
          </w:p>
        </w:tc>
        <w:tc>
          <w:tcPr>
            <w:tcW w:w="14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1C6B5E2C" w14:textId="77777777" w:rsidR="00A00AFE" w:rsidRPr="00A00AFE" w:rsidRDefault="00A00AFE" w:rsidP="00A00AFE">
            <w:pPr>
              <w:spacing w:line="384" w:lineRule="auto"/>
              <w:contextualSpacing w:val="0"/>
              <w:jc w:val="center"/>
              <w:rPr>
                <w:color w:val="0A0A0A"/>
              </w:rPr>
            </w:pPr>
            <w:r w:rsidRPr="00A00AFE">
              <w:rPr>
                <w:color w:val="0A0A0A"/>
              </w:rPr>
              <w:t>5</w:t>
            </w:r>
          </w:p>
        </w:tc>
        <w:tc>
          <w:tcPr>
            <w:tcW w:w="14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5E0876B4" w14:textId="77777777" w:rsidR="00A00AFE" w:rsidRPr="00A00AFE" w:rsidRDefault="00A00AFE" w:rsidP="00A00AFE">
            <w:pPr>
              <w:spacing w:line="384" w:lineRule="auto"/>
              <w:contextualSpacing w:val="0"/>
              <w:jc w:val="center"/>
              <w:rPr>
                <w:color w:val="0A0A0A"/>
              </w:rPr>
            </w:pPr>
            <w:r w:rsidRPr="00A00AFE">
              <w:rPr>
                <w:color w:val="0A0A0A"/>
              </w:rPr>
              <w:t>10</w:t>
            </w:r>
          </w:p>
        </w:tc>
        <w:tc>
          <w:tcPr>
            <w:tcW w:w="14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5BEC47D" w14:textId="77777777" w:rsidR="00A00AFE" w:rsidRPr="00A00AFE" w:rsidRDefault="00A00AFE" w:rsidP="00A00AFE">
            <w:pPr>
              <w:spacing w:line="384" w:lineRule="auto"/>
              <w:contextualSpacing w:val="0"/>
              <w:jc w:val="center"/>
              <w:rPr>
                <w:color w:val="0A0A0A"/>
              </w:rPr>
            </w:pPr>
            <w:r w:rsidRPr="00A00AFE">
              <w:rPr>
                <w:color w:val="0A0A0A"/>
              </w:rPr>
              <w:t>15</w:t>
            </w:r>
          </w:p>
        </w:tc>
        <w:tc>
          <w:tcPr>
            <w:tcW w:w="14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284B4DF" w14:textId="77777777" w:rsidR="00A00AFE" w:rsidRPr="00A00AFE" w:rsidRDefault="00A00AFE" w:rsidP="00A00AFE">
            <w:pPr>
              <w:spacing w:line="384" w:lineRule="auto"/>
              <w:contextualSpacing w:val="0"/>
              <w:jc w:val="center"/>
              <w:rPr>
                <w:color w:val="0A0A0A"/>
              </w:rPr>
            </w:pPr>
            <w:r w:rsidRPr="00A00AFE">
              <w:rPr>
                <w:color w:val="0A0A0A"/>
              </w:rPr>
              <w:t>5</w:t>
            </w:r>
          </w:p>
        </w:tc>
      </w:tr>
      <w:tr w:rsidR="00A00AFE" w:rsidRPr="00A00AFE" w14:paraId="3B220959" w14:textId="77777777" w:rsidTr="00E819BA">
        <w:trPr>
          <w:trHeight w:val="560"/>
        </w:trPr>
        <w:tc>
          <w:tcPr>
            <w:tcW w:w="2244" w:type="dxa"/>
            <w:vMerge/>
            <w:tcBorders>
              <w:bottom w:val="single" w:sz="6" w:space="0" w:color="000000"/>
              <w:right w:val="single" w:sz="6" w:space="0" w:color="000000"/>
            </w:tcBorders>
            <w:tcMar>
              <w:top w:w="100" w:type="dxa"/>
              <w:left w:w="100" w:type="dxa"/>
              <w:bottom w:w="100" w:type="dxa"/>
              <w:right w:w="100" w:type="dxa"/>
            </w:tcMar>
          </w:tcPr>
          <w:p w14:paraId="149A4DDE" w14:textId="77777777" w:rsidR="00A00AFE" w:rsidRPr="00A00AFE" w:rsidRDefault="00A00AFE" w:rsidP="00A00AFE">
            <w:pPr>
              <w:contextualSpacing w:val="0"/>
              <w:rPr>
                <w:rFonts w:ascii="Verdana" w:hAnsi="Verdana" w:cs="Verdana"/>
                <w:color w:val="0A0A0A"/>
                <w:sz w:val="24"/>
                <w:szCs w:val="24"/>
              </w:rPr>
            </w:pPr>
          </w:p>
        </w:tc>
        <w:tc>
          <w:tcPr>
            <w:tcW w:w="14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7EAA09B2" w14:textId="77777777" w:rsidR="00A00AFE" w:rsidRPr="00A00AFE" w:rsidRDefault="00A00AFE" w:rsidP="00A00AFE">
            <w:pPr>
              <w:spacing w:line="384" w:lineRule="auto"/>
              <w:contextualSpacing w:val="0"/>
              <w:jc w:val="center"/>
              <w:rPr>
                <w:color w:val="0A0A0A"/>
              </w:rPr>
            </w:pPr>
            <w:r w:rsidRPr="00A00AFE">
              <w:rPr>
                <w:color w:val="0A0A0A"/>
              </w:rPr>
              <w:t>2 × standard</w:t>
            </w:r>
          </w:p>
        </w:tc>
        <w:tc>
          <w:tcPr>
            <w:tcW w:w="14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5C42FFE0" w14:textId="77777777" w:rsidR="00A00AFE" w:rsidRPr="00A00AFE" w:rsidRDefault="00A00AFE" w:rsidP="00A00AFE">
            <w:pPr>
              <w:spacing w:line="384" w:lineRule="auto"/>
              <w:contextualSpacing w:val="0"/>
              <w:jc w:val="center"/>
              <w:rPr>
                <w:color w:val="0A0A0A"/>
              </w:rPr>
            </w:pPr>
            <w:r w:rsidRPr="00A00AFE">
              <w:rPr>
                <w:color w:val="0A0A0A"/>
              </w:rPr>
              <w:t>standard</w:t>
            </w:r>
          </w:p>
        </w:tc>
        <w:tc>
          <w:tcPr>
            <w:tcW w:w="14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115F2B4A" w14:textId="77777777" w:rsidR="00A00AFE" w:rsidRPr="00A00AFE" w:rsidRDefault="00A00AFE" w:rsidP="00A00AFE">
            <w:pPr>
              <w:spacing w:line="384" w:lineRule="auto"/>
              <w:contextualSpacing w:val="0"/>
              <w:jc w:val="center"/>
              <w:rPr>
                <w:color w:val="0A0A0A"/>
              </w:rPr>
            </w:pPr>
            <w:r w:rsidRPr="00A00AFE">
              <w:rPr>
                <w:color w:val="0A0A0A"/>
              </w:rPr>
              <w:t>2 × standard</w:t>
            </w:r>
          </w:p>
        </w:tc>
        <w:tc>
          <w:tcPr>
            <w:tcW w:w="14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0B0C737A" w14:textId="77777777" w:rsidR="00A00AFE" w:rsidRPr="00A00AFE" w:rsidRDefault="00A00AFE" w:rsidP="00A00AFE">
            <w:pPr>
              <w:spacing w:line="384" w:lineRule="auto"/>
              <w:contextualSpacing w:val="0"/>
              <w:jc w:val="center"/>
              <w:rPr>
                <w:color w:val="0A0A0A"/>
              </w:rPr>
            </w:pPr>
            <w:r w:rsidRPr="00A00AFE">
              <w:rPr>
                <w:color w:val="0A0A0A"/>
              </w:rPr>
              <w:t>3 × standard</w:t>
            </w:r>
          </w:p>
        </w:tc>
        <w:tc>
          <w:tcPr>
            <w:tcW w:w="14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77B6CEA2" w14:textId="77777777" w:rsidR="00A00AFE" w:rsidRPr="00A00AFE" w:rsidRDefault="00A00AFE" w:rsidP="00A00AFE">
            <w:pPr>
              <w:spacing w:line="384" w:lineRule="auto"/>
              <w:contextualSpacing w:val="0"/>
              <w:jc w:val="center"/>
              <w:rPr>
                <w:color w:val="0A0A0A"/>
              </w:rPr>
            </w:pPr>
            <w:r w:rsidRPr="00A00AFE">
              <w:rPr>
                <w:color w:val="0A0A0A"/>
              </w:rPr>
              <w:t>standard</w:t>
            </w:r>
          </w:p>
        </w:tc>
      </w:tr>
      <w:tr w:rsidR="00A00AFE" w:rsidRPr="00A00AFE" w14:paraId="62993AC7" w14:textId="77777777" w:rsidTr="00E819BA">
        <w:trPr>
          <w:trHeight w:val="800"/>
        </w:trPr>
        <w:tc>
          <w:tcPr>
            <w:tcW w:w="224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23CD75C6" w14:textId="77777777" w:rsidR="00A00AFE" w:rsidRPr="00A00AFE" w:rsidRDefault="00A00AFE" w:rsidP="00A00AFE">
            <w:pPr>
              <w:spacing w:line="384" w:lineRule="auto"/>
              <w:contextualSpacing w:val="0"/>
              <w:rPr>
                <w:b/>
                <w:color w:val="0A0A0A"/>
              </w:rPr>
            </w:pPr>
            <w:r w:rsidRPr="00A00AFE">
              <w:rPr>
                <w:b/>
                <w:color w:val="0A0A0A"/>
              </w:rPr>
              <w:t>Rectangle’s height in histogram</w:t>
            </w:r>
          </w:p>
        </w:tc>
        <w:tc>
          <w:tcPr>
            <w:tcW w:w="14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1C2BE9A0" w14:textId="77777777" w:rsidR="00A00AFE" w:rsidRPr="00A00AFE" w:rsidRDefault="00A00AFE" w:rsidP="00A00AFE">
            <w:pPr>
              <w:spacing w:line="384" w:lineRule="auto"/>
              <w:contextualSpacing w:val="0"/>
              <w:jc w:val="center"/>
              <w:rPr>
                <w:color w:val="0A0A0A"/>
              </w:rPr>
            </w:pPr>
            <w:r w:rsidRPr="00A00AFE">
              <w:rPr>
                <w:color w:val="0A0A0A"/>
              </w:rPr>
              <w:t>6 ÷ 2 = 3</w:t>
            </w:r>
          </w:p>
        </w:tc>
        <w:tc>
          <w:tcPr>
            <w:tcW w:w="14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5BAE578B" w14:textId="77777777" w:rsidR="00A00AFE" w:rsidRPr="00A00AFE" w:rsidRDefault="00A00AFE" w:rsidP="00A00AFE">
            <w:pPr>
              <w:spacing w:line="384" w:lineRule="auto"/>
              <w:contextualSpacing w:val="0"/>
              <w:jc w:val="center"/>
              <w:rPr>
                <w:color w:val="0A0A0A"/>
              </w:rPr>
            </w:pPr>
            <w:r w:rsidRPr="00A00AFE">
              <w:rPr>
                <w:color w:val="0A0A0A"/>
              </w:rPr>
              <w:t>4</w:t>
            </w:r>
          </w:p>
        </w:tc>
        <w:tc>
          <w:tcPr>
            <w:tcW w:w="14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4A616715" w14:textId="77777777" w:rsidR="00A00AFE" w:rsidRPr="00A00AFE" w:rsidRDefault="00A00AFE" w:rsidP="00A00AFE">
            <w:pPr>
              <w:spacing w:line="384" w:lineRule="auto"/>
              <w:contextualSpacing w:val="0"/>
              <w:jc w:val="center"/>
              <w:rPr>
                <w:color w:val="0A0A0A"/>
              </w:rPr>
            </w:pPr>
            <w:r w:rsidRPr="00A00AFE">
              <w:rPr>
                <w:color w:val="0A0A0A"/>
              </w:rPr>
              <w:t>12 ÷ 2 = 6</w:t>
            </w:r>
          </w:p>
        </w:tc>
        <w:tc>
          <w:tcPr>
            <w:tcW w:w="14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15BC6693" w14:textId="77777777" w:rsidR="00A00AFE" w:rsidRPr="00A00AFE" w:rsidRDefault="00A00AFE" w:rsidP="00A00AFE">
            <w:pPr>
              <w:spacing w:line="384" w:lineRule="auto"/>
              <w:contextualSpacing w:val="0"/>
              <w:jc w:val="center"/>
              <w:rPr>
                <w:color w:val="0A0A0A"/>
              </w:rPr>
            </w:pPr>
            <w:r w:rsidRPr="00A00AFE">
              <w:rPr>
                <w:color w:val="0A0A0A"/>
              </w:rPr>
              <w:t>18 ÷ 3 = 6</w:t>
            </w:r>
          </w:p>
        </w:tc>
        <w:tc>
          <w:tcPr>
            <w:tcW w:w="14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77B7D5FD" w14:textId="77777777" w:rsidR="00A00AFE" w:rsidRPr="00A00AFE" w:rsidRDefault="00A00AFE" w:rsidP="00A00AFE">
            <w:pPr>
              <w:spacing w:line="384" w:lineRule="auto"/>
              <w:contextualSpacing w:val="0"/>
              <w:jc w:val="center"/>
              <w:rPr>
                <w:color w:val="0A0A0A"/>
              </w:rPr>
            </w:pPr>
            <w:r w:rsidRPr="00A00AFE">
              <w:rPr>
                <w:color w:val="0A0A0A"/>
              </w:rPr>
              <w:t>8</w:t>
            </w:r>
          </w:p>
        </w:tc>
      </w:tr>
    </w:tbl>
    <w:p w14:paraId="2B70C57A" w14:textId="77777777" w:rsidR="00A00AFE" w:rsidRPr="00A00AFE" w:rsidRDefault="00A00AFE" w:rsidP="00A00AFE">
      <w:pPr>
        <w:contextualSpacing w:val="0"/>
      </w:pPr>
    </w:p>
    <w:p w14:paraId="2054A35A" w14:textId="77777777" w:rsidR="00A00AFE" w:rsidRPr="00A00AFE" w:rsidRDefault="00A00AFE" w:rsidP="00A00AFE">
      <w:pPr>
        <w:contextualSpacing w:val="0"/>
      </w:pPr>
    </w:p>
    <w:p w14:paraId="6A0B78DA" w14:textId="77777777" w:rsidR="00A00AFE" w:rsidRPr="00A00AFE" w:rsidRDefault="00A00AFE" w:rsidP="00A00AFE">
      <w:pPr>
        <w:contextualSpacing w:val="0"/>
      </w:pPr>
    </w:p>
    <w:p w14:paraId="55283622" w14:textId="6A8F709C" w:rsidR="00A00AFE" w:rsidRPr="00A00AFE" w:rsidRDefault="00A00AFE" w:rsidP="00A00AFE">
      <w:pPr>
        <w:contextualSpacing w:val="0"/>
        <w:jc w:val="center"/>
      </w:pPr>
      <w:r w:rsidRPr="00A00AFE">
        <w:rPr>
          <w:noProof/>
        </w:rPr>
        <w:drawing>
          <wp:inline distT="0" distB="0" distL="0" distR="0" wp14:anchorId="3F1332EA" wp14:editId="38CEA4A7">
            <wp:extent cx="4201160" cy="2320290"/>
            <wp:effectExtent l="0" t="0" r="0" b="0"/>
            <wp:docPr id="53" name="Picture 5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Diagram&#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01160" cy="2320290"/>
                    </a:xfrm>
                    <a:prstGeom prst="rect">
                      <a:avLst/>
                    </a:prstGeom>
                    <a:noFill/>
                    <a:ln>
                      <a:noFill/>
                    </a:ln>
                  </pic:spPr>
                </pic:pic>
              </a:graphicData>
            </a:graphic>
          </wp:inline>
        </w:drawing>
      </w:r>
    </w:p>
    <w:p w14:paraId="02B1A89F" w14:textId="77777777" w:rsidR="00A00AFE" w:rsidRPr="00A00AFE" w:rsidRDefault="00A00AFE" w:rsidP="00A00AFE">
      <w:pPr>
        <w:contextualSpacing w:val="0"/>
        <w:rPr>
          <w:b/>
        </w:rPr>
      </w:pPr>
      <w:r w:rsidRPr="00A00AFE">
        <w:br w:type="page"/>
      </w:r>
    </w:p>
    <w:p w14:paraId="749E8F4F" w14:textId="77777777" w:rsidR="00A00AFE" w:rsidRPr="00A00AFE" w:rsidRDefault="00A00AFE" w:rsidP="00A00AFE">
      <w:pPr>
        <w:contextualSpacing w:val="0"/>
        <w:rPr>
          <w:b/>
        </w:rPr>
      </w:pPr>
      <w:r w:rsidRPr="00A00AFE">
        <w:rPr>
          <w:b/>
        </w:rPr>
        <w:lastRenderedPageBreak/>
        <w:t>Pie Chart</w:t>
      </w:r>
    </w:p>
    <w:p w14:paraId="01ECC8B6" w14:textId="77777777" w:rsidR="00A00AFE" w:rsidRPr="00A00AFE" w:rsidRDefault="00A00AFE" w:rsidP="00A00AFE">
      <w:pPr>
        <w:contextualSpacing w:val="0"/>
      </w:pPr>
      <w:r w:rsidRPr="00A00AFE">
        <w:t xml:space="preserve">When we represent data in a pie </w:t>
      </w:r>
      <w:proofErr w:type="gramStart"/>
      <w:r w:rsidRPr="00A00AFE">
        <w:t>chart</w:t>
      </w:r>
      <w:proofErr w:type="gramEnd"/>
      <w:r w:rsidRPr="00A00AFE">
        <w:t xml:space="preserve"> we must remember we are using 360 degrees.</w:t>
      </w:r>
    </w:p>
    <w:p w14:paraId="73DC8DA9" w14:textId="77F6962C" w:rsidR="00A00AFE" w:rsidRPr="00A00AFE" w:rsidRDefault="00A00AFE" w:rsidP="00A00AFE">
      <w:pPr>
        <w:contextualSpacing w:val="0"/>
      </w:pPr>
      <w:r w:rsidRPr="00A00AFE">
        <w:rPr>
          <w:noProof/>
        </w:rPr>
        <w:drawing>
          <wp:inline distT="0" distB="0" distL="0" distR="0" wp14:anchorId="5E9508EF" wp14:editId="6FAA6BCD">
            <wp:extent cx="2795270" cy="2277110"/>
            <wp:effectExtent l="0" t="0" r="5080" b="8890"/>
            <wp:docPr id="52" name="Picture 52"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Chart, pie chart&#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95270" cy="2277110"/>
                    </a:xfrm>
                    <a:prstGeom prst="rect">
                      <a:avLst/>
                    </a:prstGeom>
                    <a:noFill/>
                    <a:ln>
                      <a:noFill/>
                    </a:ln>
                  </pic:spPr>
                </pic:pic>
              </a:graphicData>
            </a:graphic>
          </wp:inline>
        </w:drawing>
      </w:r>
      <w:r w:rsidRPr="00A00AFE">
        <w:t xml:space="preserve">              </w:t>
      </w:r>
      <w:r w:rsidRPr="00A00AFE">
        <w:rPr>
          <w:noProof/>
        </w:rPr>
        <w:drawing>
          <wp:inline distT="0" distB="0" distL="0" distR="0" wp14:anchorId="16848F12" wp14:editId="50302DAD">
            <wp:extent cx="2096135" cy="1941195"/>
            <wp:effectExtent l="0" t="0" r="0" b="1905"/>
            <wp:docPr id="51" name="Picture 51"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Chart, pie chart&#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96135" cy="1941195"/>
                    </a:xfrm>
                    <a:prstGeom prst="rect">
                      <a:avLst/>
                    </a:prstGeom>
                    <a:noFill/>
                    <a:ln>
                      <a:noFill/>
                    </a:ln>
                  </pic:spPr>
                </pic:pic>
              </a:graphicData>
            </a:graphic>
          </wp:inline>
        </w:drawing>
      </w:r>
    </w:p>
    <w:p w14:paraId="6F33784B" w14:textId="77777777" w:rsidR="00A00AFE" w:rsidRPr="00A00AFE" w:rsidRDefault="00A00AFE" w:rsidP="00A00AFE">
      <w:pPr>
        <w:contextualSpacing w:val="0"/>
      </w:pPr>
    </w:p>
    <w:p w14:paraId="249AB562" w14:textId="77777777" w:rsidR="00A00AFE" w:rsidRPr="00A00AFE" w:rsidRDefault="00A00AFE" w:rsidP="00A00AFE">
      <w:pPr>
        <w:contextualSpacing w:val="0"/>
        <w:rPr>
          <w:b/>
        </w:rPr>
      </w:pPr>
      <w:r w:rsidRPr="00A00AFE">
        <w:rPr>
          <w:b/>
        </w:rPr>
        <w:t xml:space="preserve">Example </w:t>
      </w:r>
    </w:p>
    <w:tbl>
      <w:tblPr>
        <w:tblW w:w="6900" w:type="dxa"/>
        <w:tblInd w:w="80" w:type="dxa"/>
        <w:tblLayout w:type="fixed"/>
        <w:tblLook w:val="0600" w:firstRow="0" w:lastRow="0" w:firstColumn="0" w:lastColumn="0" w:noHBand="1" w:noVBand="1"/>
      </w:tblPr>
      <w:tblGrid>
        <w:gridCol w:w="1380"/>
        <w:gridCol w:w="1380"/>
        <w:gridCol w:w="1380"/>
        <w:gridCol w:w="1380"/>
        <w:gridCol w:w="1380"/>
      </w:tblGrid>
      <w:tr w:rsidR="00A00AFE" w:rsidRPr="00A00AFE" w14:paraId="0512E1D6" w14:textId="77777777" w:rsidTr="00E819BA">
        <w:trPr>
          <w:trHeight w:val="440"/>
        </w:trPr>
        <w:tc>
          <w:tcPr>
            <w:tcW w:w="6900" w:type="dxa"/>
            <w:gridSpan w:val="5"/>
            <w:tcBorders>
              <w:top w:val="single" w:sz="12" w:space="0" w:color="FFFFFF"/>
              <w:left w:val="single" w:sz="12" w:space="0" w:color="FFFFFF"/>
              <w:bottom w:val="single" w:sz="12" w:space="0" w:color="FFFFFF"/>
              <w:right w:val="single" w:sz="12" w:space="0" w:color="FFFFFF"/>
            </w:tcBorders>
            <w:tcMar>
              <w:top w:w="80" w:type="dxa"/>
              <w:left w:w="80" w:type="dxa"/>
              <w:bottom w:w="80" w:type="dxa"/>
              <w:right w:w="80" w:type="dxa"/>
            </w:tcMar>
          </w:tcPr>
          <w:p w14:paraId="5E2D25E0" w14:textId="77777777" w:rsidR="00A00AFE" w:rsidRPr="00A00AFE" w:rsidRDefault="00A00AFE" w:rsidP="00A00AFE">
            <w:pPr>
              <w:contextualSpacing w:val="0"/>
              <w:jc w:val="center"/>
              <w:rPr>
                <w:rFonts w:ascii="Verdana" w:hAnsi="Verdana" w:cs="Verdana"/>
                <w:color w:val="333333"/>
                <w:sz w:val="23"/>
                <w:szCs w:val="23"/>
              </w:rPr>
            </w:pPr>
            <w:r w:rsidRPr="00A00AFE">
              <w:rPr>
                <w:rFonts w:ascii="Verdana" w:hAnsi="Verdana" w:cs="Verdana"/>
                <w:b/>
                <w:i/>
                <w:color w:val="333333"/>
                <w:sz w:val="23"/>
                <w:szCs w:val="23"/>
              </w:rPr>
              <w:t>Table:</w:t>
            </w:r>
            <w:r w:rsidRPr="00A00AFE">
              <w:rPr>
                <w:rFonts w:ascii="Verdana" w:hAnsi="Verdana" w:cs="Verdana"/>
                <w:b/>
                <w:color w:val="333333"/>
                <w:sz w:val="23"/>
                <w:szCs w:val="23"/>
              </w:rPr>
              <w:t xml:space="preserve"> </w:t>
            </w:r>
            <w:r w:rsidRPr="00A00AFE">
              <w:rPr>
                <w:rFonts w:ascii="Verdana" w:hAnsi="Verdana" w:cs="Verdana"/>
                <w:b/>
                <w:i/>
                <w:color w:val="333333"/>
                <w:sz w:val="23"/>
                <w:szCs w:val="23"/>
              </w:rPr>
              <w:t>Favorite Type of Movie</w:t>
            </w:r>
          </w:p>
        </w:tc>
      </w:tr>
      <w:tr w:rsidR="00A00AFE" w:rsidRPr="00A00AFE" w14:paraId="3784EF18" w14:textId="77777777" w:rsidTr="00E819BA">
        <w:trPr>
          <w:trHeight w:val="440"/>
        </w:trPr>
        <w:tc>
          <w:tcPr>
            <w:tcW w:w="1380" w:type="dxa"/>
            <w:tcBorders>
              <w:top w:val="single" w:sz="12" w:space="0" w:color="FFFFFF"/>
              <w:left w:val="single" w:sz="12" w:space="0" w:color="FFFFFF"/>
              <w:bottom w:val="single" w:sz="12" w:space="0" w:color="FFFFFF"/>
              <w:right w:val="single" w:sz="12" w:space="0" w:color="FFFFFF"/>
            </w:tcBorders>
            <w:shd w:val="clear" w:color="auto" w:fill="99BBEE"/>
            <w:tcMar>
              <w:top w:w="80" w:type="dxa"/>
              <w:left w:w="80" w:type="dxa"/>
              <w:bottom w:w="80" w:type="dxa"/>
              <w:right w:w="80" w:type="dxa"/>
            </w:tcMar>
          </w:tcPr>
          <w:p w14:paraId="406E91F4" w14:textId="77777777" w:rsidR="00A00AFE" w:rsidRPr="00A00AFE" w:rsidRDefault="00A00AFE" w:rsidP="00A00AFE">
            <w:pPr>
              <w:contextualSpacing w:val="0"/>
              <w:jc w:val="center"/>
              <w:rPr>
                <w:rFonts w:ascii="Verdana" w:hAnsi="Verdana" w:cs="Verdana"/>
                <w:color w:val="333333"/>
                <w:sz w:val="23"/>
                <w:szCs w:val="23"/>
              </w:rPr>
            </w:pPr>
            <w:r w:rsidRPr="00A00AFE">
              <w:rPr>
                <w:rFonts w:ascii="Verdana" w:hAnsi="Verdana" w:cs="Verdana"/>
                <w:b/>
                <w:color w:val="333333"/>
                <w:sz w:val="23"/>
                <w:szCs w:val="23"/>
              </w:rPr>
              <w:t>Comedy</w:t>
            </w:r>
          </w:p>
        </w:tc>
        <w:tc>
          <w:tcPr>
            <w:tcW w:w="1380" w:type="dxa"/>
            <w:tcBorders>
              <w:top w:val="single" w:sz="12" w:space="0" w:color="FFFFFF"/>
              <w:left w:val="single" w:sz="12" w:space="0" w:color="FFFFFF"/>
              <w:bottom w:val="single" w:sz="12" w:space="0" w:color="FFFFFF"/>
              <w:right w:val="single" w:sz="12" w:space="0" w:color="FFFFFF"/>
            </w:tcBorders>
            <w:shd w:val="clear" w:color="auto" w:fill="99BBEE"/>
            <w:tcMar>
              <w:top w:w="80" w:type="dxa"/>
              <w:left w:w="80" w:type="dxa"/>
              <w:bottom w:w="80" w:type="dxa"/>
              <w:right w:w="80" w:type="dxa"/>
            </w:tcMar>
          </w:tcPr>
          <w:p w14:paraId="6CE214DB" w14:textId="77777777" w:rsidR="00A00AFE" w:rsidRPr="00A00AFE" w:rsidRDefault="00A00AFE" w:rsidP="00A00AFE">
            <w:pPr>
              <w:contextualSpacing w:val="0"/>
              <w:jc w:val="center"/>
              <w:rPr>
                <w:rFonts w:ascii="Verdana" w:hAnsi="Verdana" w:cs="Verdana"/>
                <w:color w:val="333333"/>
                <w:sz w:val="23"/>
                <w:szCs w:val="23"/>
              </w:rPr>
            </w:pPr>
            <w:r w:rsidRPr="00A00AFE">
              <w:rPr>
                <w:rFonts w:ascii="Verdana" w:hAnsi="Verdana" w:cs="Verdana"/>
                <w:b/>
                <w:color w:val="333333"/>
                <w:sz w:val="23"/>
                <w:szCs w:val="23"/>
              </w:rPr>
              <w:t>Action</w:t>
            </w:r>
          </w:p>
        </w:tc>
        <w:tc>
          <w:tcPr>
            <w:tcW w:w="1380" w:type="dxa"/>
            <w:tcBorders>
              <w:top w:val="single" w:sz="12" w:space="0" w:color="FFFFFF"/>
              <w:left w:val="single" w:sz="12" w:space="0" w:color="FFFFFF"/>
              <w:bottom w:val="single" w:sz="12" w:space="0" w:color="FFFFFF"/>
              <w:right w:val="single" w:sz="12" w:space="0" w:color="FFFFFF"/>
            </w:tcBorders>
            <w:shd w:val="clear" w:color="auto" w:fill="99BBEE"/>
            <w:tcMar>
              <w:top w:w="80" w:type="dxa"/>
              <w:left w:w="80" w:type="dxa"/>
              <w:bottom w:w="80" w:type="dxa"/>
              <w:right w:w="80" w:type="dxa"/>
            </w:tcMar>
          </w:tcPr>
          <w:p w14:paraId="3846FFE2" w14:textId="77777777" w:rsidR="00A00AFE" w:rsidRPr="00A00AFE" w:rsidRDefault="00A00AFE" w:rsidP="00A00AFE">
            <w:pPr>
              <w:contextualSpacing w:val="0"/>
              <w:jc w:val="center"/>
              <w:rPr>
                <w:rFonts w:ascii="Verdana" w:hAnsi="Verdana" w:cs="Verdana"/>
                <w:color w:val="333333"/>
                <w:sz w:val="23"/>
                <w:szCs w:val="23"/>
              </w:rPr>
            </w:pPr>
            <w:r w:rsidRPr="00A00AFE">
              <w:rPr>
                <w:rFonts w:ascii="Verdana" w:hAnsi="Verdana" w:cs="Verdana"/>
                <w:b/>
                <w:color w:val="333333"/>
                <w:sz w:val="23"/>
                <w:szCs w:val="23"/>
              </w:rPr>
              <w:t>Romance</w:t>
            </w:r>
          </w:p>
        </w:tc>
        <w:tc>
          <w:tcPr>
            <w:tcW w:w="1380" w:type="dxa"/>
            <w:tcBorders>
              <w:top w:val="single" w:sz="12" w:space="0" w:color="FFFFFF"/>
              <w:left w:val="single" w:sz="12" w:space="0" w:color="FFFFFF"/>
              <w:bottom w:val="single" w:sz="12" w:space="0" w:color="FFFFFF"/>
              <w:right w:val="single" w:sz="12" w:space="0" w:color="FFFFFF"/>
            </w:tcBorders>
            <w:shd w:val="clear" w:color="auto" w:fill="99BBEE"/>
            <w:tcMar>
              <w:top w:w="80" w:type="dxa"/>
              <w:left w:w="80" w:type="dxa"/>
              <w:bottom w:w="80" w:type="dxa"/>
              <w:right w:w="80" w:type="dxa"/>
            </w:tcMar>
          </w:tcPr>
          <w:p w14:paraId="16D3515A" w14:textId="77777777" w:rsidR="00A00AFE" w:rsidRPr="00A00AFE" w:rsidRDefault="00A00AFE" w:rsidP="00A00AFE">
            <w:pPr>
              <w:contextualSpacing w:val="0"/>
              <w:jc w:val="center"/>
              <w:rPr>
                <w:rFonts w:ascii="Verdana" w:hAnsi="Verdana" w:cs="Verdana"/>
                <w:color w:val="333333"/>
                <w:sz w:val="23"/>
                <w:szCs w:val="23"/>
              </w:rPr>
            </w:pPr>
            <w:r w:rsidRPr="00A00AFE">
              <w:rPr>
                <w:rFonts w:ascii="Verdana" w:hAnsi="Verdana" w:cs="Verdana"/>
                <w:b/>
                <w:color w:val="333333"/>
                <w:sz w:val="23"/>
                <w:szCs w:val="23"/>
              </w:rPr>
              <w:t>Drama</w:t>
            </w:r>
          </w:p>
        </w:tc>
        <w:tc>
          <w:tcPr>
            <w:tcW w:w="1380" w:type="dxa"/>
            <w:tcBorders>
              <w:top w:val="single" w:sz="12" w:space="0" w:color="FFFFFF"/>
              <w:left w:val="single" w:sz="12" w:space="0" w:color="FFFFFF"/>
              <w:bottom w:val="single" w:sz="12" w:space="0" w:color="FFFFFF"/>
              <w:right w:val="single" w:sz="12" w:space="0" w:color="FFFFFF"/>
            </w:tcBorders>
            <w:shd w:val="clear" w:color="auto" w:fill="99BBEE"/>
            <w:tcMar>
              <w:top w:w="80" w:type="dxa"/>
              <w:left w:w="80" w:type="dxa"/>
              <w:bottom w:w="80" w:type="dxa"/>
              <w:right w:w="80" w:type="dxa"/>
            </w:tcMar>
          </w:tcPr>
          <w:p w14:paraId="43E4B1C7" w14:textId="77777777" w:rsidR="00A00AFE" w:rsidRPr="00A00AFE" w:rsidRDefault="00A00AFE" w:rsidP="00A00AFE">
            <w:pPr>
              <w:contextualSpacing w:val="0"/>
              <w:jc w:val="center"/>
              <w:rPr>
                <w:rFonts w:ascii="Verdana" w:hAnsi="Verdana" w:cs="Verdana"/>
                <w:color w:val="333333"/>
                <w:sz w:val="23"/>
                <w:szCs w:val="23"/>
              </w:rPr>
            </w:pPr>
            <w:proofErr w:type="spellStart"/>
            <w:r w:rsidRPr="00A00AFE">
              <w:rPr>
                <w:rFonts w:ascii="Verdana" w:hAnsi="Verdana" w:cs="Verdana"/>
                <w:b/>
                <w:color w:val="333333"/>
                <w:sz w:val="23"/>
                <w:szCs w:val="23"/>
              </w:rPr>
              <w:t>SciFi</w:t>
            </w:r>
            <w:proofErr w:type="spellEnd"/>
          </w:p>
        </w:tc>
      </w:tr>
      <w:tr w:rsidR="00A00AFE" w:rsidRPr="00A00AFE" w14:paraId="7A79644D" w14:textId="77777777" w:rsidTr="00E819BA">
        <w:trPr>
          <w:trHeight w:val="440"/>
        </w:trPr>
        <w:tc>
          <w:tcPr>
            <w:tcW w:w="1380" w:type="dxa"/>
            <w:tcBorders>
              <w:top w:val="single" w:sz="12" w:space="0" w:color="FFFFFF"/>
              <w:left w:val="single" w:sz="12" w:space="0" w:color="FFFFFF"/>
              <w:bottom w:val="single" w:sz="12" w:space="0" w:color="FFFFFF"/>
              <w:right w:val="single" w:sz="12" w:space="0" w:color="FFFFFF"/>
            </w:tcBorders>
            <w:tcMar>
              <w:top w:w="80" w:type="dxa"/>
              <w:left w:w="80" w:type="dxa"/>
              <w:bottom w:w="80" w:type="dxa"/>
              <w:right w:w="80" w:type="dxa"/>
            </w:tcMar>
          </w:tcPr>
          <w:p w14:paraId="01D5305B" w14:textId="77777777" w:rsidR="00A00AFE" w:rsidRPr="00A00AFE" w:rsidRDefault="00A00AFE" w:rsidP="00A00AFE">
            <w:pPr>
              <w:contextualSpacing w:val="0"/>
              <w:jc w:val="center"/>
              <w:rPr>
                <w:rFonts w:ascii="Verdana" w:hAnsi="Verdana" w:cs="Verdana"/>
                <w:color w:val="333333"/>
                <w:sz w:val="23"/>
                <w:szCs w:val="23"/>
              </w:rPr>
            </w:pPr>
            <w:r w:rsidRPr="00A00AFE">
              <w:rPr>
                <w:rFonts w:ascii="Verdana" w:hAnsi="Verdana" w:cs="Verdana"/>
                <w:color w:val="333333"/>
                <w:sz w:val="23"/>
                <w:szCs w:val="23"/>
              </w:rPr>
              <w:t>4</w:t>
            </w:r>
          </w:p>
        </w:tc>
        <w:tc>
          <w:tcPr>
            <w:tcW w:w="1380" w:type="dxa"/>
            <w:tcBorders>
              <w:top w:val="single" w:sz="12" w:space="0" w:color="FFFFFF"/>
              <w:left w:val="single" w:sz="12" w:space="0" w:color="FFFFFF"/>
              <w:bottom w:val="single" w:sz="12" w:space="0" w:color="FFFFFF"/>
              <w:right w:val="single" w:sz="12" w:space="0" w:color="FFFFFF"/>
            </w:tcBorders>
            <w:tcMar>
              <w:top w:w="80" w:type="dxa"/>
              <w:left w:w="80" w:type="dxa"/>
              <w:bottom w:w="80" w:type="dxa"/>
              <w:right w:w="80" w:type="dxa"/>
            </w:tcMar>
          </w:tcPr>
          <w:p w14:paraId="6AACD538" w14:textId="77777777" w:rsidR="00A00AFE" w:rsidRPr="00A00AFE" w:rsidRDefault="00A00AFE" w:rsidP="00A00AFE">
            <w:pPr>
              <w:contextualSpacing w:val="0"/>
              <w:jc w:val="center"/>
              <w:rPr>
                <w:rFonts w:ascii="Verdana" w:hAnsi="Verdana" w:cs="Verdana"/>
                <w:color w:val="333333"/>
                <w:sz w:val="23"/>
                <w:szCs w:val="23"/>
              </w:rPr>
            </w:pPr>
            <w:r w:rsidRPr="00A00AFE">
              <w:rPr>
                <w:rFonts w:ascii="Verdana" w:hAnsi="Verdana" w:cs="Verdana"/>
                <w:color w:val="333333"/>
                <w:sz w:val="23"/>
                <w:szCs w:val="23"/>
              </w:rPr>
              <w:t>5</w:t>
            </w:r>
          </w:p>
        </w:tc>
        <w:tc>
          <w:tcPr>
            <w:tcW w:w="1380" w:type="dxa"/>
            <w:tcBorders>
              <w:top w:val="single" w:sz="12" w:space="0" w:color="FFFFFF"/>
              <w:left w:val="single" w:sz="12" w:space="0" w:color="FFFFFF"/>
              <w:bottom w:val="single" w:sz="12" w:space="0" w:color="FFFFFF"/>
              <w:right w:val="single" w:sz="12" w:space="0" w:color="FFFFFF"/>
            </w:tcBorders>
            <w:tcMar>
              <w:top w:w="80" w:type="dxa"/>
              <w:left w:w="80" w:type="dxa"/>
              <w:bottom w:w="80" w:type="dxa"/>
              <w:right w:w="80" w:type="dxa"/>
            </w:tcMar>
          </w:tcPr>
          <w:p w14:paraId="037CAE1A" w14:textId="77777777" w:rsidR="00A00AFE" w:rsidRPr="00A00AFE" w:rsidRDefault="00A00AFE" w:rsidP="00A00AFE">
            <w:pPr>
              <w:contextualSpacing w:val="0"/>
              <w:jc w:val="center"/>
              <w:rPr>
                <w:rFonts w:ascii="Verdana" w:hAnsi="Verdana" w:cs="Verdana"/>
                <w:color w:val="333333"/>
                <w:sz w:val="23"/>
                <w:szCs w:val="23"/>
              </w:rPr>
            </w:pPr>
            <w:r w:rsidRPr="00A00AFE">
              <w:rPr>
                <w:rFonts w:ascii="Verdana" w:hAnsi="Verdana" w:cs="Verdana"/>
                <w:color w:val="333333"/>
                <w:sz w:val="23"/>
                <w:szCs w:val="23"/>
              </w:rPr>
              <w:t>6</w:t>
            </w:r>
          </w:p>
        </w:tc>
        <w:tc>
          <w:tcPr>
            <w:tcW w:w="1380" w:type="dxa"/>
            <w:tcBorders>
              <w:top w:val="single" w:sz="12" w:space="0" w:color="FFFFFF"/>
              <w:left w:val="single" w:sz="12" w:space="0" w:color="FFFFFF"/>
              <w:bottom w:val="single" w:sz="12" w:space="0" w:color="FFFFFF"/>
              <w:right w:val="single" w:sz="12" w:space="0" w:color="FFFFFF"/>
            </w:tcBorders>
            <w:tcMar>
              <w:top w:w="80" w:type="dxa"/>
              <w:left w:w="80" w:type="dxa"/>
              <w:bottom w:w="80" w:type="dxa"/>
              <w:right w:w="80" w:type="dxa"/>
            </w:tcMar>
          </w:tcPr>
          <w:p w14:paraId="612FBD03" w14:textId="77777777" w:rsidR="00A00AFE" w:rsidRPr="00A00AFE" w:rsidRDefault="00A00AFE" w:rsidP="00A00AFE">
            <w:pPr>
              <w:contextualSpacing w:val="0"/>
              <w:jc w:val="center"/>
              <w:rPr>
                <w:rFonts w:ascii="Verdana" w:hAnsi="Verdana" w:cs="Verdana"/>
                <w:color w:val="333333"/>
                <w:sz w:val="23"/>
                <w:szCs w:val="23"/>
              </w:rPr>
            </w:pPr>
            <w:r w:rsidRPr="00A00AFE">
              <w:rPr>
                <w:rFonts w:ascii="Verdana" w:hAnsi="Verdana" w:cs="Verdana"/>
                <w:color w:val="333333"/>
                <w:sz w:val="23"/>
                <w:szCs w:val="23"/>
              </w:rPr>
              <w:t>1</w:t>
            </w:r>
          </w:p>
        </w:tc>
        <w:tc>
          <w:tcPr>
            <w:tcW w:w="1380" w:type="dxa"/>
            <w:tcBorders>
              <w:top w:val="single" w:sz="12" w:space="0" w:color="FFFFFF"/>
              <w:left w:val="single" w:sz="12" w:space="0" w:color="FFFFFF"/>
              <w:bottom w:val="single" w:sz="12" w:space="0" w:color="FFFFFF"/>
              <w:right w:val="single" w:sz="12" w:space="0" w:color="FFFFFF"/>
            </w:tcBorders>
            <w:tcMar>
              <w:top w:w="80" w:type="dxa"/>
              <w:left w:w="80" w:type="dxa"/>
              <w:bottom w:w="80" w:type="dxa"/>
              <w:right w:w="80" w:type="dxa"/>
            </w:tcMar>
          </w:tcPr>
          <w:p w14:paraId="7F730450" w14:textId="77777777" w:rsidR="00A00AFE" w:rsidRPr="00A00AFE" w:rsidRDefault="00A00AFE" w:rsidP="00A00AFE">
            <w:pPr>
              <w:contextualSpacing w:val="0"/>
              <w:jc w:val="center"/>
              <w:rPr>
                <w:rFonts w:ascii="Verdana" w:hAnsi="Verdana" w:cs="Verdana"/>
                <w:color w:val="333333"/>
                <w:sz w:val="23"/>
                <w:szCs w:val="23"/>
              </w:rPr>
            </w:pPr>
            <w:r w:rsidRPr="00A00AFE">
              <w:rPr>
                <w:rFonts w:ascii="Verdana" w:hAnsi="Verdana" w:cs="Verdana"/>
                <w:color w:val="333333"/>
                <w:sz w:val="23"/>
                <w:szCs w:val="23"/>
              </w:rPr>
              <w:t>4</w:t>
            </w:r>
          </w:p>
        </w:tc>
      </w:tr>
    </w:tbl>
    <w:p w14:paraId="1E09C5E7" w14:textId="77777777" w:rsidR="00A00AFE" w:rsidRPr="00A00AFE" w:rsidRDefault="00A00AFE" w:rsidP="00A00AFE">
      <w:pPr>
        <w:contextualSpacing w:val="0"/>
        <w:rPr>
          <w:b/>
        </w:rPr>
      </w:pPr>
    </w:p>
    <w:tbl>
      <w:tblPr>
        <w:tblW w:w="8850" w:type="dxa"/>
        <w:tblInd w:w="80" w:type="dxa"/>
        <w:tblLayout w:type="fixed"/>
        <w:tblLook w:val="0600" w:firstRow="0" w:lastRow="0" w:firstColumn="0" w:lastColumn="0" w:noHBand="1" w:noVBand="1"/>
      </w:tblPr>
      <w:tblGrid>
        <w:gridCol w:w="1500"/>
        <w:gridCol w:w="1425"/>
        <w:gridCol w:w="1590"/>
        <w:gridCol w:w="1455"/>
        <w:gridCol w:w="1425"/>
        <w:gridCol w:w="1455"/>
      </w:tblGrid>
      <w:tr w:rsidR="00A00AFE" w:rsidRPr="00A00AFE" w14:paraId="304EDDE8" w14:textId="77777777" w:rsidTr="00E819BA">
        <w:trPr>
          <w:trHeight w:val="440"/>
        </w:trPr>
        <w:tc>
          <w:tcPr>
            <w:tcW w:w="1500" w:type="dxa"/>
            <w:tcBorders>
              <w:top w:val="single" w:sz="12" w:space="0" w:color="FFFFFF"/>
              <w:left w:val="single" w:sz="12" w:space="0" w:color="FFFFFF"/>
              <w:bottom w:val="single" w:sz="12" w:space="0" w:color="FFFFFF"/>
              <w:right w:val="single" w:sz="12" w:space="0" w:color="FFFFFF"/>
            </w:tcBorders>
            <w:shd w:val="clear" w:color="auto" w:fill="99BBEE"/>
            <w:tcMar>
              <w:top w:w="80" w:type="dxa"/>
              <w:left w:w="80" w:type="dxa"/>
              <w:bottom w:w="80" w:type="dxa"/>
              <w:right w:w="80" w:type="dxa"/>
            </w:tcMar>
          </w:tcPr>
          <w:p w14:paraId="77F9DFFE" w14:textId="77777777" w:rsidR="00A00AFE" w:rsidRPr="00A00AFE" w:rsidRDefault="00A00AFE" w:rsidP="00A00AFE">
            <w:pPr>
              <w:contextualSpacing w:val="0"/>
              <w:jc w:val="center"/>
              <w:rPr>
                <w:rFonts w:ascii="Verdana" w:hAnsi="Verdana" w:cs="Verdana"/>
                <w:b/>
                <w:color w:val="333333"/>
                <w:sz w:val="23"/>
                <w:szCs w:val="23"/>
              </w:rPr>
            </w:pPr>
            <w:r w:rsidRPr="00A00AFE">
              <w:rPr>
                <w:rFonts w:ascii="Verdana" w:hAnsi="Verdana" w:cs="Verdana"/>
                <w:b/>
                <w:color w:val="333333"/>
                <w:sz w:val="23"/>
                <w:szCs w:val="23"/>
              </w:rPr>
              <w:t>Comedy</w:t>
            </w:r>
          </w:p>
        </w:tc>
        <w:tc>
          <w:tcPr>
            <w:tcW w:w="1425" w:type="dxa"/>
            <w:tcBorders>
              <w:top w:val="single" w:sz="12" w:space="0" w:color="FFFFFF"/>
              <w:left w:val="single" w:sz="12" w:space="0" w:color="FFFFFF"/>
              <w:bottom w:val="single" w:sz="12" w:space="0" w:color="FFFFFF"/>
              <w:right w:val="single" w:sz="12" w:space="0" w:color="FFFFFF"/>
            </w:tcBorders>
            <w:shd w:val="clear" w:color="auto" w:fill="99BBEE"/>
            <w:tcMar>
              <w:top w:w="80" w:type="dxa"/>
              <w:left w:w="80" w:type="dxa"/>
              <w:bottom w:w="80" w:type="dxa"/>
              <w:right w:w="80" w:type="dxa"/>
            </w:tcMar>
          </w:tcPr>
          <w:p w14:paraId="48131280" w14:textId="77777777" w:rsidR="00A00AFE" w:rsidRPr="00A00AFE" w:rsidRDefault="00A00AFE" w:rsidP="00A00AFE">
            <w:pPr>
              <w:contextualSpacing w:val="0"/>
              <w:jc w:val="center"/>
              <w:rPr>
                <w:rFonts w:ascii="Verdana" w:hAnsi="Verdana" w:cs="Verdana"/>
                <w:b/>
                <w:color w:val="333333"/>
                <w:sz w:val="23"/>
                <w:szCs w:val="23"/>
              </w:rPr>
            </w:pPr>
            <w:r w:rsidRPr="00A00AFE">
              <w:rPr>
                <w:rFonts w:ascii="Verdana" w:hAnsi="Verdana" w:cs="Verdana"/>
                <w:b/>
                <w:color w:val="333333"/>
                <w:sz w:val="23"/>
                <w:szCs w:val="23"/>
              </w:rPr>
              <w:t>Action</w:t>
            </w:r>
          </w:p>
        </w:tc>
        <w:tc>
          <w:tcPr>
            <w:tcW w:w="1590" w:type="dxa"/>
            <w:tcBorders>
              <w:top w:val="single" w:sz="12" w:space="0" w:color="FFFFFF"/>
              <w:left w:val="single" w:sz="12" w:space="0" w:color="FFFFFF"/>
              <w:bottom w:val="single" w:sz="12" w:space="0" w:color="FFFFFF"/>
              <w:right w:val="single" w:sz="12" w:space="0" w:color="FFFFFF"/>
            </w:tcBorders>
            <w:shd w:val="clear" w:color="auto" w:fill="99BBEE"/>
            <w:tcMar>
              <w:top w:w="80" w:type="dxa"/>
              <w:left w:w="80" w:type="dxa"/>
              <w:bottom w:w="80" w:type="dxa"/>
              <w:right w:w="80" w:type="dxa"/>
            </w:tcMar>
          </w:tcPr>
          <w:p w14:paraId="1EB9A2D3" w14:textId="77777777" w:rsidR="00A00AFE" w:rsidRPr="00A00AFE" w:rsidRDefault="00A00AFE" w:rsidP="00A00AFE">
            <w:pPr>
              <w:contextualSpacing w:val="0"/>
              <w:jc w:val="center"/>
              <w:rPr>
                <w:rFonts w:ascii="Verdana" w:hAnsi="Verdana" w:cs="Verdana"/>
                <w:b/>
                <w:color w:val="333333"/>
                <w:sz w:val="23"/>
                <w:szCs w:val="23"/>
              </w:rPr>
            </w:pPr>
            <w:r w:rsidRPr="00A00AFE">
              <w:rPr>
                <w:rFonts w:ascii="Verdana" w:hAnsi="Verdana" w:cs="Verdana"/>
                <w:b/>
                <w:color w:val="333333"/>
                <w:sz w:val="23"/>
                <w:szCs w:val="23"/>
              </w:rPr>
              <w:t>Romance</w:t>
            </w:r>
          </w:p>
        </w:tc>
        <w:tc>
          <w:tcPr>
            <w:tcW w:w="1455" w:type="dxa"/>
            <w:tcBorders>
              <w:top w:val="single" w:sz="12" w:space="0" w:color="FFFFFF"/>
              <w:left w:val="single" w:sz="12" w:space="0" w:color="FFFFFF"/>
              <w:bottom w:val="single" w:sz="12" w:space="0" w:color="FFFFFF"/>
              <w:right w:val="single" w:sz="12" w:space="0" w:color="FFFFFF"/>
            </w:tcBorders>
            <w:shd w:val="clear" w:color="auto" w:fill="99BBEE"/>
            <w:tcMar>
              <w:top w:w="80" w:type="dxa"/>
              <w:left w:w="80" w:type="dxa"/>
              <w:bottom w:w="80" w:type="dxa"/>
              <w:right w:w="80" w:type="dxa"/>
            </w:tcMar>
          </w:tcPr>
          <w:p w14:paraId="52A848D3" w14:textId="77777777" w:rsidR="00A00AFE" w:rsidRPr="00A00AFE" w:rsidRDefault="00A00AFE" w:rsidP="00A00AFE">
            <w:pPr>
              <w:contextualSpacing w:val="0"/>
              <w:jc w:val="center"/>
              <w:rPr>
                <w:rFonts w:ascii="Verdana" w:hAnsi="Verdana" w:cs="Verdana"/>
                <w:b/>
                <w:color w:val="333333"/>
                <w:sz w:val="23"/>
                <w:szCs w:val="23"/>
              </w:rPr>
            </w:pPr>
            <w:r w:rsidRPr="00A00AFE">
              <w:rPr>
                <w:rFonts w:ascii="Verdana" w:hAnsi="Verdana" w:cs="Verdana"/>
                <w:b/>
                <w:color w:val="333333"/>
                <w:sz w:val="23"/>
                <w:szCs w:val="23"/>
              </w:rPr>
              <w:t>Drama</w:t>
            </w:r>
          </w:p>
        </w:tc>
        <w:tc>
          <w:tcPr>
            <w:tcW w:w="1425" w:type="dxa"/>
            <w:tcBorders>
              <w:top w:val="single" w:sz="12" w:space="0" w:color="FFFFFF"/>
              <w:left w:val="single" w:sz="12" w:space="0" w:color="FFFFFF"/>
              <w:bottom w:val="single" w:sz="12" w:space="0" w:color="FFFFFF"/>
              <w:right w:val="single" w:sz="12" w:space="0" w:color="FFFFFF"/>
            </w:tcBorders>
            <w:shd w:val="clear" w:color="auto" w:fill="99BBEE"/>
            <w:tcMar>
              <w:top w:w="80" w:type="dxa"/>
              <w:left w:w="80" w:type="dxa"/>
              <w:bottom w:w="80" w:type="dxa"/>
              <w:right w:w="80" w:type="dxa"/>
            </w:tcMar>
          </w:tcPr>
          <w:p w14:paraId="1CFEAE21" w14:textId="77777777" w:rsidR="00A00AFE" w:rsidRPr="00A00AFE" w:rsidRDefault="00A00AFE" w:rsidP="00A00AFE">
            <w:pPr>
              <w:contextualSpacing w:val="0"/>
              <w:jc w:val="center"/>
              <w:rPr>
                <w:rFonts w:ascii="Verdana" w:hAnsi="Verdana" w:cs="Verdana"/>
                <w:b/>
                <w:color w:val="333333"/>
                <w:sz w:val="23"/>
                <w:szCs w:val="23"/>
              </w:rPr>
            </w:pPr>
            <w:proofErr w:type="spellStart"/>
            <w:r w:rsidRPr="00A00AFE">
              <w:rPr>
                <w:rFonts w:ascii="Verdana" w:hAnsi="Verdana" w:cs="Verdana"/>
                <w:b/>
                <w:color w:val="333333"/>
                <w:sz w:val="23"/>
                <w:szCs w:val="23"/>
              </w:rPr>
              <w:t>SciFi</w:t>
            </w:r>
            <w:proofErr w:type="spellEnd"/>
          </w:p>
        </w:tc>
        <w:tc>
          <w:tcPr>
            <w:tcW w:w="1455" w:type="dxa"/>
            <w:tcBorders>
              <w:top w:val="single" w:sz="12" w:space="0" w:color="FFFFFF"/>
              <w:left w:val="single" w:sz="12" w:space="0" w:color="FFFFFF"/>
              <w:bottom w:val="single" w:sz="12" w:space="0" w:color="FFFFFF"/>
              <w:right w:val="single" w:sz="12" w:space="0" w:color="FFFFFF"/>
            </w:tcBorders>
            <w:shd w:val="clear" w:color="auto" w:fill="99BBEE"/>
            <w:tcMar>
              <w:top w:w="80" w:type="dxa"/>
              <w:left w:w="80" w:type="dxa"/>
              <w:bottom w:w="80" w:type="dxa"/>
              <w:right w:w="80" w:type="dxa"/>
            </w:tcMar>
          </w:tcPr>
          <w:p w14:paraId="716AFBE8" w14:textId="77777777" w:rsidR="00A00AFE" w:rsidRPr="00A00AFE" w:rsidRDefault="00A00AFE" w:rsidP="00A00AFE">
            <w:pPr>
              <w:contextualSpacing w:val="0"/>
              <w:jc w:val="center"/>
              <w:rPr>
                <w:rFonts w:ascii="Verdana" w:hAnsi="Verdana" w:cs="Verdana"/>
                <w:b/>
                <w:color w:val="333333"/>
                <w:sz w:val="23"/>
                <w:szCs w:val="23"/>
              </w:rPr>
            </w:pPr>
            <w:r w:rsidRPr="00A00AFE">
              <w:rPr>
                <w:rFonts w:ascii="Verdana" w:hAnsi="Verdana" w:cs="Verdana"/>
                <w:b/>
                <w:color w:val="333333"/>
                <w:sz w:val="23"/>
                <w:szCs w:val="23"/>
              </w:rPr>
              <w:t>TOTAL</w:t>
            </w:r>
          </w:p>
        </w:tc>
      </w:tr>
      <w:tr w:rsidR="00A00AFE" w:rsidRPr="00A00AFE" w14:paraId="50FFA0E1" w14:textId="77777777" w:rsidTr="00E819BA">
        <w:trPr>
          <w:trHeight w:val="440"/>
        </w:trPr>
        <w:tc>
          <w:tcPr>
            <w:tcW w:w="1500" w:type="dxa"/>
            <w:tcBorders>
              <w:top w:val="single" w:sz="12" w:space="0" w:color="FFFFFF"/>
              <w:left w:val="single" w:sz="12" w:space="0" w:color="FFFFFF"/>
              <w:bottom w:val="single" w:sz="12" w:space="0" w:color="FFFFFF"/>
              <w:right w:val="single" w:sz="12" w:space="0" w:color="FFFFFF"/>
            </w:tcBorders>
            <w:tcMar>
              <w:top w:w="80" w:type="dxa"/>
              <w:left w:w="80" w:type="dxa"/>
              <w:bottom w:w="80" w:type="dxa"/>
              <w:right w:w="80" w:type="dxa"/>
            </w:tcMar>
          </w:tcPr>
          <w:p w14:paraId="5CA3D30A" w14:textId="77777777" w:rsidR="00A00AFE" w:rsidRPr="00A00AFE" w:rsidRDefault="00A00AFE" w:rsidP="00A00AFE">
            <w:pPr>
              <w:contextualSpacing w:val="0"/>
              <w:jc w:val="center"/>
              <w:rPr>
                <w:rFonts w:ascii="Verdana" w:hAnsi="Verdana" w:cs="Verdana"/>
                <w:b/>
                <w:color w:val="333333"/>
                <w:sz w:val="23"/>
                <w:szCs w:val="23"/>
              </w:rPr>
            </w:pPr>
            <w:r w:rsidRPr="00A00AFE">
              <w:rPr>
                <w:rFonts w:ascii="Verdana" w:hAnsi="Verdana" w:cs="Verdana"/>
                <w:b/>
                <w:color w:val="333333"/>
                <w:sz w:val="23"/>
                <w:szCs w:val="23"/>
              </w:rPr>
              <w:t>4</w:t>
            </w:r>
          </w:p>
        </w:tc>
        <w:tc>
          <w:tcPr>
            <w:tcW w:w="1425" w:type="dxa"/>
            <w:tcBorders>
              <w:top w:val="single" w:sz="12" w:space="0" w:color="FFFFFF"/>
              <w:left w:val="single" w:sz="12" w:space="0" w:color="FFFFFF"/>
              <w:bottom w:val="single" w:sz="12" w:space="0" w:color="FFFFFF"/>
              <w:right w:val="single" w:sz="12" w:space="0" w:color="FFFFFF"/>
            </w:tcBorders>
            <w:tcMar>
              <w:top w:w="80" w:type="dxa"/>
              <w:left w:w="80" w:type="dxa"/>
              <w:bottom w:w="80" w:type="dxa"/>
              <w:right w:w="80" w:type="dxa"/>
            </w:tcMar>
          </w:tcPr>
          <w:p w14:paraId="13E40499" w14:textId="77777777" w:rsidR="00A00AFE" w:rsidRPr="00A00AFE" w:rsidRDefault="00A00AFE" w:rsidP="00A00AFE">
            <w:pPr>
              <w:contextualSpacing w:val="0"/>
              <w:jc w:val="center"/>
              <w:rPr>
                <w:rFonts w:ascii="Verdana" w:hAnsi="Verdana" w:cs="Verdana"/>
                <w:b/>
                <w:color w:val="333333"/>
                <w:sz w:val="23"/>
                <w:szCs w:val="23"/>
              </w:rPr>
            </w:pPr>
            <w:r w:rsidRPr="00A00AFE">
              <w:rPr>
                <w:rFonts w:ascii="Verdana" w:hAnsi="Verdana" w:cs="Verdana"/>
                <w:b/>
                <w:color w:val="333333"/>
                <w:sz w:val="23"/>
                <w:szCs w:val="23"/>
              </w:rPr>
              <w:t>5</w:t>
            </w:r>
          </w:p>
        </w:tc>
        <w:tc>
          <w:tcPr>
            <w:tcW w:w="1590" w:type="dxa"/>
            <w:tcBorders>
              <w:top w:val="single" w:sz="12" w:space="0" w:color="FFFFFF"/>
              <w:left w:val="single" w:sz="12" w:space="0" w:color="FFFFFF"/>
              <w:bottom w:val="single" w:sz="12" w:space="0" w:color="FFFFFF"/>
              <w:right w:val="single" w:sz="12" w:space="0" w:color="FFFFFF"/>
            </w:tcBorders>
            <w:tcMar>
              <w:top w:w="80" w:type="dxa"/>
              <w:left w:w="80" w:type="dxa"/>
              <w:bottom w:w="80" w:type="dxa"/>
              <w:right w:w="80" w:type="dxa"/>
            </w:tcMar>
          </w:tcPr>
          <w:p w14:paraId="2D910C84" w14:textId="77777777" w:rsidR="00A00AFE" w:rsidRPr="00A00AFE" w:rsidRDefault="00A00AFE" w:rsidP="00A00AFE">
            <w:pPr>
              <w:contextualSpacing w:val="0"/>
              <w:jc w:val="center"/>
              <w:rPr>
                <w:rFonts w:ascii="Verdana" w:hAnsi="Verdana" w:cs="Verdana"/>
                <w:b/>
                <w:color w:val="333333"/>
                <w:sz w:val="23"/>
                <w:szCs w:val="23"/>
              </w:rPr>
            </w:pPr>
            <w:r w:rsidRPr="00A00AFE">
              <w:rPr>
                <w:rFonts w:ascii="Verdana" w:hAnsi="Verdana" w:cs="Verdana"/>
                <w:b/>
                <w:color w:val="333333"/>
                <w:sz w:val="23"/>
                <w:szCs w:val="23"/>
              </w:rPr>
              <w:t>6</w:t>
            </w:r>
          </w:p>
        </w:tc>
        <w:tc>
          <w:tcPr>
            <w:tcW w:w="1455" w:type="dxa"/>
            <w:tcBorders>
              <w:top w:val="single" w:sz="12" w:space="0" w:color="FFFFFF"/>
              <w:left w:val="single" w:sz="12" w:space="0" w:color="FFFFFF"/>
              <w:bottom w:val="single" w:sz="12" w:space="0" w:color="FFFFFF"/>
              <w:right w:val="single" w:sz="12" w:space="0" w:color="FFFFFF"/>
            </w:tcBorders>
            <w:tcMar>
              <w:top w:w="80" w:type="dxa"/>
              <w:left w:w="80" w:type="dxa"/>
              <w:bottom w:w="80" w:type="dxa"/>
              <w:right w:w="80" w:type="dxa"/>
            </w:tcMar>
          </w:tcPr>
          <w:p w14:paraId="309A00DE" w14:textId="77777777" w:rsidR="00A00AFE" w:rsidRPr="00A00AFE" w:rsidRDefault="00A00AFE" w:rsidP="00A00AFE">
            <w:pPr>
              <w:contextualSpacing w:val="0"/>
              <w:jc w:val="center"/>
              <w:rPr>
                <w:rFonts w:ascii="Verdana" w:hAnsi="Verdana" w:cs="Verdana"/>
                <w:b/>
                <w:color w:val="333333"/>
                <w:sz w:val="23"/>
                <w:szCs w:val="23"/>
              </w:rPr>
            </w:pPr>
            <w:r w:rsidRPr="00A00AFE">
              <w:rPr>
                <w:rFonts w:ascii="Verdana" w:hAnsi="Verdana" w:cs="Verdana"/>
                <w:b/>
                <w:color w:val="333333"/>
                <w:sz w:val="23"/>
                <w:szCs w:val="23"/>
              </w:rPr>
              <w:t>1</w:t>
            </w:r>
          </w:p>
        </w:tc>
        <w:tc>
          <w:tcPr>
            <w:tcW w:w="1425" w:type="dxa"/>
            <w:tcBorders>
              <w:top w:val="single" w:sz="12" w:space="0" w:color="FFFFFF"/>
              <w:left w:val="single" w:sz="12" w:space="0" w:color="FFFFFF"/>
              <w:bottom w:val="single" w:sz="12" w:space="0" w:color="FFFFFF"/>
              <w:right w:val="single" w:sz="12" w:space="0" w:color="FFFFFF"/>
            </w:tcBorders>
            <w:tcMar>
              <w:top w:w="80" w:type="dxa"/>
              <w:left w:w="80" w:type="dxa"/>
              <w:bottom w:w="80" w:type="dxa"/>
              <w:right w:w="80" w:type="dxa"/>
            </w:tcMar>
          </w:tcPr>
          <w:p w14:paraId="1F20011E" w14:textId="77777777" w:rsidR="00A00AFE" w:rsidRPr="00A00AFE" w:rsidRDefault="00A00AFE" w:rsidP="00A00AFE">
            <w:pPr>
              <w:contextualSpacing w:val="0"/>
              <w:jc w:val="center"/>
              <w:rPr>
                <w:rFonts w:ascii="Verdana" w:hAnsi="Verdana" w:cs="Verdana"/>
                <w:b/>
                <w:color w:val="333333"/>
                <w:sz w:val="23"/>
                <w:szCs w:val="23"/>
              </w:rPr>
            </w:pPr>
            <w:r w:rsidRPr="00A00AFE">
              <w:rPr>
                <w:rFonts w:ascii="Verdana" w:hAnsi="Verdana" w:cs="Verdana"/>
                <w:b/>
                <w:color w:val="333333"/>
                <w:sz w:val="23"/>
                <w:szCs w:val="23"/>
              </w:rPr>
              <w:t>4</w:t>
            </w:r>
          </w:p>
        </w:tc>
        <w:tc>
          <w:tcPr>
            <w:tcW w:w="1455" w:type="dxa"/>
            <w:tcBorders>
              <w:top w:val="single" w:sz="12" w:space="0" w:color="FFFFFF"/>
              <w:left w:val="single" w:sz="12" w:space="0" w:color="FFFFFF"/>
              <w:bottom w:val="single" w:sz="12" w:space="0" w:color="FFFFFF"/>
              <w:right w:val="single" w:sz="12" w:space="0" w:color="FFFFFF"/>
            </w:tcBorders>
            <w:shd w:val="clear" w:color="auto" w:fill="99BBEE"/>
            <w:tcMar>
              <w:top w:w="80" w:type="dxa"/>
              <w:left w:w="80" w:type="dxa"/>
              <w:bottom w:w="80" w:type="dxa"/>
              <w:right w:w="80" w:type="dxa"/>
            </w:tcMar>
          </w:tcPr>
          <w:p w14:paraId="29D7A5C8" w14:textId="77777777" w:rsidR="00A00AFE" w:rsidRPr="00A00AFE" w:rsidRDefault="00A00AFE" w:rsidP="00A00AFE">
            <w:pPr>
              <w:contextualSpacing w:val="0"/>
              <w:jc w:val="center"/>
              <w:rPr>
                <w:rFonts w:ascii="Verdana" w:hAnsi="Verdana" w:cs="Verdana"/>
                <w:b/>
                <w:color w:val="333333"/>
                <w:sz w:val="23"/>
                <w:szCs w:val="23"/>
              </w:rPr>
            </w:pPr>
            <w:r w:rsidRPr="00A00AFE">
              <w:rPr>
                <w:rFonts w:ascii="Verdana" w:hAnsi="Verdana" w:cs="Verdana"/>
                <w:b/>
                <w:color w:val="333333"/>
                <w:sz w:val="23"/>
                <w:szCs w:val="23"/>
              </w:rPr>
              <w:t>20</w:t>
            </w:r>
          </w:p>
        </w:tc>
      </w:tr>
      <w:tr w:rsidR="00A00AFE" w:rsidRPr="00A00AFE" w14:paraId="13162CB9" w14:textId="77777777" w:rsidTr="00E819BA">
        <w:trPr>
          <w:trHeight w:val="440"/>
        </w:trPr>
        <w:tc>
          <w:tcPr>
            <w:tcW w:w="1500" w:type="dxa"/>
            <w:tcBorders>
              <w:top w:val="single" w:sz="12" w:space="0" w:color="FFFFFF"/>
              <w:left w:val="single" w:sz="12" w:space="0" w:color="FFFFFF"/>
              <w:bottom w:val="single" w:sz="12" w:space="0" w:color="FFFFFF"/>
              <w:right w:val="single" w:sz="12" w:space="0" w:color="FFFFFF"/>
            </w:tcBorders>
            <w:tcMar>
              <w:top w:w="80" w:type="dxa"/>
              <w:left w:w="80" w:type="dxa"/>
              <w:bottom w:w="80" w:type="dxa"/>
              <w:right w:w="80" w:type="dxa"/>
            </w:tcMar>
          </w:tcPr>
          <w:p w14:paraId="79CBAC8E" w14:textId="77777777" w:rsidR="00A00AFE" w:rsidRPr="00A00AFE" w:rsidRDefault="00A00AFE" w:rsidP="00A00AFE">
            <w:pPr>
              <w:contextualSpacing w:val="0"/>
              <w:jc w:val="center"/>
              <w:rPr>
                <w:rFonts w:ascii="Verdana" w:hAnsi="Verdana" w:cs="Verdana"/>
                <w:b/>
                <w:color w:val="333333"/>
                <w:sz w:val="23"/>
                <w:szCs w:val="23"/>
              </w:rPr>
            </w:pPr>
            <w:r w:rsidRPr="00A00AFE">
              <w:rPr>
                <w:rFonts w:ascii="Verdana" w:hAnsi="Verdana" w:cs="Verdana"/>
                <w:b/>
                <w:color w:val="333333"/>
                <w:sz w:val="23"/>
                <w:szCs w:val="23"/>
              </w:rPr>
              <w:t>20%</w:t>
            </w:r>
          </w:p>
        </w:tc>
        <w:tc>
          <w:tcPr>
            <w:tcW w:w="1425" w:type="dxa"/>
            <w:tcBorders>
              <w:top w:val="single" w:sz="12" w:space="0" w:color="FFFFFF"/>
              <w:left w:val="single" w:sz="12" w:space="0" w:color="FFFFFF"/>
              <w:bottom w:val="single" w:sz="12" w:space="0" w:color="FFFFFF"/>
              <w:right w:val="single" w:sz="12" w:space="0" w:color="FFFFFF"/>
            </w:tcBorders>
            <w:tcMar>
              <w:top w:w="80" w:type="dxa"/>
              <w:left w:w="80" w:type="dxa"/>
              <w:bottom w:w="80" w:type="dxa"/>
              <w:right w:w="80" w:type="dxa"/>
            </w:tcMar>
          </w:tcPr>
          <w:p w14:paraId="15A7B51B" w14:textId="77777777" w:rsidR="00A00AFE" w:rsidRPr="00A00AFE" w:rsidRDefault="00A00AFE" w:rsidP="00A00AFE">
            <w:pPr>
              <w:contextualSpacing w:val="0"/>
              <w:jc w:val="center"/>
              <w:rPr>
                <w:rFonts w:ascii="Verdana" w:hAnsi="Verdana" w:cs="Verdana"/>
                <w:b/>
                <w:color w:val="333333"/>
                <w:sz w:val="23"/>
                <w:szCs w:val="23"/>
              </w:rPr>
            </w:pPr>
            <w:r w:rsidRPr="00A00AFE">
              <w:rPr>
                <w:rFonts w:ascii="Verdana" w:hAnsi="Verdana" w:cs="Verdana"/>
                <w:b/>
                <w:color w:val="333333"/>
                <w:sz w:val="23"/>
                <w:szCs w:val="23"/>
              </w:rPr>
              <w:t>25%</w:t>
            </w:r>
          </w:p>
        </w:tc>
        <w:tc>
          <w:tcPr>
            <w:tcW w:w="1590" w:type="dxa"/>
            <w:tcBorders>
              <w:top w:val="single" w:sz="12" w:space="0" w:color="FFFFFF"/>
              <w:left w:val="single" w:sz="12" w:space="0" w:color="FFFFFF"/>
              <w:bottom w:val="single" w:sz="12" w:space="0" w:color="FFFFFF"/>
              <w:right w:val="single" w:sz="12" w:space="0" w:color="FFFFFF"/>
            </w:tcBorders>
            <w:tcMar>
              <w:top w:w="80" w:type="dxa"/>
              <w:left w:w="80" w:type="dxa"/>
              <w:bottom w:w="80" w:type="dxa"/>
              <w:right w:w="80" w:type="dxa"/>
            </w:tcMar>
          </w:tcPr>
          <w:p w14:paraId="5DDB877A" w14:textId="77777777" w:rsidR="00A00AFE" w:rsidRPr="00A00AFE" w:rsidRDefault="00A00AFE" w:rsidP="00A00AFE">
            <w:pPr>
              <w:contextualSpacing w:val="0"/>
              <w:jc w:val="center"/>
              <w:rPr>
                <w:rFonts w:ascii="Verdana" w:hAnsi="Verdana" w:cs="Verdana"/>
                <w:b/>
                <w:color w:val="333333"/>
                <w:sz w:val="23"/>
                <w:szCs w:val="23"/>
              </w:rPr>
            </w:pPr>
            <w:r w:rsidRPr="00A00AFE">
              <w:rPr>
                <w:rFonts w:ascii="Verdana" w:hAnsi="Verdana" w:cs="Verdana"/>
                <w:b/>
                <w:color w:val="333333"/>
                <w:sz w:val="23"/>
                <w:szCs w:val="23"/>
              </w:rPr>
              <w:t>30%</w:t>
            </w:r>
          </w:p>
        </w:tc>
        <w:tc>
          <w:tcPr>
            <w:tcW w:w="1455" w:type="dxa"/>
            <w:tcBorders>
              <w:top w:val="single" w:sz="12" w:space="0" w:color="FFFFFF"/>
              <w:left w:val="single" w:sz="12" w:space="0" w:color="FFFFFF"/>
              <w:bottom w:val="single" w:sz="12" w:space="0" w:color="FFFFFF"/>
              <w:right w:val="single" w:sz="12" w:space="0" w:color="FFFFFF"/>
            </w:tcBorders>
            <w:tcMar>
              <w:top w:w="80" w:type="dxa"/>
              <w:left w:w="80" w:type="dxa"/>
              <w:bottom w:w="80" w:type="dxa"/>
              <w:right w:w="80" w:type="dxa"/>
            </w:tcMar>
          </w:tcPr>
          <w:p w14:paraId="49E935C7" w14:textId="77777777" w:rsidR="00A00AFE" w:rsidRPr="00A00AFE" w:rsidRDefault="00A00AFE" w:rsidP="00A00AFE">
            <w:pPr>
              <w:contextualSpacing w:val="0"/>
              <w:jc w:val="center"/>
              <w:rPr>
                <w:rFonts w:ascii="Verdana" w:hAnsi="Verdana" w:cs="Verdana"/>
                <w:b/>
                <w:color w:val="333333"/>
                <w:sz w:val="23"/>
                <w:szCs w:val="23"/>
              </w:rPr>
            </w:pPr>
            <w:r w:rsidRPr="00A00AFE">
              <w:rPr>
                <w:rFonts w:ascii="Verdana" w:hAnsi="Verdana" w:cs="Verdana"/>
                <w:b/>
                <w:color w:val="333333"/>
                <w:sz w:val="23"/>
                <w:szCs w:val="23"/>
              </w:rPr>
              <w:t>5%</w:t>
            </w:r>
          </w:p>
        </w:tc>
        <w:tc>
          <w:tcPr>
            <w:tcW w:w="1425" w:type="dxa"/>
            <w:tcBorders>
              <w:top w:val="single" w:sz="12" w:space="0" w:color="FFFFFF"/>
              <w:left w:val="single" w:sz="12" w:space="0" w:color="FFFFFF"/>
              <w:bottom w:val="single" w:sz="12" w:space="0" w:color="FFFFFF"/>
              <w:right w:val="single" w:sz="12" w:space="0" w:color="FFFFFF"/>
            </w:tcBorders>
            <w:tcMar>
              <w:top w:w="80" w:type="dxa"/>
              <w:left w:w="80" w:type="dxa"/>
              <w:bottom w:w="80" w:type="dxa"/>
              <w:right w:w="80" w:type="dxa"/>
            </w:tcMar>
          </w:tcPr>
          <w:p w14:paraId="12C0E0B2" w14:textId="77777777" w:rsidR="00A00AFE" w:rsidRPr="00A00AFE" w:rsidRDefault="00A00AFE" w:rsidP="00A00AFE">
            <w:pPr>
              <w:contextualSpacing w:val="0"/>
              <w:jc w:val="center"/>
              <w:rPr>
                <w:rFonts w:ascii="Verdana" w:hAnsi="Verdana" w:cs="Verdana"/>
                <w:b/>
                <w:color w:val="333333"/>
                <w:sz w:val="23"/>
                <w:szCs w:val="23"/>
              </w:rPr>
            </w:pPr>
            <w:r w:rsidRPr="00A00AFE">
              <w:rPr>
                <w:rFonts w:ascii="Verdana" w:hAnsi="Verdana" w:cs="Verdana"/>
                <w:b/>
                <w:color w:val="333333"/>
                <w:sz w:val="23"/>
                <w:szCs w:val="23"/>
              </w:rPr>
              <w:t>20%</w:t>
            </w:r>
          </w:p>
        </w:tc>
        <w:tc>
          <w:tcPr>
            <w:tcW w:w="1455" w:type="dxa"/>
            <w:tcBorders>
              <w:top w:val="single" w:sz="12" w:space="0" w:color="FFFFFF"/>
              <w:left w:val="single" w:sz="12" w:space="0" w:color="FFFFFF"/>
              <w:bottom w:val="single" w:sz="12" w:space="0" w:color="FFFFFF"/>
              <w:right w:val="single" w:sz="12" w:space="0" w:color="FFFFFF"/>
            </w:tcBorders>
            <w:shd w:val="clear" w:color="auto" w:fill="99BBEE"/>
            <w:tcMar>
              <w:top w:w="80" w:type="dxa"/>
              <w:left w:w="80" w:type="dxa"/>
              <w:bottom w:w="80" w:type="dxa"/>
              <w:right w:w="80" w:type="dxa"/>
            </w:tcMar>
          </w:tcPr>
          <w:p w14:paraId="0C78D87F" w14:textId="77777777" w:rsidR="00A00AFE" w:rsidRPr="00A00AFE" w:rsidRDefault="00A00AFE" w:rsidP="00A00AFE">
            <w:pPr>
              <w:contextualSpacing w:val="0"/>
              <w:jc w:val="center"/>
              <w:rPr>
                <w:rFonts w:ascii="Verdana" w:hAnsi="Verdana" w:cs="Verdana"/>
                <w:b/>
                <w:color w:val="333333"/>
                <w:sz w:val="23"/>
                <w:szCs w:val="23"/>
              </w:rPr>
            </w:pPr>
            <w:r w:rsidRPr="00A00AFE">
              <w:rPr>
                <w:rFonts w:ascii="Verdana" w:hAnsi="Verdana" w:cs="Verdana"/>
                <w:b/>
                <w:color w:val="333333"/>
                <w:sz w:val="23"/>
                <w:szCs w:val="23"/>
              </w:rPr>
              <w:t>100%</w:t>
            </w:r>
          </w:p>
        </w:tc>
      </w:tr>
      <w:tr w:rsidR="00A00AFE" w:rsidRPr="00A00AFE" w14:paraId="23A92505" w14:textId="77777777" w:rsidTr="00E819BA">
        <w:trPr>
          <w:trHeight w:val="980"/>
        </w:trPr>
        <w:tc>
          <w:tcPr>
            <w:tcW w:w="1500" w:type="dxa"/>
            <w:tcBorders>
              <w:top w:val="single" w:sz="12" w:space="0" w:color="FFFFFF"/>
              <w:left w:val="single" w:sz="12" w:space="0" w:color="FFFFFF"/>
              <w:bottom w:val="single" w:sz="12" w:space="0" w:color="FFFFFF"/>
              <w:right w:val="single" w:sz="12" w:space="0" w:color="FFFFFF"/>
            </w:tcBorders>
            <w:tcMar>
              <w:top w:w="80" w:type="dxa"/>
              <w:left w:w="80" w:type="dxa"/>
              <w:bottom w:w="80" w:type="dxa"/>
              <w:right w:w="80" w:type="dxa"/>
            </w:tcMar>
          </w:tcPr>
          <w:p w14:paraId="54BE6B9B" w14:textId="77777777" w:rsidR="00A00AFE" w:rsidRPr="00A00AFE" w:rsidRDefault="00A00AFE" w:rsidP="00A00AFE">
            <w:pPr>
              <w:contextualSpacing w:val="0"/>
              <w:jc w:val="center"/>
              <w:rPr>
                <w:rFonts w:ascii="Verdana" w:hAnsi="Verdana" w:cs="Verdana"/>
                <w:b/>
                <w:color w:val="333333"/>
                <w:sz w:val="23"/>
                <w:szCs w:val="23"/>
              </w:rPr>
            </w:pPr>
            <w:r w:rsidRPr="00A00AFE">
              <w:rPr>
                <w:rFonts w:ascii="Verdana" w:hAnsi="Verdana" w:cs="Verdana"/>
                <w:b/>
                <w:color w:val="333333"/>
                <w:sz w:val="23"/>
                <w:szCs w:val="23"/>
              </w:rPr>
              <w:t>4/20 × 360°</w:t>
            </w:r>
          </w:p>
          <w:p w14:paraId="2832EE34" w14:textId="77777777" w:rsidR="00A00AFE" w:rsidRPr="00A00AFE" w:rsidRDefault="00A00AFE" w:rsidP="00A00AFE">
            <w:pPr>
              <w:contextualSpacing w:val="0"/>
              <w:jc w:val="center"/>
              <w:rPr>
                <w:rFonts w:ascii="Verdana" w:hAnsi="Verdana" w:cs="Verdana"/>
                <w:b/>
                <w:color w:val="333333"/>
                <w:sz w:val="23"/>
                <w:szCs w:val="23"/>
              </w:rPr>
            </w:pPr>
            <w:r w:rsidRPr="00A00AFE">
              <w:rPr>
                <w:rFonts w:ascii="Verdana" w:hAnsi="Verdana" w:cs="Verdana"/>
                <w:b/>
                <w:color w:val="333333"/>
                <w:sz w:val="23"/>
                <w:szCs w:val="23"/>
              </w:rPr>
              <w:t xml:space="preserve">= </w:t>
            </w:r>
            <w:r w:rsidRPr="00A00AFE">
              <w:rPr>
                <w:rFonts w:ascii="Verdana" w:hAnsi="Verdana" w:cs="Verdana"/>
                <w:b/>
                <w:color w:val="333333"/>
                <w:sz w:val="23"/>
                <w:szCs w:val="23"/>
                <w:highlight w:val="yellow"/>
              </w:rPr>
              <w:t>72°</w:t>
            </w:r>
          </w:p>
        </w:tc>
        <w:tc>
          <w:tcPr>
            <w:tcW w:w="1425" w:type="dxa"/>
            <w:tcBorders>
              <w:top w:val="single" w:sz="12" w:space="0" w:color="FFFFFF"/>
              <w:left w:val="single" w:sz="12" w:space="0" w:color="FFFFFF"/>
              <w:bottom w:val="single" w:sz="12" w:space="0" w:color="FFFFFF"/>
              <w:right w:val="single" w:sz="12" w:space="0" w:color="FFFFFF"/>
            </w:tcBorders>
            <w:tcMar>
              <w:top w:w="80" w:type="dxa"/>
              <w:left w:w="80" w:type="dxa"/>
              <w:bottom w:w="80" w:type="dxa"/>
              <w:right w:w="80" w:type="dxa"/>
            </w:tcMar>
          </w:tcPr>
          <w:p w14:paraId="44E91303" w14:textId="77777777" w:rsidR="00A00AFE" w:rsidRPr="00A00AFE" w:rsidRDefault="00A00AFE" w:rsidP="00A00AFE">
            <w:pPr>
              <w:contextualSpacing w:val="0"/>
              <w:jc w:val="center"/>
              <w:rPr>
                <w:rFonts w:ascii="Verdana" w:hAnsi="Verdana" w:cs="Verdana"/>
                <w:b/>
                <w:color w:val="333333"/>
                <w:sz w:val="23"/>
                <w:szCs w:val="23"/>
              </w:rPr>
            </w:pPr>
            <w:r w:rsidRPr="00A00AFE">
              <w:rPr>
                <w:rFonts w:ascii="Verdana" w:hAnsi="Verdana" w:cs="Verdana"/>
                <w:b/>
                <w:color w:val="333333"/>
                <w:sz w:val="23"/>
                <w:szCs w:val="23"/>
              </w:rPr>
              <w:t>5/20 × 360°</w:t>
            </w:r>
          </w:p>
          <w:p w14:paraId="3C8B36ED" w14:textId="77777777" w:rsidR="00A00AFE" w:rsidRPr="00A00AFE" w:rsidRDefault="00A00AFE" w:rsidP="00A00AFE">
            <w:pPr>
              <w:contextualSpacing w:val="0"/>
              <w:jc w:val="center"/>
              <w:rPr>
                <w:rFonts w:ascii="Verdana" w:hAnsi="Verdana" w:cs="Verdana"/>
                <w:b/>
                <w:color w:val="333333"/>
                <w:sz w:val="23"/>
                <w:szCs w:val="23"/>
              </w:rPr>
            </w:pPr>
            <w:r w:rsidRPr="00A00AFE">
              <w:rPr>
                <w:rFonts w:ascii="Verdana" w:hAnsi="Verdana" w:cs="Verdana"/>
                <w:b/>
                <w:color w:val="333333"/>
                <w:sz w:val="23"/>
                <w:szCs w:val="23"/>
              </w:rPr>
              <w:t xml:space="preserve">= </w:t>
            </w:r>
            <w:r w:rsidRPr="00A00AFE">
              <w:rPr>
                <w:rFonts w:ascii="Verdana" w:hAnsi="Verdana" w:cs="Verdana"/>
                <w:b/>
                <w:color w:val="333333"/>
                <w:sz w:val="23"/>
                <w:szCs w:val="23"/>
                <w:highlight w:val="yellow"/>
              </w:rPr>
              <w:t>90°</w:t>
            </w:r>
          </w:p>
        </w:tc>
        <w:tc>
          <w:tcPr>
            <w:tcW w:w="1590" w:type="dxa"/>
            <w:tcBorders>
              <w:top w:val="single" w:sz="12" w:space="0" w:color="FFFFFF"/>
              <w:left w:val="single" w:sz="12" w:space="0" w:color="FFFFFF"/>
              <w:bottom w:val="single" w:sz="12" w:space="0" w:color="FFFFFF"/>
              <w:right w:val="single" w:sz="12" w:space="0" w:color="FFFFFF"/>
            </w:tcBorders>
            <w:tcMar>
              <w:top w:w="80" w:type="dxa"/>
              <w:left w:w="80" w:type="dxa"/>
              <w:bottom w:w="80" w:type="dxa"/>
              <w:right w:w="80" w:type="dxa"/>
            </w:tcMar>
          </w:tcPr>
          <w:p w14:paraId="43C6FDF6" w14:textId="77777777" w:rsidR="00A00AFE" w:rsidRPr="00A00AFE" w:rsidRDefault="00A00AFE" w:rsidP="00A00AFE">
            <w:pPr>
              <w:contextualSpacing w:val="0"/>
              <w:jc w:val="center"/>
              <w:rPr>
                <w:rFonts w:ascii="Verdana" w:hAnsi="Verdana" w:cs="Verdana"/>
                <w:b/>
                <w:color w:val="333333"/>
                <w:sz w:val="23"/>
                <w:szCs w:val="23"/>
              </w:rPr>
            </w:pPr>
            <w:r w:rsidRPr="00A00AFE">
              <w:rPr>
                <w:rFonts w:ascii="Verdana" w:hAnsi="Verdana" w:cs="Verdana"/>
                <w:b/>
                <w:color w:val="333333"/>
                <w:sz w:val="23"/>
                <w:szCs w:val="23"/>
              </w:rPr>
              <w:t>6/20 × 360°</w:t>
            </w:r>
          </w:p>
          <w:p w14:paraId="4409945E" w14:textId="77777777" w:rsidR="00A00AFE" w:rsidRPr="00A00AFE" w:rsidRDefault="00A00AFE" w:rsidP="00A00AFE">
            <w:pPr>
              <w:contextualSpacing w:val="0"/>
              <w:jc w:val="center"/>
              <w:rPr>
                <w:rFonts w:ascii="Verdana" w:hAnsi="Verdana" w:cs="Verdana"/>
                <w:b/>
                <w:color w:val="333333"/>
                <w:sz w:val="23"/>
                <w:szCs w:val="23"/>
              </w:rPr>
            </w:pPr>
            <w:r w:rsidRPr="00A00AFE">
              <w:rPr>
                <w:rFonts w:ascii="Verdana" w:hAnsi="Verdana" w:cs="Verdana"/>
                <w:b/>
                <w:color w:val="333333"/>
                <w:sz w:val="23"/>
                <w:szCs w:val="23"/>
              </w:rPr>
              <w:t xml:space="preserve">= </w:t>
            </w:r>
            <w:r w:rsidRPr="00A00AFE">
              <w:rPr>
                <w:rFonts w:ascii="Verdana" w:hAnsi="Verdana" w:cs="Verdana"/>
                <w:b/>
                <w:color w:val="333333"/>
                <w:sz w:val="23"/>
                <w:szCs w:val="23"/>
                <w:highlight w:val="yellow"/>
              </w:rPr>
              <w:t>108°</w:t>
            </w:r>
          </w:p>
        </w:tc>
        <w:tc>
          <w:tcPr>
            <w:tcW w:w="1455" w:type="dxa"/>
            <w:tcBorders>
              <w:top w:val="single" w:sz="12" w:space="0" w:color="FFFFFF"/>
              <w:left w:val="single" w:sz="12" w:space="0" w:color="FFFFFF"/>
              <w:bottom w:val="single" w:sz="12" w:space="0" w:color="FFFFFF"/>
              <w:right w:val="single" w:sz="12" w:space="0" w:color="FFFFFF"/>
            </w:tcBorders>
            <w:tcMar>
              <w:top w:w="80" w:type="dxa"/>
              <w:left w:w="80" w:type="dxa"/>
              <w:bottom w:w="80" w:type="dxa"/>
              <w:right w:w="80" w:type="dxa"/>
            </w:tcMar>
          </w:tcPr>
          <w:p w14:paraId="3E8DB75C" w14:textId="77777777" w:rsidR="00A00AFE" w:rsidRPr="00A00AFE" w:rsidRDefault="00A00AFE" w:rsidP="00A00AFE">
            <w:pPr>
              <w:contextualSpacing w:val="0"/>
              <w:jc w:val="center"/>
              <w:rPr>
                <w:rFonts w:ascii="Verdana" w:hAnsi="Verdana" w:cs="Verdana"/>
                <w:b/>
                <w:color w:val="333333"/>
                <w:sz w:val="23"/>
                <w:szCs w:val="23"/>
              </w:rPr>
            </w:pPr>
            <w:r w:rsidRPr="00A00AFE">
              <w:rPr>
                <w:rFonts w:ascii="Verdana" w:hAnsi="Verdana" w:cs="Verdana"/>
                <w:b/>
                <w:color w:val="333333"/>
                <w:sz w:val="23"/>
                <w:szCs w:val="23"/>
              </w:rPr>
              <w:t>1/20 × 360°</w:t>
            </w:r>
          </w:p>
          <w:p w14:paraId="5DC01CC3" w14:textId="77777777" w:rsidR="00A00AFE" w:rsidRPr="00A00AFE" w:rsidRDefault="00A00AFE" w:rsidP="00A00AFE">
            <w:pPr>
              <w:contextualSpacing w:val="0"/>
              <w:jc w:val="center"/>
              <w:rPr>
                <w:rFonts w:ascii="Verdana" w:hAnsi="Verdana" w:cs="Verdana"/>
                <w:b/>
                <w:color w:val="333333"/>
                <w:sz w:val="23"/>
                <w:szCs w:val="23"/>
              </w:rPr>
            </w:pPr>
            <w:r w:rsidRPr="00A00AFE">
              <w:rPr>
                <w:rFonts w:ascii="Verdana" w:hAnsi="Verdana" w:cs="Verdana"/>
                <w:b/>
                <w:color w:val="333333"/>
                <w:sz w:val="23"/>
                <w:szCs w:val="23"/>
              </w:rPr>
              <w:t xml:space="preserve">= </w:t>
            </w:r>
            <w:r w:rsidRPr="00A00AFE">
              <w:rPr>
                <w:rFonts w:ascii="Verdana" w:hAnsi="Verdana" w:cs="Verdana"/>
                <w:b/>
                <w:color w:val="333333"/>
                <w:sz w:val="23"/>
                <w:szCs w:val="23"/>
                <w:highlight w:val="yellow"/>
              </w:rPr>
              <w:t>18°</w:t>
            </w:r>
          </w:p>
        </w:tc>
        <w:tc>
          <w:tcPr>
            <w:tcW w:w="1425" w:type="dxa"/>
            <w:tcBorders>
              <w:top w:val="single" w:sz="12" w:space="0" w:color="FFFFFF"/>
              <w:left w:val="single" w:sz="12" w:space="0" w:color="FFFFFF"/>
              <w:bottom w:val="single" w:sz="12" w:space="0" w:color="FFFFFF"/>
              <w:right w:val="single" w:sz="12" w:space="0" w:color="FFFFFF"/>
            </w:tcBorders>
            <w:tcMar>
              <w:top w:w="80" w:type="dxa"/>
              <w:left w:w="80" w:type="dxa"/>
              <w:bottom w:w="80" w:type="dxa"/>
              <w:right w:w="80" w:type="dxa"/>
            </w:tcMar>
          </w:tcPr>
          <w:p w14:paraId="2E1C449A" w14:textId="77777777" w:rsidR="00A00AFE" w:rsidRPr="00A00AFE" w:rsidRDefault="00A00AFE" w:rsidP="00A00AFE">
            <w:pPr>
              <w:contextualSpacing w:val="0"/>
              <w:jc w:val="center"/>
              <w:rPr>
                <w:rFonts w:ascii="Verdana" w:hAnsi="Verdana" w:cs="Verdana"/>
                <w:b/>
                <w:color w:val="333333"/>
                <w:sz w:val="23"/>
                <w:szCs w:val="23"/>
              </w:rPr>
            </w:pPr>
            <w:r w:rsidRPr="00A00AFE">
              <w:rPr>
                <w:rFonts w:ascii="Verdana" w:hAnsi="Verdana" w:cs="Verdana"/>
                <w:b/>
                <w:color w:val="333333"/>
                <w:sz w:val="23"/>
                <w:szCs w:val="23"/>
              </w:rPr>
              <w:t>4/20 × 360°</w:t>
            </w:r>
          </w:p>
          <w:p w14:paraId="0D8080AB" w14:textId="77777777" w:rsidR="00A00AFE" w:rsidRPr="00A00AFE" w:rsidRDefault="00A00AFE" w:rsidP="00A00AFE">
            <w:pPr>
              <w:contextualSpacing w:val="0"/>
              <w:jc w:val="center"/>
              <w:rPr>
                <w:rFonts w:ascii="Verdana" w:hAnsi="Verdana" w:cs="Verdana"/>
                <w:b/>
                <w:color w:val="333333"/>
                <w:sz w:val="23"/>
                <w:szCs w:val="23"/>
              </w:rPr>
            </w:pPr>
            <w:r w:rsidRPr="00A00AFE">
              <w:rPr>
                <w:rFonts w:ascii="Verdana" w:hAnsi="Verdana" w:cs="Verdana"/>
                <w:b/>
                <w:color w:val="333333"/>
                <w:sz w:val="23"/>
                <w:szCs w:val="23"/>
              </w:rPr>
              <w:t xml:space="preserve">= </w:t>
            </w:r>
            <w:r w:rsidRPr="00A00AFE">
              <w:rPr>
                <w:rFonts w:ascii="Verdana" w:hAnsi="Verdana" w:cs="Verdana"/>
                <w:b/>
                <w:color w:val="333333"/>
                <w:sz w:val="23"/>
                <w:szCs w:val="23"/>
                <w:highlight w:val="yellow"/>
              </w:rPr>
              <w:t>72°</w:t>
            </w:r>
          </w:p>
        </w:tc>
        <w:tc>
          <w:tcPr>
            <w:tcW w:w="1455" w:type="dxa"/>
            <w:tcBorders>
              <w:top w:val="single" w:sz="12" w:space="0" w:color="FFFFFF"/>
              <w:left w:val="single" w:sz="12" w:space="0" w:color="FFFFFF"/>
              <w:bottom w:val="single" w:sz="12" w:space="0" w:color="FFFFFF"/>
              <w:right w:val="single" w:sz="12" w:space="0" w:color="FFFFFF"/>
            </w:tcBorders>
            <w:shd w:val="clear" w:color="auto" w:fill="99BBEE"/>
            <w:tcMar>
              <w:top w:w="80" w:type="dxa"/>
              <w:left w:w="80" w:type="dxa"/>
              <w:bottom w:w="80" w:type="dxa"/>
              <w:right w:w="80" w:type="dxa"/>
            </w:tcMar>
          </w:tcPr>
          <w:p w14:paraId="15D4E6DB" w14:textId="77777777" w:rsidR="00A00AFE" w:rsidRPr="00A00AFE" w:rsidRDefault="00A00AFE" w:rsidP="00A00AFE">
            <w:pPr>
              <w:contextualSpacing w:val="0"/>
              <w:jc w:val="center"/>
              <w:rPr>
                <w:rFonts w:ascii="Verdana" w:hAnsi="Verdana" w:cs="Verdana"/>
                <w:b/>
                <w:color w:val="333333"/>
                <w:sz w:val="23"/>
                <w:szCs w:val="23"/>
              </w:rPr>
            </w:pPr>
            <w:r w:rsidRPr="00A00AFE">
              <w:rPr>
                <w:rFonts w:ascii="Verdana" w:hAnsi="Verdana" w:cs="Verdana"/>
                <w:b/>
                <w:color w:val="333333"/>
                <w:sz w:val="23"/>
                <w:szCs w:val="23"/>
              </w:rPr>
              <w:t>360°</w:t>
            </w:r>
          </w:p>
        </w:tc>
      </w:tr>
    </w:tbl>
    <w:p w14:paraId="2AFDF2E8" w14:textId="18492393" w:rsidR="00A00AFE" w:rsidRPr="00A00AFE" w:rsidRDefault="00A00AFE" w:rsidP="00A00AFE">
      <w:pPr>
        <w:contextualSpacing w:val="0"/>
        <w:jc w:val="center"/>
        <w:rPr>
          <w:b/>
        </w:rPr>
      </w:pPr>
      <w:r w:rsidRPr="00A00AFE">
        <w:rPr>
          <w:b/>
          <w:noProof/>
        </w:rPr>
        <w:drawing>
          <wp:inline distT="0" distB="0" distL="0" distR="0" wp14:anchorId="76715BA2" wp14:editId="1ED2CE82">
            <wp:extent cx="2846705" cy="1776730"/>
            <wp:effectExtent l="0" t="0" r="0" b="0"/>
            <wp:docPr id="50" name="Picture 50"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Chart, pie chart&#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46705" cy="1776730"/>
                    </a:xfrm>
                    <a:prstGeom prst="rect">
                      <a:avLst/>
                    </a:prstGeom>
                    <a:noFill/>
                    <a:ln>
                      <a:noFill/>
                    </a:ln>
                  </pic:spPr>
                </pic:pic>
              </a:graphicData>
            </a:graphic>
          </wp:inline>
        </w:drawing>
      </w:r>
    </w:p>
    <w:p w14:paraId="6B5C69B2" w14:textId="77777777" w:rsidR="00A00AFE" w:rsidRPr="00A00AFE" w:rsidRDefault="00A00AFE" w:rsidP="00A00AFE">
      <w:pPr>
        <w:contextualSpacing w:val="0"/>
        <w:rPr>
          <w:b/>
        </w:rPr>
      </w:pPr>
    </w:p>
    <w:p w14:paraId="534FD370" w14:textId="77777777" w:rsidR="00A00AFE" w:rsidRPr="00A00AFE" w:rsidRDefault="00A00AFE" w:rsidP="00A00AFE">
      <w:pPr>
        <w:contextualSpacing w:val="0"/>
        <w:rPr>
          <w:b/>
        </w:rPr>
      </w:pPr>
    </w:p>
    <w:p w14:paraId="1EC303D5" w14:textId="77777777" w:rsidR="00A00AFE" w:rsidRDefault="00A00AFE">
      <w:pPr>
        <w:spacing w:after="160" w:line="259" w:lineRule="auto"/>
        <w:contextualSpacing w:val="0"/>
        <w:rPr>
          <w:b/>
        </w:rPr>
      </w:pPr>
      <w:r>
        <w:rPr>
          <w:b/>
        </w:rPr>
        <w:br w:type="page"/>
      </w:r>
    </w:p>
    <w:p w14:paraId="386F609B" w14:textId="41D4E0DB" w:rsidR="00A00AFE" w:rsidRPr="00A00AFE" w:rsidRDefault="00A00AFE" w:rsidP="00A00AFE">
      <w:pPr>
        <w:contextualSpacing w:val="0"/>
        <w:rPr>
          <w:b/>
        </w:rPr>
      </w:pPr>
      <w:r w:rsidRPr="00A00AFE">
        <w:rPr>
          <w:b/>
        </w:rPr>
        <w:lastRenderedPageBreak/>
        <w:t>Bar Chart</w:t>
      </w:r>
    </w:p>
    <w:p w14:paraId="23D9E9E2" w14:textId="77777777" w:rsidR="00A00AFE" w:rsidRPr="00A00AFE" w:rsidRDefault="00A00AFE" w:rsidP="00A00AFE">
      <w:pPr>
        <w:contextualSpacing w:val="0"/>
        <w:rPr>
          <w:b/>
        </w:rPr>
      </w:pPr>
    </w:p>
    <w:p w14:paraId="79EE5931" w14:textId="38BDFF48" w:rsidR="00A00AFE" w:rsidRPr="00A00AFE" w:rsidRDefault="00A00AFE" w:rsidP="00A00AFE">
      <w:pPr>
        <w:contextualSpacing w:val="0"/>
      </w:pPr>
      <w:r w:rsidRPr="00A00AFE">
        <w:rPr>
          <w:noProof/>
        </w:rPr>
        <w:drawing>
          <wp:inline distT="0" distB="0" distL="0" distR="0" wp14:anchorId="75D55B98" wp14:editId="6E33151E">
            <wp:extent cx="3536950" cy="2355215"/>
            <wp:effectExtent l="0" t="0" r="6350" b="6985"/>
            <wp:docPr id="49" name="Picture 4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Chart, bar chart&#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36950" cy="2355215"/>
                    </a:xfrm>
                    <a:prstGeom prst="rect">
                      <a:avLst/>
                    </a:prstGeom>
                    <a:noFill/>
                    <a:ln>
                      <a:noFill/>
                    </a:ln>
                  </pic:spPr>
                </pic:pic>
              </a:graphicData>
            </a:graphic>
          </wp:inline>
        </w:drawing>
      </w:r>
    </w:p>
    <w:p w14:paraId="47E0A1B0" w14:textId="77777777" w:rsidR="00A00AFE" w:rsidRPr="00A00AFE" w:rsidRDefault="00A00AFE" w:rsidP="00A00AFE">
      <w:pPr>
        <w:contextualSpacing w:val="0"/>
      </w:pPr>
    </w:p>
    <w:p w14:paraId="0FA7C491" w14:textId="77777777" w:rsidR="00A00AFE" w:rsidRPr="00A00AFE" w:rsidRDefault="00A00AFE" w:rsidP="00A00AFE">
      <w:pPr>
        <w:contextualSpacing w:val="0"/>
        <w:rPr>
          <w:b/>
        </w:rPr>
      </w:pPr>
    </w:p>
    <w:p w14:paraId="322CAA2C" w14:textId="77777777" w:rsidR="00A00AFE" w:rsidRPr="00A00AFE" w:rsidRDefault="00A00AFE" w:rsidP="00A00AFE">
      <w:pPr>
        <w:contextualSpacing w:val="0"/>
        <w:rPr>
          <w:b/>
        </w:rPr>
      </w:pPr>
      <w:r w:rsidRPr="00A00AFE">
        <w:rPr>
          <w:b/>
        </w:rPr>
        <w:t>Trend Graph</w:t>
      </w:r>
    </w:p>
    <w:p w14:paraId="76891600" w14:textId="68B0030D" w:rsidR="00A00AFE" w:rsidRPr="00A00AFE" w:rsidRDefault="00A00AFE" w:rsidP="00A00AFE">
      <w:pPr>
        <w:contextualSpacing w:val="0"/>
      </w:pPr>
      <w:r w:rsidRPr="00A00AFE">
        <w:rPr>
          <w:noProof/>
        </w:rPr>
        <w:drawing>
          <wp:inline distT="0" distB="0" distL="0" distR="0" wp14:anchorId="1527DF44" wp14:editId="134567E9">
            <wp:extent cx="3571240" cy="2329180"/>
            <wp:effectExtent l="0" t="0" r="0" b="0"/>
            <wp:docPr id="48" name="Picture 4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Chart, line chart&#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71240" cy="2329180"/>
                    </a:xfrm>
                    <a:prstGeom prst="rect">
                      <a:avLst/>
                    </a:prstGeom>
                    <a:noFill/>
                    <a:ln>
                      <a:noFill/>
                    </a:ln>
                  </pic:spPr>
                </pic:pic>
              </a:graphicData>
            </a:graphic>
          </wp:inline>
        </w:drawing>
      </w:r>
    </w:p>
    <w:p w14:paraId="041DEACD" w14:textId="77777777" w:rsidR="00A00AFE" w:rsidRPr="00A00AFE" w:rsidRDefault="00A00AFE" w:rsidP="00A00AFE">
      <w:pPr>
        <w:contextualSpacing w:val="0"/>
      </w:pPr>
    </w:p>
    <w:p w14:paraId="0AC56410" w14:textId="77777777" w:rsidR="00A00AFE" w:rsidRPr="00A00AFE" w:rsidRDefault="00A00AFE" w:rsidP="00A00AFE">
      <w:pPr>
        <w:contextualSpacing w:val="0"/>
      </w:pPr>
    </w:p>
    <w:p w14:paraId="519C6605" w14:textId="77777777" w:rsidR="00A00AFE" w:rsidRPr="00A00AFE" w:rsidRDefault="00A00AFE" w:rsidP="00A00AFE">
      <w:pPr>
        <w:contextualSpacing w:val="0"/>
      </w:pPr>
    </w:p>
    <w:p w14:paraId="7802AE19" w14:textId="77777777" w:rsidR="00A00AFE" w:rsidRPr="00A00AFE" w:rsidRDefault="00A00AFE" w:rsidP="00A00AFE">
      <w:pPr>
        <w:contextualSpacing w:val="0"/>
        <w:rPr>
          <w:b/>
        </w:rPr>
      </w:pPr>
      <w:r w:rsidRPr="00A00AFE">
        <w:rPr>
          <w:b/>
        </w:rPr>
        <w:t>Exercise</w:t>
      </w:r>
    </w:p>
    <w:p w14:paraId="19DDDE95" w14:textId="77777777" w:rsidR="00A00AFE" w:rsidRPr="00A00AFE" w:rsidRDefault="00A00AFE" w:rsidP="00A00AFE">
      <w:pPr>
        <w:contextualSpacing w:val="0"/>
        <w:rPr>
          <w:b/>
        </w:rPr>
      </w:pPr>
    </w:p>
    <w:p w14:paraId="6FB0CA60" w14:textId="77777777" w:rsidR="00A00AFE" w:rsidRPr="00A00AFE" w:rsidRDefault="00A00AFE" w:rsidP="00A00AFE">
      <w:pPr>
        <w:contextualSpacing w:val="0"/>
      </w:pPr>
      <w:r w:rsidRPr="00A00AFE">
        <w:t>Represent the following data of student grades in a pie chart, bar chart and trend graph.</w:t>
      </w:r>
    </w:p>
    <w:tbl>
      <w:tblPr>
        <w:tblW w:w="7065" w:type="dxa"/>
        <w:tblInd w:w="80" w:type="dxa"/>
        <w:tblLayout w:type="fixed"/>
        <w:tblLook w:val="0600" w:firstRow="0" w:lastRow="0" w:firstColumn="0" w:lastColumn="0" w:noHBand="1" w:noVBand="1"/>
      </w:tblPr>
      <w:tblGrid>
        <w:gridCol w:w="1500"/>
        <w:gridCol w:w="1995"/>
        <w:gridCol w:w="1995"/>
        <w:gridCol w:w="1575"/>
      </w:tblGrid>
      <w:tr w:rsidR="00A00AFE" w:rsidRPr="00A00AFE" w14:paraId="6C0AC7BD" w14:textId="77777777" w:rsidTr="00E819BA">
        <w:trPr>
          <w:trHeight w:val="440"/>
        </w:trPr>
        <w:tc>
          <w:tcPr>
            <w:tcW w:w="1500" w:type="dxa"/>
            <w:tcBorders>
              <w:top w:val="single" w:sz="12" w:space="0" w:color="FFFFFF"/>
              <w:left w:val="single" w:sz="12" w:space="0" w:color="FFFFFF"/>
              <w:bottom w:val="single" w:sz="12" w:space="0" w:color="FFFFFF"/>
              <w:right w:val="single" w:sz="12" w:space="0" w:color="FFFFFF"/>
            </w:tcBorders>
            <w:tcMar>
              <w:top w:w="80" w:type="dxa"/>
              <w:left w:w="80" w:type="dxa"/>
              <w:bottom w:w="80" w:type="dxa"/>
              <w:right w:w="80" w:type="dxa"/>
            </w:tcMar>
          </w:tcPr>
          <w:p w14:paraId="6C50B351" w14:textId="77777777" w:rsidR="00A00AFE" w:rsidRPr="00A00AFE" w:rsidRDefault="00A00AFE" w:rsidP="00A00AFE">
            <w:pPr>
              <w:contextualSpacing w:val="0"/>
              <w:jc w:val="center"/>
              <w:rPr>
                <w:rFonts w:ascii="Verdana" w:hAnsi="Verdana" w:cs="Verdana"/>
                <w:b/>
                <w:color w:val="333333"/>
                <w:sz w:val="23"/>
                <w:szCs w:val="23"/>
              </w:rPr>
            </w:pPr>
            <w:r w:rsidRPr="00A00AFE">
              <w:rPr>
                <w:rFonts w:ascii="Verdana" w:hAnsi="Verdana" w:cs="Verdana"/>
                <w:b/>
                <w:color w:val="333333"/>
                <w:sz w:val="23"/>
                <w:szCs w:val="23"/>
              </w:rPr>
              <w:t>A</w:t>
            </w:r>
          </w:p>
        </w:tc>
        <w:tc>
          <w:tcPr>
            <w:tcW w:w="1995" w:type="dxa"/>
            <w:tcBorders>
              <w:top w:val="single" w:sz="12" w:space="0" w:color="FFFFFF"/>
              <w:left w:val="single" w:sz="12" w:space="0" w:color="FFFFFF"/>
              <w:bottom w:val="single" w:sz="12" w:space="0" w:color="FFFFFF"/>
              <w:right w:val="single" w:sz="12" w:space="0" w:color="FFFFFF"/>
            </w:tcBorders>
            <w:tcMar>
              <w:top w:w="80" w:type="dxa"/>
              <w:left w:w="80" w:type="dxa"/>
              <w:bottom w:w="80" w:type="dxa"/>
              <w:right w:w="80" w:type="dxa"/>
            </w:tcMar>
          </w:tcPr>
          <w:p w14:paraId="6EFC20BC" w14:textId="77777777" w:rsidR="00A00AFE" w:rsidRPr="00A00AFE" w:rsidRDefault="00A00AFE" w:rsidP="00A00AFE">
            <w:pPr>
              <w:contextualSpacing w:val="0"/>
              <w:jc w:val="center"/>
              <w:rPr>
                <w:rFonts w:ascii="Verdana" w:hAnsi="Verdana" w:cs="Verdana"/>
                <w:b/>
                <w:color w:val="333333"/>
                <w:sz w:val="23"/>
                <w:szCs w:val="23"/>
              </w:rPr>
            </w:pPr>
            <w:r w:rsidRPr="00A00AFE">
              <w:rPr>
                <w:rFonts w:ascii="Verdana" w:hAnsi="Verdana" w:cs="Verdana"/>
                <w:b/>
                <w:color w:val="333333"/>
                <w:sz w:val="23"/>
                <w:szCs w:val="23"/>
              </w:rPr>
              <w:t>B</w:t>
            </w:r>
          </w:p>
        </w:tc>
        <w:tc>
          <w:tcPr>
            <w:tcW w:w="1995" w:type="dxa"/>
            <w:tcBorders>
              <w:top w:val="single" w:sz="12" w:space="0" w:color="FFFFFF"/>
              <w:left w:val="single" w:sz="12" w:space="0" w:color="FFFFFF"/>
              <w:bottom w:val="single" w:sz="12" w:space="0" w:color="FFFFFF"/>
              <w:right w:val="single" w:sz="12" w:space="0" w:color="FFFFFF"/>
            </w:tcBorders>
            <w:tcMar>
              <w:top w:w="80" w:type="dxa"/>
              <w:left w:w="80" w:type="dxa"/>
              <w:bottom w:w="80" w:type="dxa"/>
              <w:right w:w="80" w:type="dxa"/>
            </w:tcMar>
          </w:tcPr>
          <w:p w14:paraId="5980C54E" w14:textId="77777777" w:rsidR="00A00AFE" w:rsidRPr="00A00AFE" w:rsidRDefault="00A00AFE" w:rsidP="00A00AFE">
            <w:pPr>
              <w:contextualSpacing w:val="0"/>
              <w:jc w:val="center"/>
              <w:rPr>
                <w:rFonts w:ascii="Verdana" w:hAnsi="Verdana" w:cs="Verdana"/>
                <w:b/>
                <w:color w:val="333333"/>
                <w:sz w:val="23"/>
                <w:szCs w:val="23"/>
              </w:rPr>
            </w:pPr>
            <w:r w:rsidRPr="00A00AFE">
              <w:rPr>
                <w:rFonts w:ascii="Verdana" w:hAnsi="Verdana" w:cs="Verdana"/>
                <w:b/>
                <w:color w:val="333333"/>
                <w:sz w:val="23"/>
                <w:szCs w:val="23"/>
              </w:rPr>
              <w:t>C</w:t>
            </w:r>
          </w:p>
        </w:tc>
        <w:tc>
          <w:tcPr>
            <w:tcW w:w="1575" w:type="dxa"/>
            <w:tcBorders>
              <w:top w:val="single" w:sz="12" w:space="0" w:color="FFFFFF"/>
              <w:left w:val="single" w:sz="12" w:space="0" w:color="FFFFFF"/>
              <w:bottom w:val="single" w:sz="12" w:space="0" w:color="FFFFFF"/>
              <w:right w:val="single" w:sz="12" w:space="0" w:color="FFFFFF"/>
            </w:tcBorders>
            <w:tcMar>
              <w:top w:w="80" w:type="dxa"/>
              <w:left w:w="80" w:type="dxa"/>
              <w:bottom w:w="80" w:type="dxa"/>
              <w:right w:w="80" w:type="dxa"/>
            </w:tcMar>
          </w:tcPr>
          <w:p w14:paraId="3C1E28AA" w14:textId="77777777" w:rsidR="00A00AFE" w:rsidRPr="00A00AFE" w:rsidRDefault="00A00AFE" w:rsidP="00A00AFE">
            <w:pPr>
              <w:contextualSpacing w:val="0"/>
              <w:jc w:val="center"/>
              <w:rPr>
                <w:rFonts w:ascii="Verdana" w:hAnsi="Verdana" w:cs="Verdana"/>
                <w:b/>
                <w:color w:val="333333"/>
                <w:sz w:val="23"/>
                <w:szCs w:val="23"/>
              </w:rPr>
            </w:pPr>
            <w:r w:rsidRPr="00A00AFE">
              <w:rPr>
                <w:rFonts w:ascii="Verdana" w:hAnsi="Verdana" w:cs="Verdana"/>
                <w:b/>
                <w:color w:val="333333"/>
                <w:sz w:val="23"/>
                <w:szCs w:val="23"/>
              </w:rPr>
              <w:t>D</w:t>
            </w:r>
          </w:p>
        </w:tc>
      </w:tr>
      <w:tr w:rsidR="00A00AFE" w:rsidRPr="00A00AFE" w14:paraId="77631588" w14:textId="77777777" w:rsidTr="00E819BA">
        <w:trPr>
          <w:trHeight w:val="440"/>
        </w:trPr>
        <w:tc>
          <w:tcPr>
            <w:tcW w:w="1500" w:type="dxa"/>
            <w:tcBorders>
              <w:top w:val="single" w:sz="12" w:space="0" w:color="FFFFFF"/>
              <w:left w:val="single" w:sz="12" w:space="0" w:color="FFFFFF"/>
              <w:bottom w:val="single" w:sz="12" w:space="0" w:color="FFFFFF"/>
              <w:right w:val="single" w:sz="12" w:space="0" w:color="FFFFFF"/>
            </w:tcBorders>
            <w:tcMar>
              <w:top w:w="80" w:type="dxa"/>
              <w:left w:w="80" w:type="dxa"/>
              <w:bottom w:w="80" w:type="dxa"/>
              <w:right w:w="80" w:type="dxa"/>
            </w:tcMar>
          </w:tcPr>
          <w:p w14:paraId="749D9086" w14:textId="77777777" w:rsidR="00A00AFE" w:rsidRPr="00A00AFE" w:rsidRDefault="00A00AFE" w:rsidP="00A00AFE">
            <w:pPr>
              <w:contextualSpacing w:val="0"/>
              <w:jc w:val="center"/>
              <w:rPr>
                <w:rFonts w:ascii="Verdana" w:hAnsi="Verdana" w:cs="Verdana"/>
                <w:b/>
                <w:color w:val="333333"/>
                <w:sz w:val="23"/>
                <w:szCs w:val="23"/>
              </w:rPr>
            </w:pPr>
            <w:r w:rsidRPr="00A00AFE">
              <w:rPr>
                <w:rFonts w:ascii="Verdana" w:hAnsi="Verdana" w:cs="Verdana"/>
                <w:b/>
                <w:color w:val="333333"/>
                <w:sz w:val="23"/>
                <w:szCs w:val="23"/>
              </w:rPr>
              <w:t>4</w:t>
            </w:r>
          </w:p>
        </w:tc>
        <w:tc>
          <w:tcPr>
            <w:tcW w:w="1995" w:type="dxa"/>
            <w:tcBorders>
              <w:top w:val="single" w:sz="12" w:space="0" w:color="FFFFFF"/>
              <w:left w:val="single" w:sz="12" w:space="0" w:color="FFFFFF"/>
              <w:bottom w:val="single" w:sz="12" w:space="0" w:color="FFFFFF"/>
              <w:right w:val="single" w:sz="12" w:space="0" w:color="FFFFFF"/>
            </w:tcBorders>
            <w:tcMar>
              <w:top w:w="80" w:type="dxa"/>
              <w:left w:w="80" w:type="dxa"/>
              <w:bottom w:w="80" w:type="dxa"/>
              <w:right w:w="80" w:type="dxa"/>
            </w:tcMar>
          </w:tcPr>
          <w:p w14:paraId="5BBE500D" w14:textId="77777777" w:rsidR="00A00AFE" w:rsidRPr="00A00AFE" w:rsidRDefault="00A00AFE" w:rsidP="00A00AFE">
            <w:pPr>
              <w:contextualSpacing w:val="0"/>
              <w:jc w:val="center"/>
              <w:rPr>
                <w:rFonts w:ascii="Verdana" w:hAnsi="Verdana" w:cs="Verdana"/>
                <w:b/>
                <w:color w:val="333333"/>
                <w:sz w:val="23"/>
                <w:szCs w:val="23"/>
              </w:rPr>
            </w:pPr>
            <w:r w:rsidRPr="00A00AFE">
              <w:rPr>
                <w:rFonts w:ascii="Verdana" w:hAnsi="Verdana" w:cs="Verdana"/>
                <w:b/>
                <w:color w:val="333333"/>
                <w:sz w:val="23"/>
                <w:szCs w:val="23"/>
              </w:rPr>
              <w:t>12</w:t>
            </w:r>
          </w:p>
        </w:tc>
        <w:tc>
          <w:tcPr>
            <w:tcW w:w="1995" w:type="dxa"/>
            <w:tcBorders>
              <w:top w:val="single" w:sz="12" w:space="0" w:color="FFFFFF"/>
              <w:left w:val="single" w:sz="12" w:space="0" w:color="FFFFFF"/>
              <w:bottom w:val="single" w:sz="12" w:space="0" w:color="FFFFFF"/>
              <w:right w:val="single" w:sz="12" w:space="0" w:color="FFFFFF"/>
            </w:tcBorders>
            <w:tcMar>
              <w:top w:w="80" w:type="dxa"/>
              <w:left w:w="80" w:type="dxa"/>
              <w:bottom w:w="80" w:type="dxa"/>
              <w:right w:w="80" w:type="dxa"/>
            </w:tcMar>
          </w:tcPr>
          <w:p w14:paraId="2F11E7CD" w14:textId="77777777" w:rsidR="00A00AFE" w:rsidRPr="00A00AFE" w:rsidRDefault="00A00AFE" w:rsidP="00A00AFE">
            <w:pPr>
              <w:contextualSpacing w:val="0"/>
              <w:jc w:val="center"/>
              <w:rPr>
                <w:rFonts w:ascii="Verdana" w:hAnsi="Verdana" w:cs="Verdana"/>
                <w:b/>
                <w:color w:val="333333"/>
                <w:sz w:val="23"/>
                <w:szCs w:val="23"/>
              </w:rPr>
            </w:pPr>
            <w:r w:rsidRPr="00A00AFE">
              <w:rPr>
                <w:rFonts w:ascii="Verdana" w:hAnsi="Verdana" w:cs="Verdana"/>
                <w:b/>
                <w:color w:val="333333"/>
                <w:sz w:val="23"/>
                <w:szCs w:val="23"/>
              </w:rPr>
              <w:t>10</w:t>
            </w:r>
          </w:p>
        </w:tc>
        <w:tc>
          <w:tcPr>
            <w:tcW w:w="1575" w:type="dxa"/>
            <w:tcBorders>
              <w:top w:val="single" w:sz="12" w:space="0" w:color="FFFFFF"/>
              <w:left w:val="single" w:sz="12" w:space="0" w:color="FFFFFF"/>
              <w:bottom w:val="single" w:sz="12" w:space="0" w:color="FFFFFF"/>
              <w:right w:val="single" w:sz="12" w:space="0" w:color="FFFFFF"/>
            </w:tcBorders>
            <w:tcMar>
              <w:top w:w="80" w:type="dxa"/>
              <w:left w:w="80" w:type="dxa"/>
              <w:bottom w:w="80" w:type="dxa"/>
              <w:right w:w="80" w:type="dxa"/>
            </w:tcMar>
          </w:tcPr>
          <w:p w14:paraId="5CF67E96" w14:textId="77777777" w:rsidR="00A00AFE" w:rsidRPr="00A00AFE" w:rsidRDefault="00A00AFE" w:rsidP="00A00AFE">
            <w:pPr>
              <w:contextualSpacing w:val="0"/>
              <w:jc w:val="center"/>
              <w:rPr>
                <w:rFonts w:ascii="Verdana" w:hAnsi="Verdana" w:cs="Verdana"/>
                <w:b/>
                <w:color w:val="333333"/>
                <w:sz w:val="23"/>
                <w:szCs w:val="23"/>
              </w:rPr>
            </w:pPr>
            <w:r w:rsidRPr="00A00AFE">
              <w:rPr>
                <w:rFonts w:ascii="Verdana" w:hAnsi="Verdana" w:cs="Verdana"/>
                <w:b/>
                <w:color w:val="333333"/>
                <w:sz w:val="23"/>
                <w:szCs w:val="23"/>
              </w:rPr>
              <w:t>2</w:t>
            </w:r>
          </w:p>
        </w:tc>
      </w:tr>
    </w:tbl>
    <w:p w14:paraId="2F3E08D4" w14:textId="77777777" w:rsidR="00A00AFE" w:rsidRPr="00A00AFE" w:rsidRDefault="00A00AFE" w:rsidP="00A00AFE">
      <w:pPr>
        <w:contextualSpacing w:val="0"/>
      </w:pPr>
    </w:p>
    <w:p w14:paraId="61CF5F69" w14:textId="3A76C6CA" w:rsidR="00A00AFE" w:rsidRDefault="00A00AFE">
      <w:pPr>
        <w:spacing w:after="160" w:line="259" w:lineRule="auto"/>
        <w:contextualSpacing w:val="0"/>
      </w:pPr>
      <w:r>
        <w:br w:type="page"/>
      </w:r>
    </w:p>
    <w:p w14:paraId="6B2F84DC" w14:textId="77777777" w:rsidR="00A00AFE" w:rsidRPr="00A00AFE" w:rsidRDefault="00A00AFE" w:rsidP="00A00AFE">
      <w:pPr>
        <w:suppressAutoHyphens/>
        <w:autoSpaceDN w:val="0"/>
        <w:spacing w:after="200"/>
        <w:contextualSpacing w:val="0"/>
        <w:textAlignment w:val="baseline"/>
        <w:rPr>
          <w:rFonts w:ascii="Calibri" w:hAnsi="Calibri" w:cs="Times New Roman"/>
          <w:lang w:val="en-GB" w:eastAsia="en-US"/>
        </w:rPr>
      </w:pPr>
      <w:r w:rsidRPr="00A00AFE">
        <w:rPr>
          <w:rFonts w:ascii="Calibri" w:hAnsi="Calibri" w:cs="Times New Roman"/>
          <w:lang w:val="en-GB" w:eastAsia="en-US"/>
        </w:rPr>
        <w:lastRenderedPageBreak/>
        <w:t>Histograms</w:t>
      </w:r>
    </w:p>
    <w:p w14:paraId="1908DF2A" w14:textId="77777777" w:rsidR="00A00AFE" w:rsidRPr="00A00AFE" w:rsidRDefault="00A00AFE" w:rsidP="00A00AFE">
      <w:pPr>
        <w:suppressAutoHyphens/>
        <w:autoSpaceDN w:val="0"/>
        <w:spacing w:after="200"/>
        <w:contextualSpacing w:val="0"/>
        <w:textAlignment w:val="baseline"/>
        <w:rPr>
          <w:rFonts w:ascii="Calibri" w:hAnsi="Calibri" w:cs="Times New Roman"/>
          <w:b/>
          <w:lang w:val="en-GB" w:eastAsia="en-US"/>
        </w:rPr>
      </w:pPr>
      <w:r w:rsidRPr="00A00AFE">
        <w:rPr>
          <w:rFonts w:ascii="Calibri" w:hAnsi="Calibri" w:cs="Times New Roman"/>
          <w:b/>
          <w:lang w:val="en-GB" w:eastAsia="en-US"/>
        </w:rPr>
        <w:t>Question</w:t>
      </w:r>
    </w:p>
    <w:p w14:paraId="04660FD3" w14:textId="4FDFA521" w:rsidR="00A00AFE" w:rsidRPr="00A00AFE" w:rsidRDefault="00A00AFE" w:rsidP="00A00AFE">
      <w:pPr>
        <w:suppressAutoHyphens/>
        <w:autoSpaceDN w:val="0"/>
        <w:spacing w:after="200"/>
        <w:contextualSpacing w:val="0"/>
        <w:textAlignment w:val="baseline"/>
        <w:rPr>
          <w:rFonts w:ascii="Calibri" w:hAnsi="Calibri" w:cs="Times New Roman"/>
          <w:lang w:val="en-GB" w:eastAsia="en-US"/>
        </w:rPr>
      </w:pPr>
      <w:r w:rsidRPr="00A00AFE">
        <w:rPr>
          <w:rFonts w:ascii="Calibri" w:hAnsi="Calibri" w:cs="Times New Roman"/>
          <w:noProof/>
          <w:lang w:val="en-GB" w:eastAsia="en-GB"/>
        </w:rPr>
        <w:drawing>
          <wp:inline distT="0" distB="0" distL="0" distR="0" wp14:anchorId="169B9F00" wp14:editId="6DBEE838">
            <wp:extent cx="4227195" cy="3648710"/>
            <wp:effectExtent l="0" t="0" r="1905" b="8890"/>
            <wp:docPr id="55" name="Picture 55"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Chart, histogram&#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27195" cy="3648710"/>
                    </a:xfrm>
                    <a:prstGeom prst="rect">
                      <a:avLst/>
                    </a:prstGeom>
                    <a:noFill/>
                    <a:ln>
                      <a:noFill/>
                    </a:ln>
                  </pic:spPr>
                </pic:pic>
              </a:graphicData>
            </a:graphic>
          </wp:inline>
        </w:drawing>
      </w:r>
    </w:p>
    <w:p w14:paraId="5A79C2A7" w14:textId="77777777" w:rsidR="00A00AFE" w:rsidRPr="00A00AFE" w:rsidRDefault="00A00AFE" w:rsidP="00A00AFE">
      <w:pPr>
        <w:suppressAutoHyphens/>
        <w:autoSpaceDN w:val="0"/>
        <w:spacing w:after="200"/>
        <w:contextualSpacing w:val="0"/>
        <w:textAlignment w:val="baseline"/>
        <w:rPr>
          <w:rFonts w:ascii="Calibri" w:hAnsi="Calibri" w:cs="Times New Roman"/>
          <w:lang w:val="en-GB" w:eastAsia="en-US"/>
        </w:rPr>
      </w:pPr>
    </w:p>
    <w:p w14:paraId="0C2D78EE" w14:textId="77777777" w:rsidR="00A00AFE" w:rsidRPr="00A00AFE" w:rsidRDefault="00A00AFE" w:rsidP="00A00AFE">
      <w:pPr>
        <w:suppressAutoHyphens/>
        <w:autoSpaceDN w:val="0"/>
        <w:spacing w:after="200"/>
        <w:contextualSpacing w:val="0"/>
        <w:textAlignment w:val="baseline"/>
        <w:rPr>
          <w:rFonts w:ascii="Calibri" w:hAnsi="Calibri" w:cs="Times New Roman"/>
          <w:b/>
          <w:lang w:val="en-GB" w:eastAsia="en-US"/>
        </w:rPr>
      </w:pPr>
      <w:r w:rsidRPr="00A00AFE">
        <w:rPr>
          <w:rFonts w:ascii="Calibri" w:hAnsi="Calibri" w:cs="Times New Roman"/>
          <w:b/>
          <w:lang w:val="en-GB" w:eastAsia="en-US"/>
        </w:rPr>
        <w:t>Answer</w:t>
      </w:r>
    </w:p>
    <w:p w14:paraId="47850A64" w14:textId="77777777" w:rsidR="00A00AFE" w:rsidRPr="00A00AFE" w:rsidRDefault="00A00AFE" w:rsidP="00A00AFE">
      <w:pPr>
        <w:numPr>
          <w:ilvl w:val="0"/>
          <w:numId w:val="5"/>
        </w:numPr>
        <w:suppressAutoHyphens/>
        <w:autoSpaceDN w:val="0"/>
        <w:spacing w:after="200"/>
        <w:contextualSpacing w:val="0"/>
        <w:textAlignment w:val="baseline"/>
        <w:rPr>
          <w:rFonts w:ascii="Calibri" w:hAnsi="Calibri" w:cs="Times New Roman"/>
          <w:lang w:val="en-GB" w:eastAsia="en-US"/>
        </w:rPr>
      </w:pPr>
      <w:r w:rsidRPr="00A00AFE">
        <w:rPr>
          <w:rFonts w:ascii="Calibri" w:hAnsi="Calibri" w:cs="Times New Roman"/>
          <w:lang w:val="en-GB" w:eastAsia="en-US"/>
        </w:rPr>
        <w:t>20</w:t>
      </w:r>
    </w:p>
    <w:p w14:paraId="55EC868D" w14:textId="77777777" w:rsidR="00A00AFE" w:rsidRPr="00A00AFE" w:rsidRDefault="00A00AFE" w:rsidP="00A00AFE">
      <w:pPr>
        <w:numPr>
          <w:ilvl w:val="0"/>
          <w:numId w:val="5"/>
        </w:numPr>
        <w:suppressAutoHyphens/>
        <w:autoSpaceDN w:val="0"/>
        <w:spacing w:after="200"/>
        <w:contextualSpacing w:val="0"/>
        <w:textAlignment w:val="baseline"/>
        <w:rPr>
          <w:rFonts w:ascii="Calibri" w:hAnsi="Calibri" w:cs="Times New Roman"/>
          <w:lang w:val="en-GB" w:eastAsia="en-US"/>
        </w:rPr>
      </w:pPr>
      <w:r w:rsidRPr="00A00AFE">
        <w:rPr>
          <w:rFonts w:ascii="Calibri" w:hAnsi="Calibri" w:cs="Times New Roman"/>
          <w:lang w:val="en-GB" w:eastAsia="en-US"/>
        </w:rPr>
        <w:t>100</w:t>
      </w:r>
    </w:p>
    <w:tbl>
      <w:tblPr>
        <w:tblW w:w="7691" w:type="dxa"/>
        <w:tblInd w:w="108" w:type="dxa"/>
        <w:tblCellMar>
          <w:left w:w="10" w:type="dxa"/>
          <w:right w:w="10" w:type="dxa"/>
        </w:tblCellMar>
        <w:tblLook w:val="0000" w:firstRow="0" w:lastRow="0" w:firstColumn="0" w:lastColumn="0" w:noHBand="0" w:noVBand="0"/>
      </w:tblPr>
      <w:tblGrid>
        <w:gridCol w:w="2441"/>
        <w:gridCol w:w="641"/>
        <w:gridCol w:w="772"/>
        <w:gridCol w:w="902"/>
        <w:gridCol w:w="902"/>
        <w:gridCol w:w="911"/>
        <w:gridCol w:w="1122"/>
      </w:tblGrid>
      <w:tr w:rsidR="00A00AFE" w:rsidRPr="00A00AFE" w14:paraId="072C3B90" w14:textId="77777777" w:rsidTr="00AC62D4">
        <w:tblPrEx>
          <w:tblCellMar>
            <w:top w:w="0" w:type="dxa"/>
            <w:bottom w:w="0" w:type="dxa"/>
          </w:tblCellMar>
        </w:tblPrEx>
        <w:trPr>
          <w:trHeight w:val="255"/>
        </w:trPr>
        <w:tc>
          <w:tcPr>
            <w:tcW w:w="2441" w:type="dxa"/>
            <w:noWrap/>
            <w:tcMar>
              <w:top w:w="0" w:type="dxa"/>
              <w:left w:w="108" w:type="dxa"/>
              <w:bottom w:w="0" w:type="dxa"/>
              <w:right w:w="108" w:type="dxa"/>
            </w:tcMar>
            <w:vAlign w:val="bottom"/>
          </w:tcPr>
          <w:p w14:paraId="6DF2C276" w14:textId="77777777" w:rsidR="00A00AFE" w:rsidRPr="00A00AFE" w:rsidRDefault="00A00AFE" w:rsidP="00A00AFE">
            <w:pPr>
              <w:suppressAutoHyphens/>
              <w:autoSpaceDN w:val="0"/>
              <w:spacing w:line="240" w:lineRule="auto"/>
              <w:contextualSpacing w:val="0"/>
              <w:jc w:val="right"/>
              <w:textAlignment w:val="baseline"/>
              <w:rPr>
                <w:rFonts w:ascii="Calibri" w:hAnsi="Calibri" w:cs="Calibri"/>
                <w:color w:val="000000"/>
                <w:lang w:val="en-GB" w:eastAsia="en-GB"/>
              </w:rPr>
            </w:pPr>
            <w:r w:rsidRPr="00A00AFE">
              <w:rPr>
                <w:rFonts w:ascii="Calibri" w:hAnsi="Calibri" w:cs="Calibri"/>
                <w:color w:val="000000"/>
                <w:lang w:val="en-GB" w:eastAsia="en-GB"/>
              </w:rPr>
              <w:t>Mid-interval value</w:t>
            </w:r>
          </w:p>
        </w:tc>
        <w:tc>
          <w:tcPr>
            <w:tcW w:w="641" w:type="dxa"/>
            <w:noWrap/>
            <w:tcMar>
              <w:top w:w="0" w:type="dxa"/>
              <w:left w:w="108" w:type="dxa"/>
              <w:bottom w:w="0" w:type="dxa"/>
              <w:right w:w="108" w:type="dxa"/>
            </w:tcMar>
            <w:vAlign w:val="bottom"/>
          </w:tcPr>
          <w:p w14:paraId="151B10A5" w14:textId="77777777" w:rsidR="00A00AFE" w:rsidRPr="00A00AFE" w:rsidRDefault="00A00AFE" w:rsidP="00A00AFE">
            <w:pPr>
              <w:suppressAutoHyphens/>
              <w:autoSpaceDN w:val="0"/>
              <w:spacing w:line="240" w:lineRule="auto"/>
              <w:contextualSpacing w:val="0"/>
              <w:jc w:val="right"/>
              <w:textAlignment w:val="baseline"/>
              <w:rPr>
                <w:rFonts w:ascii="Calibri" w:hAnsi="Calibri" w:cs="Calibri"/>
                <w:color w:val="000000"/>
                <w:lang w:val="en-GB" w:eastAsia="en-GB"/>
              </w:rPr>
            </w:pPr>
            <w:r w:rsidRPr="00A00AFE">
              <w:rPr>
                <w:rFonts w:ascii="Calibri" w:hAnsi="Calibri" w:cs="Calibri"/>
                <w:color w:val="000000"/>
                <w:lang w:val="en-GB" w:eastAsia="en-GB"/>
              </w:rPr>
              <w:t>2.5</w:t>
            </w:r>
          </w:p>
        </w:tc>
        <w:tc>
          <w:tcPr>
            <w:tcW w:w="772" w:type="dxa"/>
            <w:noWrap/>
            <w:tcMar>
              <w:top w:w="0" w:type="dxa"/>
              <w:left w:w="108" w:type="dxa"/>
              <w:bottom w:w="0" w:type="dxa"/>
              <w:right w:w="108" w:type="dxa"/>
            </w:tcMar>
            <w:vAlign w:val="bottom"/>
          </w:tcPr>
          <w:p w14:paraId="4A5A5372" w14:textId="77777777" w:rsidR="00A00AFE" w:rsidRPr="00A00AFE" w:rsidRDefault="00A00AFE" w:rsidP="00A00AFE">
            <w:pPr>
              <w:suppressAutoHyphens/>
              <w:autoSpaceDN w:val="0"/>
              <w:spacing w:line="240" w:lineRule="auto"/>
              <w:contextualSpacing w:val="0"/>
              <w:jc w:val="right"/>
              <w:textAlignment w:val="baseline"/>
              <w:rPr>
                <w:rFonts w:ascii="Calibri" w:hAnsi="Calibri" w:cs="Calibri"/>
                <w:color w:val="000000"/>
                <w:lang w:val="en-GB" w:eastAsia="en-GB"/>
              </w:rPr>
            </w:pPr>
            <w:r w:rsidRPr="00A00AFE">
              <w:rPr>
                <w:rFonts w:ascii="Calibri" w:hAnsi="Calibri" w:cs="Calibri"/>
                <w:color w:val="000000"/>
                <w:lang w:val="en-GB" w:eastAsia="en-GB"/>
              </w:rPr>
              <w:t>7.5</w:t>
            </w:r>
          </w:p>
        </w:tc>
        <w:tc>
          <w:tcPr>
            <w:tcW w:w="902" w:type="dxa"/>
            <w:noWrap/>
            <w:tcMar>
              <w:top w:w="0" w:type="dxa"/>
              <w:left w:w="108" w:type="dxa"/>
              <w:bottom w:w="0" w:type="dxa"/>
              <w:right w:w="108" w:type="dxa"/>
            </w:tcMar>
            <w:vAlign w:val="bottom"/>
          </w:tcPr>
          <w:p w14:paraId="06401D86" w14:textId="77777777" w:rsidR="00A00AFE" w:rsidRPr="00A00AFE" w:rsidRDefault="00A00AFE" w:rsidP="00A00AFE">
            <w:pPr>
              <w:suppressAutoHyphens/>
              <w:autoSpaceDN w:val="0"/>
              <w:spacing w:line="240" w:lineRule="auto"/>
              <w:contextualSpacing w:val="0"/>
              <w:jc w:val="right"/>
              <w:textAlignment w:val="baseline"/>
              <w:rPr>
                <w:rFonts w:ascii="Calibri" w:hAnsi="Calibri" w:cs="Calibri"/>
                <w:color w:val="000000"/>
                <w:lang w:val="en-GB" w:eastAsia="en-GB"/>
              </w:rPr>
            </w:pPr>
            <w:r w:rsidRPr="00A00AFE">
              <w:rPr>
                <w:rFonts w:ascii="Calibri" w:hAnsi="Calibri" w:cs="Calibri"/>
                <w:color w:val="000000"/>
                <w:lang w:val="en-GB" w:eastAsia="en-GB"/>
              </w:rPr>
              <w:t>15</w:t>
            </w:r>
          </w:p>
        </w:tc>
        <w:tc>
          <w:tcPr>
            <w:tcW w:w="902" w:type="dxa"/>
            <w:noWrap/>
            <w:tcMar>
              <w:top w:w="0" w:type="dxa"/>
              <w:left w:w="108" w:type="dxa"/>
              <w:bottom w:w="0" w:type="dxa"/>
              <w:right w:w="108" w:type="dxa"/>
            </w:tcMar>
            <w:vAlign w:val="bottom"/>
          </w:tcPr>
          <w:p w14:paraId="64B960BD" w14:textId="77777777" w:rsidR="00A00AFE" w:rsidRPr="00A00AFE" w:rsidRDefault="00A00AFE" w:rsidP="00A00AFE">
            <w:pPr>
              <w:suppressAutoHyphens/>
              <w:autoSpaceDN w:val="0"/>
              <w:spacing w:line="240" w:lineRule="auto"/>
              <w:contextualSpacing w:val="0"/>
              <w:jc w:val="right"/>
              <w:textAlignment w:val="baseline"/>
              <w:rPr>
                <w:rFonts w:ascii="Calibri" w:hAnsi="Calibri" w:cs="Calibri"/>
                <w:color w:val="000000"/>
                <w:lang w:val="en-GB" w:eastAsia="en-GB"/>
              </w:rPr>
            </w:pPr>
            <w:r w:rsidRPr="00A00AFE">
              <w:rPr>
                <w:rFonts w:ascii="Calibri" w:hAnsi="Calibri" w:cs="Calibri"/>
                <w:color w:val="000000"/>
                <w:lang w:val="en-GB" w:eastAsia="en-GB"/>
              </w:rPr>
              <w:t>25</w:t>
            </w:r>
          </w:p>
        </w:tc>
        <w:tc>
          <w:tcPr>
            <w:tcW w:w="911" w:type="dxa"/>
            <w:noWrap/>
            <w:tcMar>
              <w:top w:w="0" w:type="dxa"/>
              <w:left w:w="108" w:type="dxa"/>
              <w:bottom w:w="0" w:type="dxa"/>
              <w:right w:w="108" w:type="dxa"/>
            </w:tcMar>
            <w:vAlign w:val="bottom"/>
          </w:tcPr>
          <w:p w14:paraId="36C1224E" w14:textId="77777777" w:rsidR="00A00AFE" w:rsidRPr="00A00AFE" w:rsidRDefault="00A00AFE" w:rsidP="00A00AFE">
            <w:pPr>
              <w:suppressAutoHyphens/>
              <w:autoSpaceDN w:val="0"/>
              <w:spacing w:line="240" w:lineRule="auto"/>
              <w:contextualSpacing w:val="0"/>
              <w:jc w:val="right"/>
              <w:textAlignment w:val="baseline"/>
              <w:rPr>
                <w:rFonts w:ascii="Calibri" w:hAnsi="Calibri" w:cs="Calibri"/>
                <w:color w:val="000000"/>
                <w:lang w:val="en-GB" w:eastAsia="en-GB"/>
              </w:rPr>
            </w:pPr>
            <w:r w:rsidRPr="00A00AFE">
              <w:rPr>
                <w:rFonts w:ascii="Calibri" w:hAnsi="Calibri" w:cs="Calibri"/>
                <w:color w:val="000000"/>
                <w:lang w:val="en-GB" w:eastAsia="en-GB"/>
              </w:rPr>
              <w:t>40</w:t>
            </w:r>
          </w:p>
        </w:tc>
        <w:tc>
          <w:tcPr>
            <w:tcW w:w="1122" w:type="dxa"/>
            <w:noWrap/>
            <w:tcMar>
              <w:top w:w="0" w:type="dxa"/>
              <w:left w:w="108" w:type="dxa"/>
              <w:bottom w:w="0" w:type="dxa"/>
              <w:right w:w="108" w:type="dxa"/>
            </w:tcMar>
            <w:vAlign w:val="bottom"/>
          </w:tcPr>
          <w:p w14:paraId="2A4DD68A" w14:textId="77777777" w:rsidR="00A00AFE" w:rsidRPr="00A00AFE" w:rsidRDefault="00A00AFE" w:rsidP="00A00AFE">
            <w:pPr>
              <w:suppressAutoHyphens/>
              <w:autoSpaceDN w:val="0"/>
              <w:spacing w:line="240" w:lineRule="auto"/>
              <w:contextualSpacing w:val="0"/>
              <w:jc w:val="right"/>
              <w:textAlignment w:val="baseline"/>
              <w:rPr>
                <w:rFonts w:ascii="Calibri" w:hAnsi="Calibri" w:cs="Calibri"/>
                <w:color w:val="000000"/>
                <w:lang w:val="en-GB" w:eastAsia="en-GB"/>
              </w:rPr>
            </w:pPr>
          </w:p>
        </w:tc>
      </w:tr>
      <w:tr w:rsidR="00A00AFE" w:rsidRPr="00A00AFE" w14:paraId="0C12D7DE" w14:textId="77777777" w:rsidTr="00AC62D4">
        <w:tblPrEx>
          <w:tblCellMar>
            <w:top w:w="0" w:type="dxa"/>
            <w:bottom w:w="0" w:type="dxa"/>
          </w:tblCellMar>
        </w:tblPrEx>
        <w:trPr>
          <w:trHeight w:val="255"/>
        </w:trPr>
        <w:tc>
          <w:tcPr>
            <w:tcW w:w="2441" w:type="dxa"/>
            <w:noWrap/>
            <w:tcMar>
              <w:top w:w="0" w:type="dxa"/>
              <w:left w:w="108" w:type="dxa"/>
              <w:bottom w:w="0" w:type="dxa"/>
              <w:right w:w="108" w:type="dxa"/>
            </w:tcMar>
            <w:vAlign w:val="bottom"/>
          </w:tcPr>
          <w:p w14:paraId="46F5A51B" w14:textId="77777777" w:rsidR="00A00AFE" w:rsidRPr="00A00AFE" w:rsidRDefault="00A00AFE" w:rsidP="00A00AFE">
            <w:pPr>
              <w:suppressAutoHyphens/>
              <w:autoSpaceDN w:val="0"/>
              <w:spacing w:line="240" w:lineRule="auto"/>
              <w:contextualSpacing w:val="0"/>
              <w:jc w:val="right"/>
              <w:textAlignment w:val="baseline"/>
              <w:rPr>
                <w:rFonts w:ascii="Calibri" w:hAnsi="Calibri" w:cs="Calibri"/>
                <w:color w:val="000000"/>
                <w:lang w:val="en-GB" w:eastAsia="en-GB"/>
              </w:rPr>
            </w:pPr>
            <w:r w:rsidRPr="00A00AFE">
              <w:rPr>
                <w:rFonts w:ascii="Calibri" w:hAnsi="Calibri" w:cs="Calibri"/>
                <w:color w:val="000000"/>
                <w:lang w:val="en-GB" w:eastAsia="en-GB"/>
              </w:rPr>
              <w:t>x</w:t>
            </w:r>
          </w:p>
        </w:tc>
        <w:tc>
          <w:tcPr>
            <w:tcW w:w="641" w:type="dxa"/>
            <w:noWrap/>
            <w:tcMar>
              <w:top w:w="0" w:type="dxa"/>
              <w:left w:w="108" w:type="dxa"/>
              <w:bottom w:w="0" w:type="dxa"/>
              <w:right w:w="108" w:type="dxa"/>
            </w:tcMar>
            <w:vAlign w:val="bottom"/>
          </w:tcPr>
          <w:p w14:paraId="58CBD393" w14:textId="77777777" w:rsidR="00A00AFE" w:rsidRPr="00A00AFE" w:rsidRDefault="00A00AFE" w:rsidP="00A00AFE">
            <w:pPr>
              <w:suppressAutoHyphens/>
              <w:autoSpaceDN w:val="0"/>
              <w:spacing w:line="240" w:lineRule="auto"/>
              <w:contextualSpacing w:val="0"/>
              <w:jc w:val="center"/>
              <w:textAlignment w:val="baseline"/>
              <w:rPr>
                <w:rFonts w:ascii="Calibri" w:hAnsi="Calibri" w:cs="Calibri"/>
                <w:color w:val="000000"/>
                <w:lang w:val="en-GB" w:eastAsia="en-GB"/>
              </w:rPr>
            </w:pPr>
            <w:r w:rsidRPr="00A00AFE">
              <w:rPr>
                <w:rFonts w:ascii="Calibri" w:hAnsi="Calibri" w:cs="Calibri"/>
                <w:color w:val="000000"/>
                <w:lang w:val="en-GB" w:eastAsia="en-GB"/>
              </w:rPr>
              <w:t>0_5</w:t>
            </w:r>
          </w:p>
        </w:tc>
        <w:tc>
          <w:tcPr>
            <w:tcW w:w="772" w:type="dxa"/>
            <w:noWrap/>
            <w:tcMar>
              <w:top w:w="0" w:type="dxa"/>
              <w:left w:w="108" w:type="dxa"/>
              <w:bottom w:w="0" w:type="dxa"/>
              <w:right w:w="108" w:type="dxa"/>
            </w:tcMar>
            <w:vAlign w:val="bottom"/>
          </w:tcPr>
          <w:p w14:paraId="1E809548" w14:textId="77777777" w:rsidR="00A00AFE" w:rsidRPr="00A00AFE" w:rsidRDefault="00A00AFE" w:rsidP="00A00AFE">
            <w:pPr>
              <w:suppressAutoHyphens/>
              <w:autoSpaceDN w:val="0"/>
              <w:spacing w:line="240" w:lineRule="auto"/>
              <w:contextualSpacing w:val="0"/>
              <w:jc w:val="center"/>
              <w:textAlignment w:val="baseline"/>
              <w:rPr>
                <w:rFonts w:ascii="Calibri" w:hAnsi="Calibri" w:cs="Calibri"/>
                <w:color w:val="000000"/>
                <w:lang w:val="en-GB" w:eastAsia="en-GB"/>
              </w:rPr>
            </w:pPr>
            <w:r w:rsidRPr="00A00AFE">
              <w:rPr>
                <w:rFonts w:ascii="Calibri" w:hAnsi="Calibri" w:cs="Calibri"/>
                <w:color w:val="000000"/>
                <w:lang w:val="en-GB" w:eastAsia="en-GB"/>
              </w:rPr>
              <w:t>5_10</w:t>
            </w:r>
          </w:p>
        </w:tc>
        <w:tc>
          <w:tcPr>
            <w:tcW w:w="902" w:type="dxa"/>
            <w:noWrap/>
            <w:tcMar>
              <w:top w:w="0" w:type="dxa"/>
              <w:left w:w="108" w:type="dxa"/>
              <w:bottom w:w="0" w:type="dxa"/>
              <w:right w:w="108" w:type="dxa"/>
            </w:tcMar>
            <w:vAlign w:val="bottom"/>
          </w:tcPr>
          <w:p w14:paraId="45EBADB1" w14:textId="77777777" w:rsidR="00A00AFE" w:rsidRPr="00A00AFE" w:rsidRDefault="00A00AFE" w:rsidP="00A00AFE">
            <w:pPr>
              <w:suppressAutoHyphens/>
              <w:autoSpaceDN w:val="0"/>
              <w:spacing w:line="240" w:lineRule="auto"/>
              <w:contextualSpacing w:val="0"/>
              <w:jc w:val="center"/>
              <w:textAlignment w:val="baseline"/>
              <w:rPr>
                <w:rFonts w:ascii="Calibri" w:hAnsi="Calibri" w:cs="Calibri"/>
                <w:color w:val="000000"/>
                <w:lang w:val="en-GB" w:eastAsia="en-GB"/>
              </w:rPr>
            </w:pPr>
            <w:r w:rsidRPr="00A00AFE">
              <w:rPr>
                <w:rFonts w:ascii="Calibri" w:hAnsi="Calibri" w:cs="Calibri"/>
                <w:color w:val="000000"/>
                <w:lang w:val="en-GB" w:eastAsia="en-GB"/>
              </w:rPr>
              <w:t>10_20</w:t>
            </w:r>
          </w:p>
        </w:tc>
        <w:tc>
          <w:tcPr>
            <w:tcW w:w="902" w:type="dxa"/>
            <w:noWrap/>
            <w:tcMar>
              <w:top w:w="0" w:type="dxa"/>
              <w:left w:w="108" w:type="dxa"/>
              <w:bottom w:w="0" w:type="dxa"/>
              <w:right w:w="108" w:type="dxa"/>
            </w:tcMar>
            <w:vAlign w:val="bottom"/>
          </w:tcPr>
          <w:p w14:paraId="7D734487" w14:textId="77777777" w:rsidR="00A00AFE" w:rsidRPr="00A00AFE" w:rsidRDefault="00A00AFE" w:rsidP="00A00AFE">
            <w:pPr>
              <w:suppressAutoHyphens/>
              <w:autoSpaceDN w:val="0"/>
              <w:spacing w:line="240" w:lineRule="auto"/>
              <w:contextualSpacing w:val="0"/>
              <w:jc w:val="center"/>
              <w:textAlignment w:val="baseline"/>
              <w:rPr>
                <w:rFonts w:ascii="Calibri" w:hAnsi="Calibri" w:cs="Calibri"/>
                <w:color w:val="000000"/>
                <w:lang w:val="en-GB" w:eastAsia="en-GB"/>
              </w:rPr>
            </w:pPr>
            <w:r w:rsidRPr="00A00AFE">
              <w:rPr>
                <w:rFonts w:ascii="Calibri" w:hAnsi="Calibri" w:cs="Calibri"/>
                <w:color w:val="000000"/>
                <w:lang w:val="en-GB" w:eastAsia="en-GB"/>
              </w:rPr>
              <w:t>20_30</w:t>
            </w:r>
          </w:p>
        </w:tc>
        <w:tc>
          <w:tcPr>
            <w:tcW w:w="911" w:type="dxa"/>
            <w:noWrap/>
            <w:tcMar>
              <w:top w:w="0" w:type="dxa"/>
              <w:left w:w="108" w:type="dxa"/>
              <w:bottom w:w="0" w:type="dxa"/>
              <w:right w:w="108" w:type="dxa"/>
            </w:tcMar>
            <w:vAlign w:val="bottom"/>
          </w:tcPr>
          <w:p w14:paraId="4A18D818" w14:textId="77777777" w:rsidR="00A00AFE" w:rsidRPr="00A00AFE" w:rsidRDefault="00A00AFE" w:rsidP="00A00AFE">
            <w:pPr>
              <w:suppressAutoHyphens/>
              <w:autoSpaceDN w:val="0"/>
              <w:spacing w:line="240" w:lineRule="auto"/>
              <w:contextualSpacing w:val="0"/>
              <w:jc w:val="center"/>
              <w:textAlignment w:val="baseline"/>
              <w:rPr>
                <w:rFonts w:ascii="Calibri" w:hAnsi="Calibri" w:cs="Calibri"/>
                <w:color w:val="000000"/>
                <w:lang w:val="en-GB" w:eastAsia="en-GB"/>
              </w:rPr>
            </w:pPr>
            <w:r w:rsidRPr="00A00AFE">
              <w:rPr>
                <w:rFonts w:ascii="Calibri" w:hAnsi="Calibri" w:cs="Calibri"/>
                <w:color w:val="000000"/>
                <w:lang w:val="en-GB" w:eastAsia="en-GB"/>
              </w:rPr>
              <w:t>30_50</w:t>
            </w:r>
          </w:p>
        </w:tc>
        <w:tc>
          <w:tcPr>
            <w:tcW w:w="1122" w:type="dxa"/>
            <w:noWrap/>
            <w:tcMar>
              <w:top w:w="0" w:type="dxa"/>
              <w:left w:w="108" w:type="dxa"/>
              <w:bottom w:w="0" w:type="dxa"/>
              <w:right w:w="108" w:type="dxa"/>
            </w:tcMar>
            <w:vAlign w:val="bottom"/>
          </w:tcPr>
          <w:p w14:paraId="3626DDAC" w14:textId="77777777" w:rsidR="00A00AFE" w:rsidRPr="00A00AFE" w:rsidRDefault="00A00AFE" w:rsidP="00A00AFE">
            <w:pPr>
              <w:suppressAutoHyphens/>
              <w:autoSpaceDN w:val="0"/>
              <w:spacing w:line="240" w:lineRule="auto"/>
              <w:contextualSpacing w:val="0"/>
              <w:jc w:val="center"/>
              <w:textAlignment w:val="baseline"/>
              <w:rPr>
                <w:rFonts w:ascii="Calibri" w:hAnsi="Calibri" w:cs="Calibri"/>
                <w:color w:val="000000"/>
                <w:lang w:val="en-GB" w:eastAsia="en-GB"/>
              </w:rPr>
            </w:pPr>
          </w:p>
        </w:tc>
      </w:tr>
      <w:tr w:rsidR="00A00AFE" w:rsidRPr="00A00AFE" w14:paraId="791B62BA" w14:textId="77777777" w:rsidTr="00AC62D4">
        <w:tblPrEx>
          <w:tblCellMar>
            <w:top w:w="0" w:type="dxa"/>
            <w:bottom w:w="0" w:type="dxa"/>
          </w:tblCellMar>
        </w:tblPrEx>
        <w:trPr>
          <w:trHeight w:val="255"/>
        </w:trPr>
        <w:tc>
          <w:tcPr>
            <w:tcW w:w="2441" w:type="dxa"/>
            <w:noWrap/>
            <w:tcMar>
              <w:top w:w="0" w:type="dxa"/>
              <w:left w:w="108" w:type="dxa"/>
              <w:bottom w:w="0" w:type="dxa"/>
              <w:right w:w="108" w:type="dxa"/>
            </w:tcMar>
            <w:vAlign w:val="bottom"/>
          </w:tcPr>
          <w:p w14:paraId="49F024F5" w14:textId="77777777" w:rsidR="00A00AFE" w:rsidRPr="00A00AFE" w:rsidRDefault="00A00AFE" w:rsidP="00A00AFE">
            <w:pPr>
              <w:suppressAutoHyphens/>
              <w:autoSpaceDN w:val="0"/>
              <w:spacing w:line="240" w:lineRule="auto"/>
              <w:contextualSpacing w:val="0"/>
              <w:jc w:val="right"/>
              <w:textAlignment w:val="baseline"/>
              <w:rPr>
                <w:rFonts w:ascii="Calibri" w:hAnsi="Calibri" w:cs="Calibri"/>
                <w:color w:val="000000"/>
                <w:lang w:val="en-GB" w:eastAsia="en-GB"/>
              </w:rPr>
            </w:pPr>
            <w:r w:rsidRPr="00A00AFE">
              <w:rPr>
                <w:rFonts w:ascii="Calibri" w:hAnsi="Calibri" w:cs="Calibri"/>
                <w:color w:val="000000"/>
                <w:lang w:val="en-GB" w:eastAsia="en-GB"/>
              </w:rPr>
              <w:t>f</w:t>
            </w:r>
          </w:p>
        </w:tc>
        <w:tc>
          <w:tcPr>
            <w:tcW w:w="641" w:type="dxa"/>
            <w:noWrap/>
            <w:tcMar>
              <w:top w:w="0" w:type="dxa"/>
              <w:left w:w="108" w:type="dxa"/>
              <w:bottom w:w="0" w:type="dxa"/>
              <w:right w:w="108" w:type="dxa"/>
            </w:tcMar>
            <w:vAlign w:val="bottom"/>
          </w:tcPr>
          <w:p w14:paraId="1CC6A585" w14:textId="77777777" w:rsidR="00A00AFE" w:rsidRPr="00A00AFE" w:rsidRDefault="00A00AFE" w:rsidP="00A00AFE">
            <w:pPr>
              <w:suppressAutoHyphens/>
              <w:autoSpaceDN w:val="0"/>
              <w:spacing w:line="240" w:lineRule="auto"/>
              <w:contextualSpacing w:val="0"/>
              <w:jc w:val="right"/>
              <w:textAlignment w:val="baseline"/>
              <w:rPr>
                <w:rFonts w:ascii="Calibri" w:hAnsi="Calibri" w:cs="Calibri"/>
                <w:color w:val="000000"/>
                <w:lang w:val="en-GB" w:eastAsia="en-GB"/>
              </w:rPr>
            </w:pPr>
            <w:r w:rsidRPr="00A00AFE">
              <w:rPr>
                <w:rFonts w:ascii="Calibri" w:hAnsi="Calibri" w:cs="Calibri"/>
                <w:color w:val="000000"/>
                <w:lang w:val="en-GB" w:eastAsia="en-GB"/>
              </w:rPr>
              <w:t>20</w:t>
            </w:r>
          </w:p>
        </w:tc>
        <w:tc>
          <w:tcPr>
            <w:tcW w:w="772" w:type="dxa"/>
            <w:noWrap/>
            <w:tcMar>
              <w:top w:w="0" w:type="dxa"/>
              <w:left w:w="108" w:type="dxa"/>
              <w:bottom w:w="0" w:type="dxa"/>
              <w:right w:w="108" w:type="dxa"/>
            </w:tcMar>
            <w:vAlign w:val="bottom"/>
          </w:tcPr>
          <w:p w14:paraId="0BC8A2FB" w14:textId="77777777" w:rsidR="00A00AFE" w:rsidRPr="00A00AFE" w:rsidRDefault="00A00AFE" w:rsidP="00A00AFE">
            <w:pPr>
              <w:suppressAutoHyphens/>
              <w:autoSpaceDN w:val="0"/>
              <w:spacing w:line="240" w:lineRule="auto"/>
              <w:contextualSpacing w:val="0"/>
              <w:jc w:val="right"/>
              <w:textAlignment w:val="baseline"/>
              <w:rPr>
                <w:rFonts w:ascii="Calibri" w:hAnsi="Calibri" w:cs="Calibri"/>
                <w:color w:val="000000"/>
                <w:lang w:val="en-GB" w:eastAsia="en-GB"/>
              </w:rPr>
            </w:pPr>
            <w:r w:rsidRPr="00A00AFE">
              <w:rPr>
                <w:rFonts w:ascii="Calibri" w:hAnsi="Calibri" w:cs="Calibri"/>
                <w:color w:val="000000"/>
                <w:lang w:val="en-GB" w:eastAsia="en-GB"/>
              </w:rPr>
              <w:t>10</w:t>
            </w:r>
          </w:p>
        </w:tc>
        <w:tc>
          <w:tcPr>
            <w:tcW w:w="902" w:type="dxa"/>
            <w:noWrap/>
            <w:tcMar>
              <w:top w:w="0" w:type="dxa"/>
              <w:left w:w="108" w:type="dxa"/>
              <w:bottom w:w="0" w:type="dxa"/>
              <w:right w:w="108" w:type="dxa"/>
            </w:tcMar>
            <w:vAlign w:val="bottom"/>
          </w:tcPr>
          <w:p w14:paraId="2B212B7C" w14:textId="77777777" w:rsidR="00A00AFE" w:rsidRPr="00A00AFE" w:rsidRDefault="00A00AFE" w:rsidP="00A00AFE">
            <w:pPr>
              <w:suppressAutoHyphens/>
              <w:autoSpaceDN w:val="0"/>
              <w:spacing w:line="240" w:lineRule="auto"/>
              <w:contextualSpacing w:val="0"/>
              <w:jc w:val="right"/>
              <w:textAlignment w:val="baseline"/>
              <w:rPr>
                <w:rFonts w:ascii="Calibri" w:hAnsi="Calibri" w:cs="Calibri"/>
                <w:color w:val="000000"/>
                <w:lang w:val="en-GB" w:eastAsia="en-GB"/>
              </w:rPr>
            </w:pPr>
            <w:r w:rsidRPr="00A00AFE">
              <w:rPr>
                <w:rFonts w:ascii="Calibri" w:hAnsi="Calibri" w:cs="Calibri"/>
                <w:color w:val="000000"/>
                <w:lang w:val="en-GB" w:eastAsia="en-GB"/>
              </w:rPr>
              <w:t>10</w:t>
            </w:r>
          </w:p>
        </w:tc>
        <w:tc>
          <w:tcPr>
            <w:tcW w:w="902" w:type="dxa"/>
            <w:noWrap/>
            <w:tcMar>
              <w:top w:w="0" w:type="dxa"/>
              <w:left w:w="108" w:type="dxa"/>
              <w:bottom w:w="0" w:type="dxa"/>
              <w:right w:w="108" w:type="dxa"/>
            </w:tcMar>
            <w:vAlign w:val="bottom"/>
          </w:tcPr>
          <w:p w14:paraId="328E05A5" w14:textId="77777777" w:rsidR="00A00AFE" w:rsidRPr="00A00AFE" w:rsidRDefault="00A00AFE" w:rsidP="00A00AFE">
            <w:pPr>
              <w:suppressAutoHyphens/>
              <w:autoSpaceDN w:val="0"/>
              <w:spacing w:line="240" w:lineRule="auto"/>
              <w:contextualSpacing w:val="0"/>
              <w:jc w:val="right"/>
              <w:textAlignment w:val="baseline"/>
              <w:rPr>
                <w:rFonts w:ascii="Calibri" w:hAnsi="Calibri" w:cs="Calibri"/>
                <w:color w:val="000000"/>
                <w:lang w:val="en-GB" w:eastAsia="en-GB"/>
              </w:rPr>
            </w:pPr>
            <w:r w:rsidRPr="00A00AFE">
              <w:rPr>
                <w:rFonts w:ascii="Calibri" w:hAnsi="Calibri" w:cs="Calibri"/>
                <w:color w:val="000000"/>
                <w:lang w:val="en-GB" w:eastAsia="en-GB"/>
              </w:rPr>
              <w:t>40</w:t>
            </w:r>
          </w:p>
        </w:tc>
        <w:tc>
          <w:tcPr>
            <w:tcW w:w="911" w:type="dxa"/>
            <w:noWrap/>
            <w:tcMar>
              <w:top w:w="0" w:type="dxa"/>
              <w:left w:w="108" w:type="dxa"/>
              <w:bottom w:w="0" w:type="dxa"/>
              <w:right w:w="108" w:type="dxa"/>
            </w:tcMar>
            <w:vAlign w:val="bottom"/>
          </w:tcPr>
          <w:p w14:paraId="0D7B5D5E" w14:textId="77777777" w:rsidR="00A00AFE" w:rsidRPr="00A00AFE" w:rsidRDefault="00A00AFE" w:rsidP="00A00AFE">
            <w:pPr>
              <w:suppressAutoHyphens/>
              <w:autoSpaceDN w:val="0"/>
              <w:spacing w:line="240" w:lineRule="auto"/>
              <w:contextualSpacing w:val="0"/>
              <w:jc w:val="right"/>
              <w:textAlignment w:val="baseline"/>
              <w:rPr>
                <w:rFonts w:ascii="Calibri" w:hAnsi="Calibri" w:cs="Calibri"/>
                <w:color w:val="000000"/>
                <w:lang w:val="en-GB" w:eastAsia="en-GB"/>
              </w:rPr>
            </w:pPr>
            <w:r w:rsidRPr="00A00AFE">
              <w:rPr>
                <w:rFonts w:ascii="Calibri" w:hAnsi="Calibri" w:cs="Calibri"/>
                <w:color w:val="000000"/>
                <w:lang w:val="en-GB" w:eastAsia="en-GB"/>
              </w:rPr>
              <w:t>20</w:t>
            </w:r>
          </w:p>
        </w:tc>
        <w:tc>
          <w:tcPr>
            <w:tcW w:w="1122" w:type="dxa"/>
            <w:noWrap/>
            <w:tcMar>
              <w:top w:w="0" w:type="dxa"/>
              <w:left w:w="108" w:type="dxa"/>
              <w:bottom w:w="0" w:type="dxa"/>
              <w:right w:w="108" w:type="dxa"/>
            </w:tcMar>
            <w:vAlign w:val="bottom"/>
          </w:tcPr>
          <w:p w14:paraId="50B98B21" w14:textId="77777777" w:rsidR="00A00AFE" w:rsidRPr="00A00AFE" w:rsidRDefault="00A00AFE" w:rsidP="00A00AFE">
            <w:pPr>
              <w:suppressAutoHyphens/>
              <w:autoSpaceDN w:val="0"/>
              <w:spacing w:line="240" w:lineRule="auto"/>
              <w:contextualSpacing w:val="0"/>
              <w:jc w:val="right"/>
              <w:textAlignment w:val="baseline"/>
              <w:rPr>
                <w:rFonts w:ascii="Calibri" w:hAnsi="Calibri" w:cs="Calibri"/>
                <w:color w:val="000000"/>
                <w:lang w:val="en-GB" w:eastAsia="en-GB"/>
              </w:rPr>
            </w:pPr>
          </w:p>
        </w:tc>
      </w:tr>
      <w:tr w:rsidR="00A00AFE" w:rsidRPr="00A00AFE" w14:paraId="25E5AD49" w14:textId="77777777" w:rsidTr="00AC62D4">
        <w:tblPrEx>
          <w:tblCellMar>
            <w:top w:w="0" w:type="dxa"/>
            <w:bottom w:w="0" w:type="dxa"/>
          </w:tblCellMar>
        </w:tblPrEx>
        <w:trPr>
          <w:trHeight w:val="255"/>
        </w:trPr>
        <w:tc>
          <w:tcPr>
            <w:tcW w:w="2441" w:type="dxa"/>
            <w:noWrap/>
            <w:tcMar>
              <w:top w:w="0" w:type="dxa"/>
              <w:left w:w="108" w:type="dxa"/>
              <w:bottom w:w="0" w:type="dxa"/>
              <w:right w:w="108" w:type="dxa"/>
            </w:tcMar>
            <w:vAlign w:val="bottom"/>
          </w:tcPr>
          <w:p w14:paraId="2AA76F6F" w14:textId="77777777" w:rsidR="00A00AFE" w:rsidRPr="00A00AFE" w:rsidRDefault="00A00AFE" w:rsidP="00A00AFE">
            <w:pPr>
              <w:suppressAutoHyphens/>
              <w:autoSpaceDN w:val="0"/>
              <w:spacing w:line="240" w:lineRule="auto"/>
              <w:contextualSpacing w:val="0"/>
              <w:textAlignment w:val="baseline"/>
              <w:rPr>
                <w:rFonts w:ascii="Times New Roman" w:hAnsi="Times New Roman" w:cs="Times New Roman"/>
                <w:sz w:val="20"/>
                <w:szCs w:val="20"/>
                <w:lang w:val="en-GB" w:eastAsia="en-GB"/>
              </w:rPr>
            </w:pPr>
          </w:p>
        </w:tc>
        <w:tc>
          <w:tcPr>
            <w:tcW w:w="641" w:type="dxa"/>
            <w:noWrap/>
            <w:tcMar>
              <w:top w:w="0" w:type="dxa"/>
              <w:left w:w="108" w:type="dxa"/>
              <w:bottom w:w="0" w:type="dxa"/>
              <w:right w:w="108" w:type="dxa"/>
            </w:tcMar>
            <w:vAlign w:val="bottom"/>
          </w:tcPr>
          <w:p w14:paraId="746AC485" w14:textId="77777777" w:rsidR="00A00AFE" w:rsidRPr="00A00AFE" w:rsidRDefault="00A00AFE" w:rsidP="00A00AFE">
            <w:pPr>
              <w:suppressAutoHyphens/>
              <w:autoSpaceDN w:val="0"/>
              <w:spacing w:line="240" w:lineRule="auto"/>
              <w:contextualSpacing w:val="0"/>
              <w:textAlignment w:val="baseline"/>
              <w:rPr>
                <w:rFonts w:ascii="Times New Roman" w:hAnsi="Times New Roman" w:cs="Times New Roman"/>
                <w:sz w:val="20"/>
                <w:szCs w:val="20"/>
                <w:lang w:val="en-GB" w:eastAsia="en-GB"/>
              </w:rPr>
            </w:pPr>
          </w:p>
        </w:tc>
        <w:tc>
          <w:tcPr>
            <w:tcW w:w="772" w:type="dxa"/>
            <w:noWrap/>
            <w:tcMar>
              <w:top w:w="0" w:type="dxa"/>
              <w:left w:w="108" w:type="dxa"/>
              <w:bottom w:w="0" w:type="dxa"/>
              <w:right w:w="108" w:type="dxa"/>
            </w:tcMar>
            <w:vAlign w:val="bottom"/>
          </w:tcPr>
          <w:p w14:paraId="3F02224B" w14:textId="77777777" w:rsidR="00A00AFE" w:rsidRPr="00A00AFE" w:rsidRDefault="00A00AFE" w:rsidP="00A00AFE">
            <w:pPr>
              <w:suppressAutoHyphens/>
              <w:autoSpaceDN w:val="0"/>
              <w:spacing w:line="240" w:lineRule="auto"/>
              <w:contextualSpacing w:val="0"/>
              <w:textAlignment w:val="baseline"/>
              <w:rPr>
                <w:rFonts w:ascii="Times New Roman" w:hAnsi="Times New Roman" w:cs="Times New Roman"/>
                <w:sz w:val="20"/>
                <w:szCs w:val="20"/>
                <w:lang w:val="en-GB" w:eastAsia="en-GB"/>
              </w:rPr>
            </w:pPr>
          </w:p>
        </w:tc>
        <w:tc>
          <w:tcPr>
            <w:tcW w:w="902" w:type="dxa"/>
            <w:noWrap/>
            <w:tcMar>
              <w:top w:w="0" w:type="dxa"/>
              <w:left w:w="108" w:type="dxa"/>
              <w:bottom w:w="0" w:type="dxa"/>
              <w:right w:w="108" w:type="dxa"/>
            </w:tcMar>
            <w:vAlign w:val="bottom"/>
          </w:tcPr>
          <w:p w14:paraId="4FEA7A60" w14:textId="77777777" w:rsidR="00A00AFE" w:rsidRPr="00A00AFE" w:rsidRDefault="00A00AFE" w:rsidP="00A00AFE">
            <w:pPr>
              <w:suppressAutoHyphens/>
              <w:autoSpaceDN w:val="0"/>
              <w:spacing w:line="240" w:lineRule="auto"/>
              <w:contextualSpacing w:val="0"/>
              <w:textAlignment w:val="baseline"/>
              <w:rPr>
                <w:rFonts w:ascii="Times New Roman" w:hAnsi="Times New Roman" w:cs="Times New Roman"/>
                <w:sz w:val="20"/>
                <w:szCs w:val="20"/>
                <w:lang w:val="en-GB" w:eastAsia="en-GB"/>
              </w:rPr>
            </w:pPr>
          </w:p>
        </w:tc>
        <w:tc>
          <w:tcPr>
            <w:tcW w:w="902" w:type="dxa"/>
            <w:noWrap/>
            <w:tcMar>
              <w:top w:w="0" w:type="dxa"/>
              <w:left w:w="108" w:type="dxa"/>
              <w:bottom w:w="0" w:type="dxa"/>
              <w:right w:w="108" w:type="dxa"/>
            </w:tcMar>
            <w:vAlign w:val="bottom"/>
          </w:tcPr>
          <w:p w14:paraId="71659AA0" w14:textId="77777777" w:rsidR="00A00AFE" w:rsidRPr="00A00AFE" w:rsidRDefault="00A00AFE" w:rsidP="00A00AFE">
            <w:pPr>
              <w:suppressAutoHyphens/>
              <w:autoSpaceDN w:val="0"/>
              <w:spacing w:line="240" w:lineRule="auto"/>
              <w:contextualSpacing w:val="0"/>
              <w:textAlignment w:val="baseline"/>
              <w:rPr>
                <w:rFonts w:ascii="Times New Roman" w:hAnsi="Times New Roman" w:cs="Times New Roman"/>
                <w:sz w:val="20"/>
                <w:szCs w:val="20"/>
                <w:lang w:val="en-GB" w:eastAsia="en-GB"/>
              </w:rPr>
            </w:pPr>
          </w:p>
        </w:tc>
        <w:tc>
          <w:tcPr>
            <w:tcW w:w="911" w:type="dxa"/>
            <w:noWrap/>
            <w:tcMar>
              <w:top w:w="0" w:type="dxa"/>
              <w:left w:w="108" w:type="dxa"/>
              <w:bottom w:w="0" w:type="dxa"/>
              <w:right w:w="108" w:type="dxa"/>
            </w:tcMar>
            <w:vAlign w:val="bottom"/>
          </w:tcPr>
          <w:p w14:paraId="61E9DF96" w14:textId="77777777" w:rsidR="00A00AFE" w:rsidRPr="00A00AFE" w:rsidRDefault="00A00AFE" w:rsidP="00A00AFE">
            <w:pPr>
              <w:suppressAutoHyphens/>
              <w:autoSpaceDN w:val="0"/>
              <w:spacing w:line="240" w:lineRule="auto"/>
              <w:contextualSpacing w:val="0"/>
              <w:textAlignment w:val="baseline"/>
              <w:rPr>
                <w:rFonts w:ascii="Times New Roman" w:hAnsi="Times New Roman" w:cs="Times New Roman"/>
                <w:sz w:val="20"/>
                <w:szCs w:val="20"/>
                <w:lang w:val="en-GB" w:eastAsia="en-GB"/>
              </w:rPr>
            </w:pPr>
          </w:p>
        </w:tc>
        <w:tc>
          <w:tcPr>
            <w:tcW w:w="1122" w:type="dxa"/>
            <w:noWrap/>
            <w:tcMar>
              <w:top w:w="0" w:type="dxa"/>
              <w:left w:w="108" w:type="dxa"/>
              <w:bottom w:w="0" w:type="dxa"/>
              <w:right w:w="108" w:type="dxa"/>
            </w:tcMar>
            <w:vAlign w:val="bottom"/>
          </w:tcPr>
          <w:p w14:paraId="64337A3F" w14:textId="77777777" w:rsidR="00A00AFE" w:rsidRPr="00A00AFE" w:rsidRDefault="00A00AFE" w:rsidP="00A00AFE">
            <w:pPr>
              <w:suppressAutoHyphens/>
              <w:autoSpaceDN w:val="0"/>
              <w:spacing w:line="240" w:lineRule="auto"/>
              <w:contextualSpacing w:val="0"/>
              <w:textAlignment w:val="baseline"/>
              <w:rPr>
                <w:rFonts w:ascii="Times New Roman" w:hAnsi="Times New Roman" w:cs="Times New Roman"/>
                <w:sz w:val="20"/>
                <w:szCs w:val="20"/>
                <w:lang w:val="en-GB" w:eastAsia="en-GB"/>
              </w:rPr>
            </w:pPr>
          </w:p>
        </w:tc>
      </w:tr>
      <w:tr w:rsidR="00A00AFE" w:rsidRPr="00A00AFE" w14:paraId="1B582C89" w14:textId="77777777" w:rsidTr="00AC62D4">
        <w:tblPrEx>
          <w:tblCellMar>
            <w:top w:w="0" w:type="dxa"/>
            <w:bottom w:w="0" w:type="dxa"/>
          </w:tblCellMar>
        </w:tblPrEx>
        <w:trPr>
          <w:trHeight w:val="255"/>
        </w:trPr>
        <w:tc>
          <w:tcPr>
            <w:tcW w:w="2441" w:type="dxa"/>
            <w:noWrap/>
            <w:tcMar>
              <w:top w:w="0" w:type="dxa"/>
              <w:left w:w="108" w:type="dxa"/>
              <w:bottom w:w="0" w:type="dxa"/>
              <w:right w:w="108" w:type="dxa"/>
            </w:tcMar>
            <w:vAlign w:val="bottom"/>
          </w:tcPr>
          <w:p w14:paraId="7735A0A8" w14:textId="77777777" w:rsidR="00A00AFE" w:rsidRPr="00A00AFE" w:rsidRDefault="00A00AFE" w:rsidP="00A00AFE">
            <w:pPr>
              <w:suppressAutoHyphens/>
              <w:autoSpaceDN w:val="0"/>
              <w:spacing w:line="240" w:lineRule="auto"/>
              <w:contextualSpacing w:val="0"/>
              <w:textAlignment w:val="baseline"/>
              <w:rPr>
                <w:rFonts w:ascii="Times New Roman" w:hAnsi="Times New Roman" w:cs="Times New Roman"/>
                <w:sz w:val="20"/>
                <w:szCs w:val="20"/>
                <w:lang w:val="en-GB" w:eastAsia="en-GB"/>
              </w:rPr>
            </w:pPr>
          </w:p>
        </w:tc>
        <w:tc>
          <w:tcPr>
            <w:tcW w:w="641" w:type="dxa"/>
            <w:noWrap/>
            <w:tcMar>
              <w:top w:w="0" w:type="dxa"/>
              <w:left w:w="108" w:type="dxa"/>
              <w:bottom w:w="0" w:type="dxa"/>
              <w:right w:w="108" w:type="dxa"/>
            </w:tcMar>
            <w:vAlign w:val="bottom"/>
          </w:tcPr>
          <w:p w14:paraId="5F6156BF" w14:textId="77777777" w:rsidR="00A00AFE" w:rsidRPr="00A00AFE" w:rsidRDefault="00A00AFE" w:rsidP="00A00AFE">
            <w:pPr>
              <w:suppressAutoHyphens/>
              <w:autoSpaceDN w:val="0"/>
              <w:spacing w:line="240" w:lineRule="auto"/>
              <w:contextualSpacing w:val="0"/>
              <w:jc w:val="right"/>
              <w:textAlignment w:val="baseline"/>
              <w:rPr>
                <w:rFonts w:ascii="Calibri" w:hAnsi="Calibri" w:cs="Calibri"/>
                <w:color w:val="000000"/>
                <w:lang w:val="en-GB" w:eastAsia="en-GB"/>
              </w:rPr>
            </w:pPr>
            <w:r w:rsidRPr="00A00AFE">
              <w:rPr>
                <w:rFonts w:ascii="Calibri" w:hAnsi="Calibri" w:cs="Calibri"/>
                <w:color w:val="000000"/>
                <w:lang w:val="en-GB" w:eastAsia="en-GB"/>
              </w:rPr>
              <w:t>50</w:t>
            </w:r>
          </w:p>
        </w:tc>
        <w:tc>
          <w:tcPr>
            <w:tcW w:w="772" w:type="dxa"/>
            <w:noWrap/>
            <w:tcMar>
              <w:top w:w="0" w:type="dxa"/>
              <w:left w:w="108" w:type="dxa"/>
              <w:bottom w:w="0" w:type="dxa"/>
              <w:right w:w="108" w:type="dxa"/>
            </w:tcMar>
            <w:vAlign w:val="bottom"/>
          </w:tcPr>
          <w:p w14:paraId="3449D832" w14:textId="77777777" w:rsidR="00A00AFE" w:rsidRPr="00A00AFE" w:rsidRDefault="00A00AFE" w:rsidP="00A00AFE">
            <w:pPr>
              <w:suppressAutoHyphens/>
              <w:autoSpaceDN w:val="0"/>
              <w:spacing w:line="240" w:lineRule="auto"/>
              <w:contextualSpacing w:val="0"/>
              <w:jc w:val="right"/>
              <w:textAlignment w:val="baseline"/>
              <w:rPr>
                <w:rFonts w:ascii="Calibri" w:hAnsi="Calibri" w:cs="Calibri"/>
                <w:color w:val="000000"/>
                <w:lang w:val="en-GB" w:eastAsia="en-GB"/>
              </w:rPr>
            </w:pPr>
            <w:r w:rsidRPr="00A00AFE">
              <w:rPr>
                <w:rFonts w:ascii="Calibri" w:hAnsi="Calibri" w:cs="Calibri"/>
                <w:color w:val="000000"/>
                <w:lang w:val="en-GB" w:eastAsia="en-GB"/>
              </w:rPr>
              <w:t>75</w:t>
            </w:r>
          </w:p>
        </w:tc>
        <w:tc>
          <w:tcPr>
            <w:tcW w:w="902" w:type="dxa"/>
            <w:noWrap/>
            <w:tcMar>
              <w:top w:w="0" w:type="dxa"/>
              <w:left w:w="108" w:type="dxa"/>
              <w:bottom w:w="0" w:type="dxa"/>
              <w:right w:w="108" w:type="dxa"/>
            </w:tcMar>
            <w:vAlign w:val="bottom"/>
          </w:tcPr>
          <w:p w14:paraId="0FF7C4D8" w14:textId="77777777" w:rsidR="00A00AFE" w:rsidRPr="00A00AFE" w:rsidRDefault="00A00AFE" w:rsidP="00A00AFE">
            <w:pPr>
              <w:suppressAutoHyphens/>
              <w:autoSpaceDN w:val="0"/>
              <w:spacing w:line="240" w:lineRule="auto"/>
              <w:contextualSpacing w:val="0"/>
              <w:jc w:val="right"/>
              <w:textAlignment w:val="baseline"/>
              <w:rPr>
                <w:rFonts w:ascii="Calibri" w:hAnsi="Calibri" w:cs="Calibri"/>
                <w:color w:val="000000"/>
                <w:lang w:val="en-GB" w:eastAsia="en-GB"/>
              </w:rPr>
            </w:pPr>
            <w:r w:rsidRPr="00A00AFE">
              <w:rPr>
                <w:rFonts w:ascii="Calibri" w:hAnsi="Calibri" w:cs="Calibri"/>
                <w:color w:val="000000"/>
                <w:lang w:val="en-GB" w:eastAsia="en-GB"/>
              </w:rPr>
              <w:t>150</w:t>
            </w:r>
          </w:p>
        </w:tc>
        <w:tc>
          <w:tcPr>
            <w:tcW w:w="902" w:type="dxa"/>
            <w:noWrap/>
            <w:tcMar>
              <w:top w:w="0" w:type="dxa"/>
              <w:left w:w="108" w:type="dxa"/>
              <w:bottom w:w="0" w:type="dxa"/>
              <w:right w:w="108" w:type="dxa"/>
            </w:tcMar>
            <w:vAlign w:val="bottom"/>
          </w:tcPr>
          <w:p w14:paraId="2F473B4E" w14:textId="77777777" w:rsidR="00A00AFE" w:rsidRPr="00A00AFE" w:rsidRDefault="00A00AFE" w:rsidP="00A00AFE">
            <w:pPr>
              <w:suppressAutoHyphens/>
              <w:autoSpaceDN w:val="0"/>
              <w:spacing w:line="240" w:lineRule="auto"/>
              <w:contextualSpacing w:val="0"/>
              <w:jc w:val="right"/>
              <w:textAlignment w:val="baseline"/>
              <w:rPr>
                <w:rFonts w:ascii="Calibri" w:hAnsi="Calibri" w:cs="Calibri"/>
                <w:color w:val="000000"/>
                <w:lang w:val="en-GB" w:eastAsia="en-GB"/>
              </w:rPr>
            </w:pPr>
            <w:r w:rsidRPr="00A00AFE">
              <w:rPr>
                <w:rFonts w:ascii="Calibri" w:hAnsi="Calibri" w:cs="Calibri"/>
                <w:color w:val="000000"/>
                <w:lang w:val="en-GB" w:eastAsia="en-GB"/>
              </w:rPr>
              <w:t>1000</w:t>
            </w:r>
          </w:p>
        </w:tc>
        <w:tc>
          <w:tcPr>
            <w:tcW w:w="911" w:type="dxa"/>
            <w:noWrap/>
            <w:tcMar>
              <w:top w:w="0" w:type="dxa"/>
              <w:left w:w="108" w:type="dxa"/>
              <w:bottom w:w="0" w:type="dxa"/>
              <w:right w:w="108" w:type="dxa"/>
            </w:tcMar>
            <w:vAlign w:val="bottom"/>
          </w:tcPr>
          <w:p w14:paraId="5ABAF8F3" w14:textId="77777777" w:rsidR="00A00AFE" w:rsidRPr="00A00AFE" w:rsidRDefault="00A00AFE" w:rsidP="00A00AFE">
            <w:pPr>
              <w:suppressAutoHyphens/>
              <w:autoSpaceDN w:val="0"/>
              <w:spacing w:line="240" w:lineRule="auto"/>
              <w:contextualSpacing w:val="0"/>
              <w:jc w:val="right"/>
              <w:textAlignment w:val="baseline"/>
              <w:rPr>
                <w:rFonts w:ascii="Calibri" w:hAnsi="Calibri" w:cs="Calibri"/>
                <w:color w:val="000000"/>
                <w:lang w:val="en-GB" w:eastAsia="en-GB"/>
              </w:rPr>
            </w:pPr>
            <w:r w:rsidRPr="00A00AFE">
              <w:rPr>
                <w:rFonts w:ascii="Calibri" w:hAnsi="Calibri" w:cs="Calibri"/>
                <w:color w:val="000000"/>
                <w:lang w:val="en-GB" w:eastAsia="en-GB"/>
              </w:rPr>
              <w:t>800</w:t>
            </w:r>
          </w:p>
        </w:tc>
        <w:tc>
          <w:tcPr>
            <w:tcW w:w="1122" w:type="dxa"/>
            <w:noWrap/>
            <w:tcMar>
              <w:top w:w="0" w:type="dxa"/>
              <w:left w:w="108" w:type="dxa"/>
              <w:bottom w:w="0" w:type="dxa"/>
              <w:right w:w="108" w:type="dxa"/>
            </w:tcMar>
            <w:vAlign w:val="bottom"/>
          </w:tcPr>
          <w:p w14:paraId="51ED6568" w14:textId="77777777" w:rsidR="00A00AFE" w:rsidRPr="00A00AFE" w:rsidRDefault="00A00AFE" w:rsidP="00A00AFE">
            <w:pPr>
              <w:suppressAutoHyphens/>
              <w:autoSpaceDN w:val="0"/>
              <w:spacing w:line="240" w:lineRule="auto"/>
              <w:contextualSpacing w:val="0"/>
              <w:jc w:val="right"/>
              <w:textAlignment w:val="baseline"/>
              <w:rPr>
                <w:rFonts w:ascii="Calibri" w:hAnsi="Calibri" w:cs="Calibri"/>
                <w:color w:val="000000"/>
                <w:lang w:val="en-GB" w:eastAsia="en-GB"/>
              </w:rPr>
            </w:pPr>
            <w:r w:rsidRPr="00A00AFE">
              <w:rPr>
                <w:rFonts w:ascii="Calibri" w:hAnsi="Calibri" w:cs="Calibri"/>
                <w:color w:val="000000"/>
                <w:lang w:val="en-GB" w:eastAsia="en-GB"/>
              </w:rPr>
              <w:t>2075</w:t>
            </w:r>
          </w:p>
        </w:tc>
      </w:tr>
      <w:tr w:rsidR="00A00AFE" w:rsidRPr="00A00AFE" w14:paraId="35F72A47" w14:textId="77777777" w:rsidTr="00AC62D4">
        <w:tblPrEx>
          <w:tblCellMar>
            <w:top w:w="0" w:type="dxa"/>
            <w:bottom w:w="0" w:type="dxa"/>
          </w:tblCellMar>
        </w:tblPrEx>
        <w:trPr>
          <w:trHeight w:val="255"/>
        </w:trPr>
        <w:tc>
          <w:tcPr>
            <w:tcW w:w="2441" w:type="dxa"/>
            <w:noWrap/>
            <w:tcMar>
              <w:top w:w="0" w:type="dxa"/>
              <w:left w:w="108" w:type="dxa"/>
              <w:bottom w:w="0" w:type="dxa"/>
              <w:right w:w="108" w:type="dxa"/>
            </w:tcMar>
            <w:vAlign w:val="bottom"/>
          </w:tcPr>
          <w:p w14:paraId="20B150DF" w14:textId="77777777" w:rsidR="00A00AFE" w:rsidRPr="00A00AFE" w:rsidRDefault="00A00AFE" w:rsidP="00A00AFE">
            <w:pPr>
              <w:suppressAutoHyphens/>
              <w:autoSpaceDN w:val="0"/>
              <w:spacing w:line="240" w:lineRule="auto"/>
              <w:contextualSpacing w:val="0"/>
              <w:jc w:val="right"/>
              <w:textAlignment w:val="baseline"/>
              <w:rPr>
                <w:rFonts w:ascii="Calibri" w:hAnsi="Calibri" w:cs="Calibri"/>
                <w:color w:val="000000"/>
                <w:lang w:val="en-GB" w:eastAsia="en-GB"/>
              </w:rPr>
            </w:pPr>
          </w:p>
        </w:tc>
        <w:tc>
          <w:tcPr>
            <w:tcW w:w="641" w:type="dxa"/>
            <w:noWrap/>
            <w:tcMar>
              <w:top w:w="0" w:type="dxa"/>
              <w:left w:w="108" w:type="dxa"/>
              <w:bottom w:w="0" w:type="dxa"/>
              <w:right w:w="108" w:type="dxa"/>
            </w:tcMar>
            <w:vAlign w:val="bottom"/>
          </w:tcPr>
          <w:p w14:paraId="4D785154" w14:textId="77777777" w:rsidR="00A00AFE" w:rsidRPr="00A00AFE" w:rsidRDefault="00A00AFE" w:rsidP="00A00AFE">
            <w:pPr>
              <w:suppressAutoHyphens/>
              <w:autoSpaceDN w:val="0"/>
              <w:spacing w:line="240" w:lineRule="auto"/>
              <w:contextualSpacing w:val="0"/>
              <w:jc w:val="right"/>
              <w:textAlignment w:val="baseline"/>
              <w:rPr>
                <w:rFonts w:ascii="Calibri" w:hAnsi="Calibri" w:cs="Calibri"/>
                <w:color w:val="000000"/>
                <w:lang w:val="en-GB" w:eastAsia="en-GB"/>
              </w:rPr>
            </w:pPr>
            <w:r w:rsidRPr="00A00AFE">
              <w:rPr>
                <w:rFonts w:ascii="Calibri" w:hAnsi="Calibri" w:cs="Calibri"/>
                <w:color w:val="000000"/>
                <w:lang w:val="en-GB" w:eastAsia="en-GB"/>
              </w:rPr>
              <w:t>20</w:t>
            </w:r>
          </w:p>
        </w:tc>
        <w:tc>
          <w:tcPr>
            <w:tcW w:w="772" w:type="dxa"/>
            <w:noWrap/>
            <w:tcMar>
              <w:top w:w="0" w:type="dxa"/>
              <w:left w:w="108" w:type="dxa"/>
              <w:bottom w:w="0" w:type="dxa"/>
              <w:right w:w="108" w:type="dxa"/>
            </w:tcMar>
            <w:vAlign w:val="bottom"/>
          </w:tcPr>
          <w:p w14:paraId="1BD4E6F3" w14:textId="77777777" w:rsidR="00A00AFE" w:rsidRPr="00A00AFE" w:rsidRDefault="00A00AFE" w:rsidP="00A00AFE">
            <w:pPr>
              <w:suppressAutoHyphens/>
              <w:autoSpaceDN w:val="0"/>
              <w:spacing w:line="240" w:lineRule="auto"/>
              <w:contextualSpacing w:val="0"/>
              <w:jc w:val="right"/>
              <w:textAlignment w:val="baseline"/>
              <w:rPr>
                <w:rFonts w:ascii="Calibri" w:hAnsi="Calibri" w:cs="Calibri"/>
                <w:color w:val="000000"/>
                <w:lang w:val="en-GB" w:eastAsia="en-GB"/>
              </w:rPr>
            </w:pPr>
            <w:r w:rsidRPr="00A00AFE">
              <w:rPr>
                <w:rFonts w:ascii="Calibri" w:hAnsi="Calibri" w:cs="Calibri"/>
                <w:color w:val="000000"/>
                <w:lang w:val="en-GB" w:eastAsia="en-GB"/>
              </w:rPr>
              <w:t>10</w:t>
            </w:r>
          </w:p>
        </w:tc>
        <w:tc>
          <w:tcPr>
            <w:tcW w:w="902" w:type="dxa"/>
            <w:noWrap/>
            <w:tcMar>
              <w:top w:w="0" w:type="dxa"/>
              <w:left w:w="108" w:type="dxa"/>
              <w:bottom w:w="0" w:type="dxa"/>
              <w:right w:w="108" w:type="dxa"/>
            </w:tcMar>
            <w:vAlign w:val="bottom"/>
          </w:tcPr>
          <w:p w14:paraId="51ACAD2D" w14:textId="77777777" w:rsidR="00A00AFE" w:rsidRPr="00A00AFE" w:rsidRDefault="00A00AFE" w:rsidP="00A00AFE">
            <w:pPr>
              <w:suppressAutoHyphens/>
              <w:autoSpaceDN w:val="0"/>
              <w:spacing w:line="240" w:lineRule="auto"/>
              <w:contextualSpacing w:val="0"/>
              <w:jc w:val="right"/>
              <w:textAlignment w:val="baseline"/>
              <w:rPr>
                <w:rFonts w:ascii="Calibri" w:hAnsi="Calibri" w:cs="Calibri"/>
                <w:color w:val="000000"/>
                <w:lang w:val="en-GB" w:eastAsia="en-GB"/>
              </w:rPr>
            </w:pPr>
            <w:r w:rsidRPr="00A00AFE">
              <w:rPr>
                <w:rFonts w:ascii="Calibri" w:hAnsi="Calibri" w:cs="Calibri"/>
                <w:color w:val="000000"/>
                <w:lang w:val="en-GB" w:eastAsia="en-GB"/>
              </w:rPr>
              <w:t>10</w:t>
            </w:r>
          </w:p>
        </w:tc>
        <w:tc>
          <w:tcPr>
            <w:tcW w:w="902" w:type="dxa"/>
            <w:noWrap/>
            <w:tcMar>
              <w:top w:w="0" w:type="dxa"/>
              <w:left w:w="108" w:type="dxa"/>
              <w:bottom w:w="0" w:type="dxa"/>
              <w:right w:w="108" w:type="dxa"/>
            </w:tcMar>
            <w:vAlign w:val="bottom"/>
          </w:tcPr>
          <w:p w14:paraId="687C7A53" w14:textId="77777777" w:rsidR="00A00AFE" w:rsidRPr="00A00AFE" w:rsidRDefault="00A00AFE" w:rsidP="00A00AFE">
            <w:pPr>
              <w:suppressAutoHyphens/>
              <w:autoSpaceDN w:val="0"/>
              <w:spacing w:line="240" w:lineRule="auto"/>
              <w:contextualSpacing w:val="0"/>
              <w:jc w:val="right"/>
              <w:textAlignment w:val="baseline"/>
              <w:rPr>
                <w:rFonts w:ascii="Calibri" w:hAnsi="Calibri" w:cs="Calibri"/>
                <w:color w:val="000000"/>
                <w:lang w:val="en-GB" w:eastAsia="en-GB"/>
              </w:rPr>
            </w:pPr>
            <w:r w:rsidRPr="00A00AFE">
              <w:rPr>
                <w:rFonts w:ascii="Calibri" w:hAnsi="Calibri" w:cs="Calibri"/>
                <w:color w:val="000000"/>
                <w:lang w:val="en-GB" w:eastAsia="en-GB"/>
              </w:rPr>
              <w:t>40</w:t>
            </w:r>
          </w:p>
        </w:tc>
        <w:tc>
          <w:tcPr>
            <w:tcW w:w="911" w:type="dxa"/>
            <w:noWrap/>
            <w:tcMar>
              <w:top w:w="0" w:type="dxa"/>
              <w:left w:w="108" w:type="dxa"/>
              <w:bottom w:w="0" w:type="dxa"/>
              <w:right w:w="108" w:type="dxa"/>
            </w:tcMar>
            <w:vAlign w:val="bottom"/>
          </w:tcPr>
          <w:p w14:paraId="0A6DC056" w14:textId="77777777" w:rsidR="00A00AFE" w:rsidRPr="00A00AFE" w:rsidRDefault="00A00AFE" w:rsidP="00A00AFE">
            <w:pPr>
              <w:suppressAutoHyphens/>
              <w:autoSpaceDN w:val="0"/>
              <w:spacing w:line="240" w:lineRule="auto"/>
              <w:contextualSpacing w:val="0"/>
              <w:jc w:val="right"/>
              <w:textAlignment w:val="baseline"/>
              <w:rPr>
                <w:rFonts w:ascii="Calibri" w:hAnsi="Calibri" w:cs="Calibri"/>
                <w:color w:val="000000"/>
                <w:lang w:val="en-GB" w:eastAsia="en-GB"/>
              </w:rPr>
            </w:pPr>
            <w:r w:rsidRPr="00A00AFE">
              <w:rPr>
                <w:rFonts w:ascii="Calibri" w:hAnsi="Calibri" w:cs="Calibri"/>
                <w:color w:val="000000"/>
                <w:lang w:val="en-GB" w:eastAsia="en-GB"/>
              </w:rPr>
              <w:t>20</w:t>
            </w:r>
          </w:p>
        </w:tc>
        <w:tc>
          <w:tcPr>
            <w:tcW w:w="1122" w:type="dxa"/>
            <w:noWrap/>
            <w:tcMar>
              <w:top w:w="0" w:type="dxa"/>
              <w:left w:w="108" w:type="dxa"/>
              <w:bottom w:w="0" w:type="dxa"/>
              <w:right w:w="108" w:type="dxa"/>
            </w:tcMar>
            <w:vAlign w:val="bottom"/>
          </w:tcPr>
          <w:p w14:paraId="2F785239" w14:textId="77777777" w:rsidR="00A00AFE" w:rsidRPr="00A00AFE" w:rsidRDefault="00A00AFE" w:rsidP="00A00AFE">
            <w:pPr>
              <w:suppressAutoHyphens/>
              <w:autoSpaceDN w:val="0"/>
              <w:spacing w:line="240" w:lineRule="auto"/>
              <w:contextualSpacing w:val="0"/>
              <w:jc w:val="right"/>
              <w:textAlignment w:val="baseline"/>
              <w:rPr>
                <w:rFonts w:ascii="Calibri" w:hAnsi="Calibri" w:cs="Calibri"/>
                <w:color w:val="000000"/>
                <w:lang w:val="en-GB" w:eastAsia="en-GB"/>
              </w:rPr>
            </w:pPr>
            <w:r w:rsidRPr="00A00AFE">
              <w:rPr>
                <w:rFonts w:ascii="Calibri" w:hAnsi="Calibri" w:cs="Calibri"/>
                <w:color w:val="000000"/>
                <w:lang w:val="en-GB" w:eastAsia="en-GB"/>
              </w:rPr>
              <w:t>100</w:t>
            </w:r>
          </w:p>
        </w:tc>
      </w:tr>
      <w:tr w:rsidR="00A00AFE" w:rsidRPr="00A00AFE" w14:paraId="23C1FFFF" w14:textId="77777777" w:rsidTr="00AC62D4">
        <w:tblPrEx>
          <w:tblCellMar>
            <w:top w:w="0" w:type="dxa"/>
            <w:bottom w:w="0" w:type="dxa"/>
          </w:tblCellMar>
        </w:tblPrEx>
        <w:trPr>
          <w:trHeight w:val="255"/>
        </w:trPr>
        <w:tc>
          <w:tcPr>
            <w:tcW w:w="2441" w:type="dxa"/>
            <w:noWrap/>
            <w:tcMar>
              <w:top w:w="0" w:type="dxa"/>
              <w:left w:w="108" w:type="dxa"/>
              <w:bottom w:w="0" w:type="dxa"/>
              <w:right w:w="108" w:type="dxa"/>
            </w:tcMar>
            <w:vAlign w:val="bottom"/>
          </w:tcPr>
          <w:p w14:paraId="661DA9E7" w14:textId="77777777" w:rsidR="00A00AFE" w:rsidRPr="00A00AFE" w:rsidRDefault="00A00AFE" w:rsidP="00A00AFE">
            <w:pPr>
              <w:suppressAutoHyphens/>
              <w:autoSpaceDN w:val="0"/>
              <w:spacing w:line="240" w:lineRule="auto"/>
              <w:contextualSpacing w:val="0"/>
              <w:jc w:val="right"/>
              <w:textAlignment w:val="baseline"/>
              <w:rPr>
                <w:rFonts w:ascii="Calibri" w:hAnsi="Calibri" w:cs="Calibri"/>
                <w:color w:val="000000"/>
                <w:lang w:val="en-GB" w:eastAsia="en-GB"/>
              </w:rPr>
            </w:pPr>
          </w:p>
        </w:tc>
        <w:tc>
          <w:tcPr>
            <w:tcW w:w="641" w:type="dxa"/>
            <w:noWrap/>
            <w:tcMar>
              <w:top w:w="0" w:type="dxa"/>
              <w:left w:w="108" w:type="dxa"/>
              <w:bottom w:w="0" w:type="dxa"/>
              <w:right w:w="108" w:type="dxa"/>
            </w:tcMar>
            <w:vAlign w:val="bottom"/>
          </w:tcPr>
          <w:p w14:paraId="1B0BE108" w14:textId="77777777" w:rsidR="00A00AFE" w:rsidRPr="00A00AFE" w:rsidRDefault="00A00AFE" w:rsidP="00A00AFE">
            <w:pPr>
              <w:suppressAutoHyphens/>
              <w:autoSpaceDN w:val="0"/>
              <w:spacing w:line="240" w:lineRule="auto"/>
              <w:contextualSpacing w:val="0"/>
              <w:textAlignment w:val="baseline"/>
              <w:rPr>
                <w:rFonts w:ascii="Times New Roman" w:hAnsi="Times New Roman" w:cs="Times New Roman"/>
                <w:sz w:val="20"/>
                <w:szCs w:val="20"/>
                <w:lang w:val="en-GB" w:eastAsia="en-GB"/>
              </w:rPr>
            </w:pPr>
          </w:p>
        </w:tc>
        <w:tc>
          <w:tcPr>
            <w:tcW w:w="772" w:type="dxa"/>
            <w:noWrap/>
            <w:tcMar>
              <w:top w:w="0" w:type="dxa"/>
              <w:left w:w="108" w:type="dxa"/>
              <w:bottom w:w="0" w:type="dxa"/>
              <w:right w:w="108" w:type="dxa"/>
            </w:tcMar>
            <w:vAlign w:val="bottom"/>
          </w:tcPr>
          <w:p w14:paraId="31C4A8C7" w14:textId="77777777" w:rsidR="00A00AFE" w:rsidRPr="00A00AFE" w:rsidRDefault="00A00AFE" w:rsidP="00A00AFE">
            <w:pPr>
              <w:suppressAutoHyphens/>
              <w:autoSpaceDN w:val="0"/>
              <w:spacing w:line="240" w:lineRule="auto"/>
              <w:contextualSpacing w:val="0"/>
              <w:textAlignment w:val="baseline"/>
              <w:rPr>
                <w:rFonts w:ascii="Times New Roman" w:hAnsi="Times New Roman" w:cs="Times New Roman"/>
                <w:sz w:val="20"/>
                <w:szCs w:val="20"/>
                <w:lang w:val="en-GB" w:eastAsia="en-GB"/>
              </w:rPr>
            </w:pPr>
          </w:p>
        </w:tc>
        <w:tc>
          <w:tcPr>
            <w:tcW w:w="902" w:type="dxa"/>
            <w:noWrap/>
            <w:tcMar>
              <w:top w:w="0" w:type="dxa"/>
              <w:left w:w="108" w:type="dxa"/>
              <w:bottom w:w="0" w:type="dxa"/>
              <w:right w:w="108" w:type="dxa"/>
            </w:tcMar>
            <w:vAlign w:val="bottom"/>
          </w:tcPr>
          <w:p w14:paraId="608BAEF6" w14:textId="77777777" w:rsidR="00A00AFE" w:rsidRPr="00A00AFE" w:rsidRDefault="00A00AFE" w:rsidP="00A00AFE">
            <w:pPr>
              <w:suppressAutoHyphens/>
              <w:autoSpaceDN w:val="0"/>
              <w:spacing w:line="240" w:lineRule="auto"/>
              <w:contextualSpacing w:val="0"/>
              <w:textAlignment w:val="baseline"/>
              <w:rPr>
                <w:rFonts w:ascii="Times New Roman" w:hAnsi="Times New Roman" w:cs="Times New Roman"/>
                <w:sz w:val="20"/>
                <w:szCs w:val="20"/>
                <w:lang w:val="en-GB" w:eastAsia="en-GB"/>
              </w:rPr>
            </w:pPr>
          </w:p>
        </w:tc>
        <w:tc>
          <w:tcPr>
            <w:tcW w:w="902" w:type="dxa"/>
            <w:noWrap/>
            <w:tcMar>
              <w:top w:w="0" w:type="dxa"/>
              <w:left w:w="108" w:type="dxa"/>
              <w:bottom w:w="0" w:type="dxa"/>
              <w:right w:w="108" w:type="dxa"/>
            </w:tcMar>
            <w:vAlign w:val="bottom"/>
          </w:tcPr>
          <w:p w14:paraId="69C3F6F2" w14:textId="77777777" w:rsidR="00A00AFE" w:rsidRPr="00A00AFE" w:rsidRDefault="00A00AFE" w:rsidP="00A00AFE">
            <w:pPr>
              <w:suppressAutoHyphens/>
              <w:autoSpaceDN w:val="0"/>
              <w:spacing w:line="240" w:lineRule="auto"/>
              <w:contextualSpacing w:val="0"/>
              <w:textAlignment w:val="baseline"/>
              <w:rPr>
                <w:rFonts w:ascii="Times New Roman" w:hAnsi="Times New Roman" w:cs="Times New Roman"/>
                <w:sz w:val="20"/>
                <w:szCs w:val="20"/>
                <w:lang w:val="en-GB" w:eastAsia="en-GB"/>
              </w:rPr>
            </w:pPr>
          </w:p>
        </w:tc>
        <w:tc>
          <w:tcPr>
            <w:tcW w:w="911" w:type="dxa"/>
            <w:noWrap/>
            <w:tcMar>
              <w:top w:w="0" w:type="dxa"/>
              <w:left w:w="108" w:type="dxa"/>
              <w:bottom w:w="0" w:type="dxa"/>
              <w:right w:w="108" w:type="dxa"/>
            </w:tcMar>
            <w:vAlign w:val="bottom"/>
          </w:tcPr>
          <w:p w14:paraId="1DE58B1E" w14:textId="77777777" w:rsidR="00A00AFE" w:rsidRPr="00A00AFE" w:rsidRDefault="00A00AFE" w:rsidP="00A00AFE">
            <w:pPr>
              <w:suppressAutoHyphens/>
              <w:autoSpaceDN w:val="0"/>
              <w:spacing w:line="240" w:lineRule="auto"/>
              <w:contextualSpacing w:val="0"/>
              <w:textAlignment w:val="baseline"/>
              <w:rPr>
                <w:rFonts w:ascii="Times New Roman" w:hAnsi="Times New Roman" w:cs="Times New Roman"/>
                <w:sz w:val="20"/>
                <w:szCs w:val="20"/>
                <w:lang w:val="en-GB" w:eastAsia="en-GB"/>
              </w:rPr>
            </w:pPr>
          </w:p>
        </w:tc>
        <w:tc>
          <w:tcPr>
            <w:tcW w:w="1122" w:type="dxa"/>
            <w:noWrap/>
            <w:tcMar>
              <w:top w:w="0" w:type="dxa"/>
              <w:left w:w="108" w:type="dxa"/>
              <w:bottom w:w="0" w:type="dxa"/>
              <w:right w:w="108" w:type="dxa"/>
            </w:tcMar>
            <w:vAlign w:val="bottom"/>
          </w:tcPr>
          <w:p w14:paraId="0A16B247" w14:textId="77777777" w:rsidR="00A00AFE" w:rsidRPr="00A00AFE" w:rsidRDefault="00A00AFE" w:rsidP="00A00AFE">
            <w:pPr>
              <w:suppressAutoHyphens/>
              <w:autoSpaceDN w:val="0"/>
              <w:spacing w:line="240" w:lineRule="auto"/>
              <w:contextualSpacing w:val="0"/>
              <w:textAlignment w:val="baseline"/>
              <w:rPr>
                <w:rFonts w:ascii="Times New Roman" w:hAnsi="Times New Roman" w:cs="Times New Roman"/>
                <w:sz w:val="20"/>
                <w:szCs w:val="20"/>
                <w:lang w:val="en-GB" w:eastAsia="en-GB"/>
              </w:rPr>
            </w:pPr>
          </w:p>
        </w:tc>
      </w:tr>
      <w:tr w:rsidR="00A00AFE" w:rsidRPr="00A00AFE" w14:paraId="49F18641" w14:textId="77777777" w:rsidTr="00AC62D4">
        <w:tblPrEx>
          <w:tblCellMar>
            <w:top w:w="0" w:type="dxa"/>
            <w:bottom w:w="0" w:type="dxa"/>
          </w:tblCellMar>
        </w:tblPrEx>
        <w:trPr>
          <w:trHeight w:val="255"/>
        </w:trPr>
        <w:tc>
          <w:tcPr>
            <w:tcW w:w="2441" w:type="dxa"/>
            <w:noWrap/>
            <w:tcMar>
              <w:top w:w="0" w:type="dxa"/>
              <w:left w:w="108" w:type="dxa"/>
              <w:bottom w:w="0" w:type="dxa"/>
              <w:right w:w="108" w:type="dxa"/>
            </w:tcMar>
            <w:vAlign w:val="bottom"/>
          </w:tcPr>
          <w:p w14:paraId="6486A7EF" w14:textId="77777777" w:rsidR="00A00AFE" w:rsidRPr="00A00AFE" w:rsidRDefault="00A00AFE" w:rsidP="00A00AFE">
            <w:pPr>
              <w:suppressAutoHyphens/>
              <w:autoSpaceDN w:val="0"/>
              <w:spacing w:line="240" w:lineRule="auto"/>
              <w:contextualSpacing w:val="0"/>
              <w:textAlignment w:val="baseline"/>
              <w:rPr>
                <w:rFonts w:ascii="Times New Roman" w:hAnsi="Times New Roman" w:cs="Times New Roman"/>
                <w:sz w:val="20"/>
                <w:szCs w:val="20"/>
                <w:lang w:val="en-GB" w:eastAsia="en-GB"/>
              </w:rPr>
            </w:pPr>
          </w:p>
        </w:tc>
        <w:tc>
          <w:tcPr>
            <w:tcW w:w="641" w:type="dxa"/>
            <w:noWrap/>
            <w:tcMar>
              <w:top w:w="0" w:type="dxa"/>
              <w:left w:w="108" w:type="dxa"/>
              <w:bottom w:w="0" w:type="dxa"/>
              <w:right w:w="108" w:type="dxa"/>
            </w:tcMar>
            <w:vAlign w:val="bottom"/>
          </w:tcPr>
          <w:p w14:paraId="1CE574E9" w14:textId="77777777" w:rsidR="00A00AFE" w:rsidRPr="00A00AFE" w:rsidRDefault="00A00AFE" w:rsidP="00A00AFE">
            <w:pPr>
              <w:suppressAutoHyphens/>
              <w:autoSpaceDN w:val="0"/>
              <w:spacing w:line="240" w:lineRule="auto"/>
              <w:contextualSpacing w:val="0"/>
              <w:textAlignment w:val="baseline"/>
              <w:rPr>
                <w:rFonts w:ascii="Times New Roman" w:hAnsi="Times New Roman" w:cs="Times New Roman"/>
                <w:sz w:val="20"/>
                <w:szCs w:val="20"/>
                <w:lang w:val="en-GB" w:eastAsia="en-GB"/>
              </w:rPr>
            </w:pPr>
          </w:p>
        </w:tc>
        <w:tc>
          <w:tcPr>
            <w:tcW w:w="772" w:type="dxa"/>
            <w:noWrap/>
            <w:tcMar>
              <w:top w:w="0" w:type="dxa"/>
              <w:left w:w="108" w:type="dxa"/>
              <w:bottom w:w="0" w:type="dxa"/>
              <w:right w:w="108" w:type="dxa"/>
            </w:tcMar>
            <w:vAlign w:val="bottom"/>
          </w:tcPr>
          <w:p w14:paraId="29C2D681" w14:textId="77777777" w:rsidR="00A00AFE" w:rsidRPr="00A00AFE" w:rsidRDefault="00A00AFE" w:rsidP="00A00AFE">
            <w:pPr>
              <w:suppressAutoHyphens/>
              <w:autoSpaceDN w:val="0"/>
              <w:spacing w:line="240" w:lineRule="auto"/>
              <w:contextualSpacing w:val="0"/>
              <w:textAlignment w:val="baseline"/>
              <w:rPr>
                <w:rFonts w:ascii="Times New Roman" w:hAnsi="Times New Roman" w:cs="Times New Roman"/>
                <w:sz w:val="20"/>
                <w:szCs w:val="20"/>
                <w:lang w:val="en-GB" w:eastAsia="en-GB"/>
              </w:rPr>
            </w:pPr>
          </w:p>
        </w:tc>
        <w:tc>
          <w:tcPr>
            <w:tcW w:w="902" w:type="dxa"/>
            <w:noWrap/>
            <w:tcMar>
              <w:top w:w="0" w:type="dxa"/>
              <w:left w:w="108" w:type="dxa"/>
              <w:bottom w:w="0" w:type="dxa"/>
              <w:right w:w="108" w:type="dxa"/>
            </w:tcMar>
            <w:vAlign w:val="bottom"/>
          </w:tcPr>
          <w:p w14:paraId="32ABCDC2" w14:textId="77777777" w:rsidR="00A00AFE" w:rsidRPr="00A00AFE" w:rsidRDefault="00A00AFE" w:rsidP="00A00AFE">
            <w:pPr>
              <w:suppressAutoHyphens/>
              <w:autoSpaceDN w:val="0"/>
              <w:spacing w:line="240" w:lineRule="auto"/>
              <w:contextualSpacing w:val="0"/>
              <w:textAlignment w:val="baseline"/>
              <w:rPr>
                <w:rFonts w:ascii="Times New Roman" w:hAnsi="Times New Roman" w:cs="Times New Roman"/>
                <w:sz w:val="20"/>
                <w:szCs w:val="20"/>
                <w:lang w:val="en-GB" w:eastAsia="en-GB"/>
              </w:rPr>
            </w:pPr>
          </w:p>
        </w:tc>
        <w:tc>
          <w:tcPr>
            <w:tcW w:w="902" w:type="dxa"/>
            <w:noWrap/>
            <w:tcMar>
              <w:top w:w="0" w:type="dxa"/>
              <w:left w:w="108" w:type="dxa"/>
              <w:bottom w:w="0" w:type="dxa"/>
              <w:right w:w="108" w:type="dxa"/>
            </w:tcMar>
            <w:vAlign w:val="bottom"/>
          </w:tcPr>
          <w:p w14:paraId="04015C7A" w14:textId="77777777" w:rsidR="00A00AFE" w:rsidRPr="00A00AFE" w:rsidRDefault="00A00AFE" w:rsidP="00A00AFE">
            <w:pPr>
              <w:suppressAutoHyphens/>
              <w:autoSpaceDN w:val="0"/>
              <w:spacing w:line="240" w:lineRule="auto"/>
              <w:contextualSpacing w:val="0"/>
              <w:textAlignment w:val="baseline"/>
              <w:rPr>
                <w:rFonts w:ascii="Times New Roman" w:hAnsi="Times New Roman" w:cs="Times New Roman"/>
                <w:sz w:val="20"/>
                <w:szCs w:val="20"/>
                <w:lang w:val="en-GB" w:eastAsia="en-GB"/>
              </w:rPr>
            </w:pPr>
          </w:p>
        </w:tc>
        <w:tc>
          <w:tcPr>
            <w:tcW w:w="911" w:type="dxa"/>
            <w:noWrap/>
            <w:tcMar>
              <w:top w:w="0" w:type="dxa"/>
              <w:left w:w="108" w:type="dxa"/>
              <w:bottom w:w="0" w:type="dxa"/>
              <w:right w:w="108" w:type="dxa"/>
            </w:tcMar>
            <w:vAlign w:val="bottom"/>
          </w:tcPr>
          <w:p w14:paraId="4345755C" w14:textId="77777777" w:rsidR="00A00AFE" w:rsidRPr="00A00AFE" w:rsidRDefault="00A00AFE" w:rsidP="00A00AFE">
            <w:pPr>
              <w:suppressAutoHyphens/>
              <w:autoSpaceDN w:val="0"/>
              <w:spacing w:line="240" w:lineRule="auto"/>
              <w:contextualSpacing w:val="0"/>
              <w:textAlignment w:val="baseline"/>
              <w:rPr>
                <w:rFonts w:ascii="Calibri" w:hAnsi="Calibri" w:cs="Calibri"/>
                <w:color w:val="000000"/>
                <w:lang w:val="en-GB" w:eastAsia="en-GB"/>
              </w:rPr>
            </w:pPr>
            <w:r w:rsidRPr="00A00AFE">
              <w:rPr>
                <w:rFonts w:ascii="Calibri" w:hAnsi="Calibri" w:cs="Calibri"/>
                <w:color w:val="000000"/>
                <w:lang w:val="en-GB" w:eastAsia="en-GB"/>
              </w:rPr>
              <w:t>Mean =</w:t>
            </w:r>
          </w:p>
        </w:tc>
        <w:tc>
          <w:tcPr>
            <w:tcW w:w="1122" w:type="dxa"/>
            <w:noWrap/>
            <w:tcMar>
              <w:top w:w="0" w:type="dxa"/>
              <w:left w:w="108" w:type="dxa"/>
              <w:bottom w:w="0" w:type="dxa"/>
              <w:right w:w="108" w:type="dxa"/>
            </w:tcMar>
            <w:vAlign w:val="bottom"/>
          </w:tcPr>
          <w:p w14:paraId="5AB4175F" w14:textId="77777777" w:rsidR="00A00AFE" w:rsidRPr="00A00AFE" w:rsidRDefault="00A00AFE" w:rsidP="00A00AFE">
            <w:pPr>
              <w:suppressAutoHyphens/>
              <w:autoSpaceDN w:val="0"/>
              <w:spacing w:line="240" w:lineRule="auto"/>
              <w:contextualSpacing w:val="0"/>
              <w:jc w:val="right"/>
              <w:textAlignment w:val="baseline"/>
              <w:rPr>
                <w:rFonts w:ascii="Calibri" w:hAnsi="Calibri" w:cs="Calibri"/>
                <w:color w:val="000000"/>
                <w:lang w:val="en-GB" w:eastAsia="en-GB"/>
              </w:rPr>
            </w:pPr>
            <w:r w:rsidRPr="00A00AFE">
              <w:rPr>
                <w:rFonts w:ascii="Calibri" w:hAnsi="Calibri" w:cs="Calibri"/>
                <w:color w:val="000000"/>
                <w:lang w:val="en-GB" w:eastAsia="en-GB"/>
              </w:rPr>
              <w:t>20.75</w:t>
            </w:r>
          </w:p>
        </w:tc>
      </w:tr>
    </w:tbl>
    <w:p w14:paraId="51B85749" w14:textId="77777777" w:rsidR="00A00AFE" w:rsidRPr="00A00AFE" w:rsidRDefault="00A00AFE" w:rsidP="00A00AFE">
      <w:pPr>
        <w:numPr>
          <w:ilvl w:val="0"/>
          <w:numId w:val="5"/>
        </w:numPr>
        <w:suppressAutoHyphens/>
        <w:autoSpaceDN w:val="0"/>
        <w:spacing w:after="200"/>
        <w:contextualSpacing w:val="0"/>
        <w:textAlignment w:val="baseline"/>
        <w:rPr>
          <w:rFonts w:ascii="Calibri" w:hAnsi="Calibri" w:cs="Times New Roman"/>
          <w:lang w:val="en-GB" w:eastAsia="en-US"/>
        </w:rPr>
      </w:pPr>
      <w:r w:rsidRPr="00A00AFE">
        <w:rPr>
          <w:rFonts w:ascii="Calibri" w:hAnsi="Calibri" w:cs="Times New Roman"/>
          <w:lang w:val="en-GB" w:eastAsia="en-US"/>
        </w:rPr>
        <w:t>20.75</w:t>
      </w:r>
    </w:p>
    <w:p w14:paraId="79B50700" w14:textId="5E2A617D" w:rsidR="00942A28" w:rsidRDefault="00942A28">
      <w:pPr>
        <w:spacing w:after="160" w:line="259" w:lineRule="auto"/>
        <w:contextualSpacing w:val="0"/>
      </w:pPr>
      <w:r>
        <w:br w:type="page"/>
      </w:r>
    </w:p>
    <w:p w14:paraId="0C82251B" w14:textId="77777777" w:rsidR="00942A28" w:rsidRPr="00942A28" w:rsidRDefault="00942A28" w:rsidP="00942A28">
      <w:pPr>
        <w:contextualSpacing w:val="0"/>
        <w:rPr>
          <w:b/>
        </w:rPr>
      </w:pPr>
      <w:r w:rsidRPr="00942A28">
        <w:rPr>
          <w:b/>
        </w:rPr>
        <w:lastRenderedPageBreak/>
        <w:t>Data</w:t>
      </w:r>
    </w:p>
    <w:p w14:paraId="77D63BAC" w14:textId="77777777" w:rsidR="00942A28" w:rsidRPr="00942A28" w:rsidRDefault="00942A28" w:rsidP="00942A28">
      <w:pPr>
        <w:contextualSpacing w:val="0"/>
      </w:pPr>
      <w:r w:rsidRPr="00942A28">
        <w:t xml:space="preserve">Data is a collection of facts, such as numbers, words, measurements, observations or even just descriptions of things. Data can be Descriptive (like "high" or "fast") or Numerical (numbers). Numerical Data can be Discrete or Continuous: </w:t>
      </w:r>
    </w:p>
    <w:p w14:paraId="70BC1E88" w14:textId="77777777" w:rsidR="00942A28" w:rsidRPr="00942A28" w:rsidRDefault="00942A28" w:rsidP="00942A28">
      <w:pPr>
        <w:contextualSpacing w:val="0"/>
      </w:pPr>
    </w:p>
    <w:p w14:paraId="7BEC3AB8" w14:textId="77777777" w:rsidR="00942A28" w:rsidRPr="00942A28" w:rsidRDefault="00942A28" w:rsidP="00942A28">
      <w:pPr>
        <w:contextualSpacing w:val="0"/>
        <w:rPr>
          <w:b/>
        </w:rPr>
      </w:pPr>
      <w:r w:rsidRPr="00942A28">
        <w:rPr>
          <w:b/>
        </w:rPr>
        <w:t>Population - Sample Population</w:t>
      </w:r>
    </w:p>
    <w:p w14:paraId="309593AA" w14:textId="77777777" w:rsidR="00942A28" w:rsidRPr="00942A28" w:rsidRDefault="00942A28" w:rsidP="00942A28">
      <w:pPr>
        <w:contextualSpacing w:val="0"/>
      </w:pPr>
      <w:r w:rsidRPr="00942A28">
        <w:t xml:space="preserve">In stats, a sample is a part of a population. A population is a whole, it’s every member of a group. A population is the opposite to a sample, which is a fraction or percentage of a group. Sometimes it’s possible to survey every member of a group. A classic example is the Census in Ireland.  Note: if you do manage to survey everyone, it </w:t>
      </w:r>
      <w:proofErr w:type="gramStart"/>
      <w:r w:rsidRPr="00942A28">
        <w:t>actually is</w:t>
      </w:r>
      <w:proofErr w:type="gramEnd"/>
      <w:r w:rsidRPr="00942A28">
        <w:t xml:space="preserve"> called a census: </w:t>
      </w:r>
    </w:p>
    <w:p w14:paraId="754EAD1B" w14:textId="77777777" w:rsidR="00942A28" w:rsidRPr="00942A28" w:rsidRDefault="00942A28" w:rsidP="00942A28">
      <w:pPr>
        <w:contextualSpacing w:val="0"/>
      </w:pPr>
    </w:p>
    <w:p w14:paraId="6653E888" w14:textId="77777777" w:rsidR="00942A28" w:rsidRPr="00942A28" w:rsidRDefault="00942A28" w:rsidP="00942A28">
      <w:pPr>
        <w:contextualSpacing w:val="0"/>
        <w:rPr>
          <w:b/>
        </w:rPr>
      </w:pPr>
      <w:r w:rsidRPr="00942A28">
        <w:rPr>
          <w:b/>
        </w:rPr>
        <w:t>Primary Data</w:t>
      </w:r>
    </w:p>
    <w:p w14:paraId="3C0C8FD5" w14:textId="77777777" w:rsidR="00942A28" w:rsidRPr="00942A28" w:rsidRDefault="00942A28" w:rsidP="00942A28">
      <w:pPr>
        <w:contextualSpacing w:val="0"/>
      </w:pPr>
      <w:r w:rsidRPr="00942A28">
        <w:t xml:space="preserve">Data observed or collected directly from first-hand experience. A survey or questionnaire you might </w:t>
      </w:r>
      <w:proofErr w:type="spellStart"/>
      <w:r w:rsidRPr="00942A28">
        <w:t>organise</w:t>
      </w:r>
      <w:proofErr w:type="spellEnd"/>
      <w:r w:rsidRPr="00942A28">
        <w:t xml:space="preserve">. </w:t>
      </w:r>
    </w:p>
    <w:p w14:paraId="48F6C3D5" w14:textId="77777777" w:rsidR="00942A28" w:rsidRPr="00942A28" w:rsidRDefault="00942A28" w:rsidP="00942A28">
      <w:pPr>
        <w:contextualSpacing w:val="0"/>
      </w:pPr>
    </w:p>
    <w:p w14:paraId="3DC399F8" w14:textId="77777777" w:rsidR="00942A28" w:rsidRPr="00942A28" w:rsidRDefault="00942A28" w:rsidP="00942A28">
      <w:pPr>
        <w:contextualSpacing w:val="0"/>
        <w:rPr>
          <w:b/>
        </w:rPr>
      </w:pPr>
      <w:r w:rsidRPr="00942A28">
        <w:rPr>
          <w:b/>
        </w:rPr>
        <w:t>Secondary Data</w:t>
      </w:r>
    </w:p>
    <w:p w14:paraId="13F6A5E6" w14:textId="77777777" w:rsidR="00942A28" w:rsidRPr="00942A28" w:rsidRDefault="00942A28" w:rsidP="00942A28">
      <w:pPr>
        <w:contextualSpacing w:val="0"/>
      </w:pPr>
      <w:r w:rsidRPr="00942A28">
        <w:t xml:space="preserve">Published data and data collected in the past or by other parties is called secondary data. For </w:t>
      </w:r>
      <w:proofErr w:type="gramStart"/>
      <w:r w:rsidRPr="00942A28">
        <w:t>example</w:t>
      </w:r>
      <w:proofErr w:type="gramEnd"/>
      <w:r w:rsidRPr="00942A28">
        <w:t xml:space="preserve"> data gathered by the CSO (Central Statistics Office - www.cso.ie)</w:t>
      </w:r>
      <w:r w:rsidRPr="00942A28">
        <w:br/>
      </w:r>
      <w:r w:rsidRPr="00942A28">
        <w:br/>
      </w:r>
      <w:r w:rsidRPr="00942A28">
        <w:rPr>
          <w:b/>
        </w:rPr>
        <w:t xml:space="preserve">Qualitative </w:t>
      </w:r>
      <w:r w:rsidRPr="00942A28">
        <w:t xml:space="preserve">vs </w:t>
      </w:r>
      <w:r w:rsidRPr="00942A28">
        <w:rPr>
          <w:b/>
        </w:rPr>
        <w:t>Quantitative</w:t>
      </w:r>
      <w:r w:rsidRPr="00942A28">
        <w:br/>
        <w:t>Data can be qualitative or quantitative. Qualitative data is descriptive information (it describes something). Quantitative data is numerical information (numbers). Quantitative data can be Discrete or Continuous:</w:t>
      </w:r>
    </w:p>
    <w:p w14:paraId="7847241F" w14:textId="77777777" w:rsidR="00942A28" w:rsidRPr="00942A28" w:rsidRDefault="00942A28" w:rsidP="00942A28">
      <w:pPr>
        <w:contextualSpacing w:val="0"/>
      </w:pPr>
    </w:p>
    <w:p w14:paraId="5C41A29C" w14:textId="77777777" w:rsidR="00942A28" w:rsidRPr="00942A28" w:rsidRDefault="00942A28" w:rsidP="00942A28">
      <w:pPr>
        <w:contextualSpacing w:val="0"/>
      </w:pPr>
    </w:p>
    <w:p w14:paraId="5D08237F" w14:textId="77777777" w:rsidR="00942A28" w:rsidRPr="00942A28" w:rsidRDefault="00942A28" w:rsidP="00942A28">
      <w:pPr>
        <w:contextualSpacing w:val="0"/>
      </w:pPr>
    </w:p>
    <w:p w14:paraId="1C469D66" w14:textId="6BB53130" w:rsidR="00942A28" w:rsidRPr="00942A28" w:rsidRDefault="00942A28" w:rsidP="00942A28">
      <w:pPr>
        <w:contextualSpacing w:val="0"/>
        <w:jc w:val="center"/>
      </w:pPr>
      <w:r w:rsidRPr="00942A28">
        <w:rPr>
          <w:noProof/>
        </w:rPr>
        <w:drawing>
          <wp:inline distT="0" distB="0" distL="0" distR="0" wp14:anchorId="6CB590D5" wp14:editId="2E50C57E">
            <wp:extent cx="3347085" cy="2320290"/>
            <wp:effectExtent l="0" t="0" r="5715" b="3810"/>
            <wp:docPr id="70" name="Picture 7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Graphical user interface, application&#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47085" cy="2320290"/>
                    </a:xfrm>
                    <a:prstGeom prst="rect">
                      <a:avLst/>
                    </a:prstGeom>
                    <a:noFill/>
                    <a:ln>
                      <a:noFill/>
                    </a:ln>
                  </pic:spPr>
                </pic:pic>
              </a:graphicData>
            </a:graphic>
          </wp:inline>
        </w:drawing>
      </w:r>
    </w:p>
    <w:p w14:paraId="5C1118DC" w14:textId="77777777" w:rsidR="00942A28" w:rsidRPr="00942A28" w:rsidRDefault="00942A28" w:rsidP="00942A28">
      <w:pPr>
        <w:contextualSpacing w:val="0"/>
      </w:pPr>
    </w:p>
    <w:p w14:paraId="1BB60473" w14:textId="77777777" w:rsidR="00942A28" w:rsidRPr="00942A28" w:rsidRDefault="00942A28" w:rsidP="00942A28">
      <w:pPr>
        <w:contextualSpacing w:val="0"/>
      </w:pPr>
      <w:r w:rsidRPr="00942A28">
        <w:rPr>
          <w:b/>
        </w:rPr>
        <w:t>Discrete Data</w:t>
      </w:r>
      <w:r w:rsidRPr="00942A28">
        <w:br/>
        <w:t>Discrete Data can only take certain values.</w:t>
      </w:r>
      <w:r w:rsidRPr="00942A28">
        <w:rPr>
          <w:b/>
        </w:rPr>
        <w:t xml:space="preserve"> </w:t>
      </w:r>
      <w:r w:rsidRPr="00942A28">
        <w:t>Discrete data is counted. Discrete data can only take certain values (like whole numbers)</w:t>
      </w:r>
    </w:p>
    <w:p w14:paraId="30D56B92" w14:textId="77777777" w:rsidR="00942A28" w:rsidRPr="00942A28" w:rsidRDefault="00942A28" w:rsidP="00942A28">
      <w:pPr>
        <w:contextualSpacing w:val="0"/>
      </w:pPr>
      <w:r w:rsidRPr="00942A28">
        <w:br/>
      </w:r>
      <w:r w:rsidRPr="00942A28">
        <w:tab/>
      </w:r>
      <w:r w:rsidRPr="00942A28">
        <w:rPr>
          <w:b/>
        </w:rPr>
        <w:t>Examples:</w:t>
      </w:r>
      <w:r w:rsidRPr="00942A28">
        <w:t xml:space="preserve"> </w:t>
      </w:r>
    </w:p>
    <w:p w14:paraId="068C97EF" w14:textId="77777777" w:rsidR="00942A28" w:rsidRPr="00942A28" w:rsidRDefault="00942A28" w:rsidP="00942A28">
      <w:pPr>
        <w:numPr>
          <w:ilvl w:val="0"/>
          <w:numId w:val="4"/>
        </w:numPr>
      </w:pPr>
      <w:r w:rsidRPr="00942A28">
        <w:t>The number of students in a class. We can't have half a student!</w:t>
      </w:r>
    </w:p>
    <w:p w14:paraId="5AAD61C5" w14:textId="77777777" w:rsidR="00942A28" w:rsidRPr="00942A28" w:rsidRDefault="00942A28" w:rsidP="00942A28">
      <w:pPr>
        <w:numPr>
          <w:ilvl w:val="0"/>
          <w:numId w:val="4"/>
        </w:numPr>
      </w:pPr>
      <w:r w:rsidRPr="00942A28">
        <w:t>The result of rolling a die - Only has the values 1, 2, 3, 4, 5 or 6</w:t>
      </w:r>
    </w:p>
    <w:p w14:paraId="488CBA60" w14:textId="77777777" w:rsidR="00942A28" w:rsidRPr="00942A28" w:rsidRDefault="00942A28" w:rsidP="00942A28">
      <w:pPr>
        <w:contextualSpacing w:val="0"/>
      </w:pPr>
    </w:p>
    <w:p w14:paraId="0C12DABE" w14:textId="77777777" w:rsidR="00942A28" w:rsidRPr="00942A28" w:rsidRDefault="00942A28" w:rsidP="00942A28">
      <w:pPr>
        <w:contextualSpacing w:val="0"/>
        <w:rPr>
          <w:b/>
        </w:rPr>
      </w:pPr>
      <w:r w:rsidRPr="00942A28">
        <w:rPr>
          <w:b/>
        </w:rPr>
        <w:t>Continuous Data</w:t>
      </w:r>
    </w:p>
    <w:p w14:paraId="4A5E5B34" w14:textId="77777777" w:rsidR="00942A28" w:rsidRPr="00942A28" w:rsidRDefault="00942A28" w:rsidP="00942A28">
      <w:pPr>
        <w:contextualSpacing w:val="0"/>
      </w:pPr>
      <w:r w:rsidRPr="00942A28">
        <w:t>Continuous data is measured. Continuous data can take any value (within a range)</w:t>
      </w:r>
    </w:p>
    <w:p w14:paraId="20DDABDD" w14:textId="77777777" w:rsidR="00942A28" w:rsidRPr="00942A28" w:rsidRDefault="00942A28" w:rsidP="00942A28">
      <w:pPr>
        <w:contextualSpacing w:val="0"/>
      </w:pPr>
    </w:p>
    <w:p w14:paraId="73170C2F" w14:textId="77777777" w:rsidR="00942A28" w:rsidRPr="00942A28" w:rsidRDefault="00942A28" w:rsidP="00942A28">
      <w:pPr>
        <w:ind w:firstLine="720"/>
        <w:contextualSpacing w:val="0"/>
      </w:pPr>
      <w:r w:rsidRPr="00942A28">
        <w:rPr>
          <w:b/>
        </w:rPr>
        <w:t>Examples:</w:t>
      </w:r>
    </w:p>
    <w:p w14:paraId="563B4B2D" w14:textId="77777777" w:rsidR="00942A28" w:rsidRPr="00942A28" w:rsidRDefault="00942A28" w:rsidP="00942A28">
      <w:pPr>
        <w:numPr>
          <w:ilvl w:val="0"/>
          <w:numId w:val="3"/>
        </w:numPr>
        <w:ind w:left="1440"/>
      </w:pPr>
      <w:r w:rsidRPr="00942A28">
        <w:t>A person's height: could be any value (within the range of human heights), not just certain fixed heights</w:t>
      </w:r>
    </w:p>
    <w:p w14:paraId="3BBFF0F6" w14:textId="77777777" w:rsidR="00942A28" w:rsidRPr="00942A28" w:rsidRDefault="00942A28" w:rsidP="00942A28">
      <w:pPr>
        <w:numPr>
          <w:ilvl w:val="0"/>
          <w:numId w:val="3"/>
        </w:numPr>
        <w:ind w:left="1440"/>
      </w:pPr>
      <w:r w:rsidRPr="00942A28">
        <w:lastRenderedPageBreak/>
        <w:t>Time in a race: you could even measure it to fractions of a second</w:t>
      </w:r>
    </w:p>
    <w:p w14:paraId="4D8BF19F" w14:textId="77777777" w:rsidR="00942A28" w:rsidRPr="00942A28" w:rsidRDefault="00942A28" w:rsidP="00942A28">
      <w:pPr>
        <w:numPr>
          <w:ilvl w:val="0"/>
          <w:numId w:val="3"/>
        </w:numPr>
        <w:ind w:left="1440"/>
      </w:pPr>
      <w:r w:rsidRPr="00942A28">
        <w:t>A dog's weight</w:t>
      </w:r>
    </w:p>
    <w:p w14:paraId="0CC13BF4" w14:textId="77777777" w:rsidR="00942A28" w:rsidRPr="00942A28" w:rsidRDefault="00942A28" w:rsidP="00942A28">
      <w:pPr>
        <w:numPr>
          <w:ilvl w:val="0"/>
          <w:numId w:val="3"/>
        </w:numPr>
        <w:ind w:left="1440"/>
      </w:pPr>
      <w:r w:rsidRPr="00942A28">
        <w:t>The length of a leaf</w:t>
      </w:r>
    </w:p>
    <w:p w14:paraId="6C25B549" w14:textId="77777777" w:rsidR="00942A28" w:rsidRPr="00942A28" w:rsidRDefault="00942A28" w:rsidP="00942A28">
      <w:pPr>
        <w:ind w:firstLine="720"/>
        <w:contextualSpacing w:val="0"/>
      </w:pPr>
    </w:p>
    <w:p w14:paraId="7DA8B3D1" w14:textId="77777777" w:rsidR="00942A28" w:rsidRPr="00942A28" w:rsidRDefault="00942A28" w:rsidP="00942A28">
      <w:pPr>
        <w:ind w:firstLine="720"/>
        <w:contextualSpacing w:val="0"/>
      </w:pPr>
    </w:p>
    <w:p w14:paraId="4C075455" w14:textId="77777777" w:rsidR="00942A28" w:rsidRPr="00942A28" w:rsidRDefault="00942A28" w:rsidP="00942A28">
      <w:pPr>
        <w:ind w:firstLine="720"/>
        <w:contextualSpacing w:val="0"/>
      </w:pPr>
    </w:p>
    <w:p w14:paraId="780DB05B" w14:textId="77777777" w:rsidR="00942A28" w:rsidRPr="00942A28" w:rsidRDefault="00942A28" w:rsidP="00942A28">
      <w:pPr>
        <w:contextualSpacing w:val="0"/>
        <w:rPr>
          <w:b/>
        </w:rPr>
      </w:pPr>
      <w:r w:rsidRPr="00942A28">
        <w:rPr>
          <w:b/>
        </w:rPr>
        <w:t>Continuous Variables</w:t>
      </w:r>
    </w:p>
    <w:p w14:paraId="40337D62" w14:textId="77777777" w:rsidR="00942A28" w:rsidRPr="00942A28" w:rsidRDefault="00942A28" w:rsidP="00942A28">
      <w:pPr>
        <w:contextualSpacing w:val="0"/>
      </w:pPr>
      <w:r w:rsidRPr="00942A28">
        <w:t>A variable is a quantity that has a changing value; the value can vary from one example to the next. A continuous variable is a variable that has an infinite number of possible values. In other words, any value is possible for the variable. A continuous variable is the opposite of a discrete variable, which can only take on a certain number of values.  A continuous variable doesn’t have to have every possible number (like -infinity to +infinity), it can also be continuous between two numbers, like 1 and 2. For example, discrete variables could be 1,2 while the continuous variables could be 1,2 and everything in between: 1.00, 1.01, 1.001, 1.0001…</w:t>
      </w:r>
    </w:p>
    <w:p w14:paraId="125DE8DA" w14:textId="77777777" w:rsidR="00942A28" w:rsidRPr="00942A28" w:rsidRDefault="00942A28" w:rsidP="00942A28">
      <w:pPr>
        <w:contextualSpacing w:val="0"/>
      </w:pPr>
    </w:p>
    <w:p w14:paraId="37BABB47" w14:textId="77777777" w:rsidR="00942A28" w:rsidRPr="00942A28" w:rsidRDefault="00942A28" w:rsidP="00942A28">
      <w:pPr>
        <w:contextualSpacing w:val="0"/>
      </w:pPr>
      <w:r w:rsidRPr="00942A28">
        <w:rPr>
          <w:b/>
        </w:rPr>
        <w:t>Examples of continuous variables:</w:t>
      </w:r>
      <w:r w:rsidRPr="00942A28">
        <w:t xml:space="preserve"> (Heights, weights are examples of continuous variables)</w:t>
      </w:r>
    </w:p>
    <w:p w14:paraId="11AF6298" w14:textId="77777777" w:rsidR="00942A28" w:rsidRPr="00942A28" w:rsidRDefault="00942A28" w:rsidP="00942A28">
      <w:pPr>
        <w:numPr>
          <w:ilvl w:val="0"/>
          <w:numId w:val="4"/>
        </w:numPr>
      </w:pPr>
      <w:r w:rsidRPr="00942A28">
        <w:t xml:space="preserve">Time it takes a computer to complete a task. You might think you can count it, but time is often rounded up to convenient intervals, like seconds or milliseconds. Time is actually a continuum: it could take 1.3 </w:t>
      </w:r>
      <w:proofErr w:type="gramStart"/>
      <w:r w:rsidRPr="00942A28">
        <w:t>seconds</w:t>
      </w:r>
      <w:proofErr w:type="gramEnd"/>
      <w:r w:rsidRPr="00942A28">
        <w:t xml:space="preserve"> or it could take 1.333333333333333… seconds.</w:t>
      </w:r>
    </w:p>
    <w:p w14:paraId="106625DB" w14:textId="77777777" w:rsidR="00942A28" w:rsidRPr="00942A28" w:rsidRDefault="00942A28" w:rsidP="00942A28">
      <w:pPr>
        <w:numPr>
          <w:ilvl w:val="0"/>
          <w:numId w:val="4"/>
        </w:numPr>
      </w:pPr>
      <w:r w:rsidRPr="00942A28">
        <w:t xml:space="preserve">A person’s weight. Someone could weigh 180 </w:t>
      </w:r>
      <w:proofErr w:type="gramStart"/>
      <w:r w:rsidRPr="00942A28">
        <w:t>pounds,</w:t>
      </w:r>
      <w:proofErr w:type="gramEnd"/>
      <w:r w:rsidRPr="00942A28">
        <w:t xml:space="preserve"> they could weigh 180.10 pounds or they could weigh 180.1110 pounds. The number of possibilities for weight are limitless.</w:t>
      </w:r>
    </w:p>
    <w:p w14:paraId="39C704B9" w14:textId="77777777" w:rsidR="00942A28" w:rsidRPr="00942A28" w:rsidRDefault="00942A28" w:rsidP="00942A28">
      <w:pPr>
        <w:numPr>
          <w:ilvl w:val="0"/>
          <w:numId w:val="4"/>
        </w:numPr>
      </w:pPr>
      <w:r w:rsidRPr="00942A28">
        <w:t xml:space="preserve">Income. You might think that income is countable (because it’s in dollars) but who is to say someone can’t have an income of a billion dollars a </w:t>
      </w:r>
      <w:proofErr w:type="gramStart"/>
      <w:r w:rsidRPr="00942A28">
        <w:t>year?</w:t>
      </w:r>
      <w:proofErr w:type="gramEnd"/>
      <w:r w:rsidRPr="00942A28">
        <w:t xml:space="preserve"> Two billion? </w:t>
      </w:r>
      <w:proofErr w:type="gramStart"/>
      <w:r w:rsidRPr="00942A28">
        <w:t>Fifty nine</w:t>
      </w:r>
      <w:proofErr w:type="gramEnd"/>
      <w:r w:rsidRPr="00942A28">
        <w:t xml:space="preserve"> trillion? And so on…</w:t>
      </w:r>
    </w:p>
    <w:p w14:paraId="230CEF98" w14:textId="77777777" w:rsidR="00942A28" w:rsidRPr="00942A28" w:rsidRDefault="00942A28" w:rsidP="00942A28">
      <w:pPr>
        <w:numPr>
          <w:ilvl w:val="0"/>
          <w:numId w:val="4"/>
        </w:numPr>
      </w:pPr>
      <w:r w:rsidRPr="00942A28">
        <w:t xml:space="preserve">Age. So, you’re 25 </w:t>
      </w:r>
      <w:proofErr w:type="gramStart"/>
      <w:r w:rsidRPr="00942A28">
        <w:t>years-old</w:t>
      </w:r>
      <w:proofErr w:type="gramEnd"/>
      <w:r w:rsidRPr="00942A28">
        <w:t xml:space="preserve">. Are you sure? How about 25 years, 19 </w:t>
      </w:r>
      <w:proofErr w:type="gramStart"/>
      <w:r w:rsidRPr="00942A28">
        <w:t>days</w:t>
      </w:r>
      <w:proofErr w:type="gramEnd"/>
      <w:r w:rsidRPr="00942A28">
        <w:t xml:space="preserve"> and a millisecond or two? Like time, age can take on an infinite number of possibilities and so it’s a continuous variable.</w:t>
      </w:r>
    </w:p>
    <w:p w14:paraId="42507183" w14:textId="77777777" w:rsidR="00942A28" w:rsidRPr="00942A28" w:rsidRDefault="00942A28" w:rsidP="00942A28">
      <w:pPr>
        <w:numPr>
          <w:ilvl w:val="0"/>
          <w:numId w:val="4"/>
        </w:numPr>
      </w:pPr>
      <w:r w:rsidRPr="00942A28">
        <w:t>The price of gas. Sure, it might be $4 a gallon. But one time in recent history it was 99 cents. And give inflation a few years it will be $99. not to mention the gas stations always like to use fractions (</w:t>
      </w:r>
      <w:proofErr w:type="gramStart"/>
      <w:r w:rsidRPr="00942A28">
        <w:t>i.e.</w:t>
      </w:r>
      <w:proofErr w:type="gramEnd"/>
      <w:r w:rsidRPr="00942A28">
        <w:t xml:space="preserve"> gas is rarely $4.47 a gallon, you’ll see in the small print it’s actually $4.47 9/10ths</w:t>
      </w:r>
    </w:p>
    <w:p w14:paraId="231F7985" w14:textId="77777777" w:rsidR="00942A28" w:rsidRPr="00942A28" w:rsidRDefault="00942A28" w:rsidP="00942A28">
      <w:pPr>
        <w:contextualSpacing w:val="0"/>
      </w:pPr>
    </w:p>
    <w:p w14:paraId="70097F93" w14:textId="77777777" w:rsidR="00942A28" w:rsidRDefault="00942A28">
      <w:pPr>
        <w:spacing w:after="160" w:line="259" w:lineRule="auto"/>
        <w:contextualSpacing w:val="0"/>
        <w:rPr>
          <w:b/>
        </w:rPr>
      </w:pPr>
      <w:r>
        <w:rPr>
          <w:b/>
        </w:rPr>
        <w:br w:type="page"/>
      </w:r>
    </w:p>
    <w:p w14:paraId="0985AF5F" w14:textId="7270E4E1" w:rsidR="00942A28" w:rsidRPr="00942A28" w:rsidRDefault="00942A28" w:rsidP="00942A28">
      <w:pPr>
        <w:contextualSpacing w:val="0"/>
      </w:pPr>
      <w:r w:rsidRPr="00942A28">
        <w:rPr>
          <w:b/>
        </w:rPr>
        <w:lastRenderedPageBreak/>
        <w:t>Discrete Variables</w:t>
      </w:r>
    </w:p>
    <w:p w14:paraId="68A590FF" w14:textId="77777777" w:rsidR="00942A28" w:rsidRPr="00942A28" w:rsidRDefault="00942A28" w:rsidP="00942A28">
      <w:pPr>
        <w:contextualSpacing w:val="0"/>
      </w:pPr>
      <w:r w:rsidRPr="00942A28">
        <w:t>A variable is a quantity that has changing values. A discrete variable is a variable that can only take on a certain number of values. In other words, they don’t have an infinite number of values. If you can count a set of items, then it’s a discrete variable. The opposite of a discrete variable is a continuous variable. Continuous variables can take on an infinite number of possibilities.</w:t>
      </w:r>
      <w:r w:rsidRPr="00942A28">
        <w:br/>
      </w:r>
      <w:r w:rsidRPr="00942A28">
        <w:br/>
      </w:r>
      <w:r w:rsidRPr="00942A28">
        <w:rPr>
          <w:b/>
        </w:rPr>
        <w:t>Examples of discrete variables:</w:t>
      </w:r>
    </w:p>
    <w:p w14:paraId="32B87D66" w14:textId="77777777" w:rsidR="00942A28" w:rsidRPr="00942A28" w:rsidRDefault="00942A28" w:rsidP="00942A28">
      <w:pPr>
        <w:numPr>
          <w:ilvl w:val="0"/>
          <w:numId w:val="3"/>
        </w:numPr>
      </w:pPr>
      <w:r w:rsidRPr="00942A28">
        <w:t>Number of quarters in a purse, jar, or bank. Discrete because there can only be a certain number of coins (1,2,3,4,5…). Coins don’t come in amounts of 2.3 coins or 10 1/2 coins, so it isn’t possible for there to be an infinite number of possibilities. In addition, a purse or even a bank is restricted by size so there can only be so many coins.</w:t>
      </w:r>
    </w:p>
    <w:p w14:paraId="6AAF8812" w14:textId="77777777" w:rsidR="00942A28" w:rsidRPr="00942A28" w:rsidRDefault="00942A28" w:rsidP="00942A28">
      <w:pPr>
        <w:numPr>
          <w:ilvl w:val="0"/>
          <w:numId w:val="3"/>
        </w:numPr>
      </w:pPr>
      <w:r w:rsidRPr="00942A28">
        <w:t>The number of cars in a parking lot. A parking lot can only hold a certain number of cars.</w:t>
      </w:r>
    </w:p>
    <w:p w14:paraId="6B040875" w14:textId="77777777" w:rsidR="00942A28" w:rsidRPr="00942A28" w:rsidRDefault="00942A28" w:rsidP="00942A28">
      <w:pPr>
        <w:numPr>
          <w:ilvl w:val="0"/>
          <w:numId w:val="3"/>
        </w:numPr>
      </w:pPr>
      <w:r w:rsidRPr="00942A28">
        <w:t>Points on a 10-point rating scale. If you’re graded on a 10-point scale, the only possible values are 1,2,3,4,5,6,7,8,9, and 10.</w:t>
      </w:r>
    </w:p>
    <w:p w14:paraId="14C55C41" w14:textId="77777777" w:rsidR="00942A28" w:rsidRPr="00942A28" w:rsidRDefault="00942A28" w:rsidP="00942A28">
      <w:pPr>
        <w:numPr>
          <w:ilvl w:val="0"/>
          <w:numId w:val="3"/>
        </w:numPr>
      </w:pPr>
      <w:r w:rsidRPr="00942A28">
        <w:t xml:space="preserve">Ages on birthday cards. Birthday cards only come in years…they don’t come in fractions. </w:t>
      </w:r>
      <w:proofErr w:type="gramStart"/>
      <w:r w:rsidRPr="00942A28">
        <w:t>So</w:t>
      </w:r>
      <w:proofErr w:type="gramEnd"/>
      <w:r w:rsidRPr="00942A28">
        <w:t xml:space="preserve"> there are a finite amount of possibilities (presumably, about one hundred).</w:t>
      </w:r>
    </w:p>
    <w:p w14:paraId="503B2103" w14:textId="77777777" w:rsidR="00942A28" w:rsidRPr="00942A28" w:rsidRDefault="00942A28" w:rsidP="00942A28">
      <w:pPr>
        <w:contextualSpacing w:val="0"/>
      </w:pPr>
    </w:p>
    <w:p w14:paraId="076E4BA8" w14:textId="654ECC52" w:rsidR="00942A28" w:rsidRDefault="00942A28" w:rsidP="00942A28">
      <w:pPr>
        <w:contextualSpacing w:val="0"/>
      </w:pPr>
    </w:p>
    <w:p w14:paraId="09CC8E2E" w14:textId="77777777" w:rsidR="00942A28" w:rsidRDefault="00942A28">
      <w:pPr>
        <w:spacing w:after="160" w:line="259" w:lineRule="auto"/>
        <w:contextualSpacing w:val="0"/>
        <w:rPr>
          <w:b/>
          <w:bCs/>
        </w:rPr>
      </w:pPr>
      <w:r>
        <w:rPr>
          <w:b/>
          <w:bCs/>
        </w:rPr>
        <w:br w:type="page"/>
      </w:r>
    </w:p>
    <w:p w14:paraId="1B014001" w14:textId="78665B61" w:rsidR="00942A28" w:rsidRPr="00942A28" w:rsidRDefault="00942A28" w:rsidP="00942A28">
      <w:pPr>
        <w:contextualSpacing w:val="0"/>
        <w:rPr>
          <w:b/>
          <w:bCs/>
        </w:rPr>
      </w:pPr>
      <w:r w:rsidRPr="00942A28">
        <w:rPr>
          <w:b/>
          <w:bCs/>
        </w:rPr>
        <w:lastRenderedPageBreak/>
        <w:t>Standard Deviation</w:t>
      </w:r>
    </w:p>
    <w:p w14:paraId="3B4870BD" w14:textId="77777777" w:rsidR="00942A28" w:rsidRPr="00942A28" w:rsidRDefault="00942A28" w:rsidP="00942A28">
      <w:pPr>
        <w:contextualSpacing w:val="0"/>
      </w:pPr>
    </w:p>
    <w:p w14:paraId="5AD9F827" w14:textId="77777777" w:rsidR="00942A28" w:rsidRPr="00942A28" w:rsidRDefault="00942A28" w:rsidP="00942A28">
      <w:pPr>
        <w:contextualSpacing w:val="0"/>
        <w:rPr>
          <w:b/>
        </w:rPr>
      </w:pPr>
      <w:r w:rsidRPr="00942A28">
        <w:rPr>
          <w:b/>
        </w:rPr>
        <w:t>Example 1</w:t>
      </w:r>
    </w:p>
    <w:p w14:paraId="7711DA0A" w14:textId="77777777" w:rsidR="00942A28" w:rsidRPr="00942A28" w:rsidRDefault="00942A28" w:rsidP="00942A28">
      <w:pPr>
        <w:contextualSpacing w:val="0"/>
      </w:pPr>
      <w:r w:rsidRPr="00942A28">
        <w:t>Calculate the mean and standard deviation of the following:</w:t>
      </w:r>
    </w:p>
    <w:p w14:paraId="02E6A4BA" w14:textId="77777777" w:rsidR="00942A28" w:rsidRPr="00942A28" w:rsidRDefault="00942A28" w:rsidP="00942A28">
      <w:pPr>
        <w:contextualSpacing w:val="0"/>
      </w:pPr>
    </w:p>
    <w:p w14:paraId="654A270B" w14:textId="77777777" w:rsidR="00942A28" w:rsidRPr="00942A28" w:rsidRDefault="00942A28" w:rsidP="00942A28">
      <w:pPr>
        <w:ind w:firstLine="720"/>
        <w:contextualSpacing w:val="0"/>
      </w:pPr>
      <w:r w:rsidRPr="00942A28">
        <w:t>9, 2, 5, 4, 12, 7, 8, 11, 9, 3, 7, 4, 12, 5, 4, 10, 9, 6, 9, 4</w:t>
      </w:r>
      <w:r w:rsidRPr="00942A28">
        <w:br/>
      </w:r>
    </w:p>
    <w:p w14:paraId="68C8C908" w14:textId="77777777" w:rsidR="00942A28" w:rsidRPr="00942A28" w:rsidRDefault="00942A28" w:rsidP="00942A28">
      <w:pPr>
        <w:contextualSpacing w:val="0"/>
      </w:pPr>
      <w:r w:rsidRPr="00942A28">
        <w:t xml:space="preserve">Mean (μ) = 9+2+5+4+12+7+8+11+9+3+7+4+12+5+4+10+9+6+9+420 </w:t>
      </w:r>
      <w:proofErr w:type="gramStart"/>
      <w:r w:rsidRPr="00942A28">
        <w:t>=  140</w:t>
      </w:r>
      <w:proofErr w:type="gramEnd"/>
      <w:r w:rsidRPr="00942A28">
        <w:t>/20 = 7    Mean=7</w:t>
      </w:r>
      <w:r w:rsidRPr="00942A28">
        <w:br/>
      </w:r>
    </w:p>
    <w:p w14:paraId="79D5284C" w14:textId="27398923" w:rsidR="00942A28" w:rsidRPr="00942A28" w:rsidRDefault="00942A28" w:rsidP="00942A28">
      <w:pPr>
        <w:contextualSpacing w:val="0"/>
      </w:pPr>
      <w:r w:rsidRPr="00942A28">
        <w:rPr>
          <w:noProof/>
        </w:rPr>
        <w:drawing>
          <wp:inline distT="0" distB="0" distL="0" distR="0" wp14:anchorId="7187638D" wp14:editId="51117EC7">
            <wp:extent cx="784860" cy="25019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84860" cy="250190"/>
                    </a:xfrm>
                    <a:prstGeom prst="rect">
                      <a:avLst/>
                    </a:prstGeom>
                    <a:noFill/>
                    <a:ln>
                      <a:noFill/>
                    </a:ln>
                  </pic:spPr>
                </pic:pic>
              </a:graphicData>
            </a:graphic>
          </wp:inline>
        </w:drawing>
      </w:r>
      <w:r w:rsidRPr="00942A28">
        <w:t xml:space="preserve"> =</w:t>
      </w:r>
      <w:proofErr w:type="gramStart"/>
      <w:r w:rsidRPr="00942A28">
        <w:t>&gt;  4</w:t>
      </w:r>
      <w:proofErr w:type="gramEnd"/>
      <w:r w:rsidRPr="00942A28">
        <w:t>, 25, 4, 9, 25, 0, 1, 16, 4, 16, 0, 9, 25, 4, 9, 9, 4, 1, 4, 9</w:t>
      </w:r>
    </w:p>
    <w:p w14:paraId="0177D723" w14:textId="77777777" w:rsidR="00942A28" w:rsidRPr="00942A28" w:rsidRDefault="00942A28" w:rsidP="00942A28">
      <w:pPr>
        <w:contextualSpacing w:val="0"/>
      </w:pPr>
    </w:p>
    <w:p w14:paraId="6D850000" w14:textId="77777777" w:rsidR="00942A28" w:rsidRPr="00942A28" w:rsidRDefault="00942A28" w:rsidP="00942A28">
      <w:pPr>
        <w:ind w:firstLine="720"/>
        <w:contextualSpacing w:val="0"/>
      </w:pPr>
      <w:r w:rsidRPr="00942A28">
        <w:t>= 4+25+4+9+25+0+1+16+4+16+0+9+25+4+9+9+4+1+4+9 = 178</w:t>
      </w:r>
    </w:p>
    <w:p w14:paraId="225DF93D" w14:textId="77777777" w:rsidR="00942A28" w:rsidRPr="00942A28" w:rsidRDefault="00942A28" w:rsidP="00942A28">
      <w:pPr>
        <w:contextualSpacing w:val="0"/>
      </w:pPr>
    </w:p>
    <w:p w14:paraId="0A2F5422" w14:textId="77777777" w:rsidR="00942A28" w:rsidRPr="00942A28" w:rsidRDefault="00942A28" w:rsidP="00942A28">
      <w:pPr>
        <w:contextualSpacing w:val="0"/>
        <w:rPr>
          <w:b/>
        </w:rPr>
      </w:pPr>
      <w:r w:rsidRPr="00942A28">
        <w:rPr>
          <w:b/>
        </w:rPr>
        <w:t>Variance</w:t>
      </w:r>
    </w:p>
    <w:p w14:paraId="54BB4DF4" w14:textId="77777777" w:rsidR="00942A28" w:rsidRPr="00942A28" w:rsidRDefault="00942A28" w:rsidP="00942A28">
      <w:pPr>
        <w:contextualSpacing w:val="0"/>
      </w:pPr>
    </w:p>
    <w:p w14:paraId="30AA6CEC" w14:textId="5BA1B7D9" w:rsidR="00942A28" w:rsidRPr="00942A28" w:rsidRDefault="00942A28" w:rsidP="00942A28">
      <w:pPr>
        <w:contextualSpacing w:val="0"/>
      </w:pPr>
      <w:r w:rsidRPr="00942A28">
        <w:rPr>
          <w:noProof/>
        </w:rPr>
        <w:drawing>
          <wp:inline distT="0" distB="0" distL="0" distR="0" wp14:anchorId="7203144D" wp14:editId="23179AFE">
            <wp:extent cx="1250950" cy="551815"/>
            <wp:effectExtent l="0" t="0" r="6350" b="635"/>
            <wp:docPr id="75" name="Picture 7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Diagram&#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50950" cy="551815"/>
                    </a:xfrm>
                    <a:prstGeom prst="rect">
                      <a:avLst/>
                    </a:prstGeom>
                    <a:noFill/>
                    <a:ln>
                      <a:noFill/>
                    </a:ln>
                  </pic:spPr>
                </pic:pic>
              </a:graphicData>
            </a:graphic>
          </wp:inline>
        </w:drawing>
      </w:r>
      <w:r w:rsidRPr="00942A28">
        <w:tab/>
      </w:r>
      <w:r w:rsidRPr="00942A28">
        <w:tab/>
      </w:r>
      <w:r w:rsidRPr="00942A28">
        <w:tab/>
      </w:r>
      <w:r w:rsidRPr="00942A28">
        <w:tab/>
        <w:t>Variance = (1/20) × 178 = 8.9</w:t>
      </w:r>
    </w:p>
    <w:p w14:paraId="15216710" w14:textId="77777777" w:rsidR="00942A28" w:rsidRPr="00942A28" w:rsidRDefault="00942A28" w:rsidP="00942A28">
      <w:pPr>
        <w:contextualSpacing w:val="0"/>
      </w:pPr>
    </w:p>
    <w:p w14:paraId="3D7B95AC" w14:textId="77777777" w:rsidR="00942A28" w:rsidRPr="00942A28" w:rsidRDefault="00942A28" w:rsidP="00942A28">
      <w:pPr>
        <w:contextualSpacing w:val="0"/>
        <w:rPr>
          <w:b/>
        </w:rPr>
      </w:pPr>
      <w:r w:rsidRPr="00942A28">
        <w:rPr>
          <w:b/>
        </w:rPr>
        <w:t>Standard Deviation</w:t>
      </w:r>
    </w:p>
    <w:p w14:paraId="4929BE8D" w14:textId="77777777" w:rsidR="00942A28" w:rsidRPr="00942A28" w:rsidRDefault="00942A28" w:rsidP="00942A28">
      <w:pPr>
        <w:contextualSpacing w:val="0"/>
      </w:pPr>
    </w:p>
    <w:p w14:paraId="6180039C" w14:textId="2FEB57FB" w:rsidR="00942A28" w:rsidRPr="00942A28" w:rsidRDefault="00942A28" w:rsidP="00942A28">
      <w:pPr>
        <w:contextualSpacing w:val="0"/>
      </w:pPr>
      <w:r w:rsidRPr="00942A28">
        <w:rPr>
          <w:noProof/>
        </w:rPr>
        <w:drawing>
          <wp:inline distT="0" distB="0" distL="0" distR="0" wp14:anchorId="7B2EC661" wp14:editId="5BFA646C">
            <wp:extent cx="1802765" cy="621030"/>
            <wp:effectExtent l="0" t="0" r="6985" b="7620"/>
            <wp:docPr id="74" name="Picture 74" descr="Diagram, text,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Diagram, text, schematic&#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02765" cy="621030"/>
                    </a:xfrm>
                    <a:prstGeom prst="rect">
                      <a:avLst/>
                    </a:prstGeom>
                    <a:noFill/>
                    <a:ln>
                      <a:noFill/>
                    </a:ln>
                  </pic:spPr>
                </pic:pic>
              </a:graphicData>
            </a:graphic>
          </wp:inline>
        </w:drawing>
      </w:r>
      <w:r w:rsidRPr="00942A28">
        <w:rPr>
          <w:rFonts w:ascii="Arial Unicode MS" w:hAnsi="Arial Unicode MS" w:cs="Arial Unicode MS"/>
        </w:rPr>
        <w:tab/>
      </w:r>
      <w:r w:rsidRPr="00942A28">
        <w:rPr>
          <w:rFonts w:ascii="Arial Unicode MS" w:hAnsi="Arial Unicode MS" w:cs="Arial Unicode MS"/>
        </w:rPr>
        <w:tab/>
        <w:t xml:space="preserve">Standard Deviation σ = </w:t>
      </w:r>
      <w:proofErr w:type="gramStart"/>
      <w:r w:rsidRPr="00942A28">
        <w:rPr>
          <w:rFonts w:ascii="Arial Unicode MS" w:hAnsi="Arial Unicode MS" w:cs="Arial Unicode MS"/>
        </w:rPr>
        <w:t>√(</w:t>
      </w:r>
      <w:proofErr w:type="gramEnd"/>
      <w:r w:rsidRPr="00942A28">
        <w:rPr>
          <w:rFonts w:ascii="Arial Unicode MS" w:hAnsi="Arial Unicode MS" w:cs="Arial Unicode MS"/>
        </w:rPr>
        <w:t>8.9) = 2.983</w:t>
      </w:r>
    </w:p>
    <w:p w14:paraId="07175017" w14:textId="77777777" w:rsidR="00942A28" w:rsidRPr="00942A28" w:rsidRDefault="00942A28" w:rsidP="00942A28">
      <w:pPr>
        <w:contextualSpacing w:val="0"/>
      </w:pPr>
    </w:p>
    <w:p w14:paraId="246842B9" w14:textId="77777777" w:rsidR="00942A28" w:rsidRPr="00942A28" w:rsidRDefault="00942A28" w:rsidP="00942A28">
      <w:pPr>
        <w:contextualSpacing w:val="0"/>
      </w:pPr>
    </w:p>
    <w:p w14:paraId="4ED467CE" w14:textId="77777777" w:rsidR="00942A28" w:rsidRPr="00942A28" w:rsidRDefault="00942A28" w:rsidP="00942A28">
      <w:pPr>
        <w:contextualSpacing w:val="0"/>
      </w:pPr>
    </w:p>
    <w:p w14:paraId="459F374E" w14:textId="77777777" w:rsidR="00942A28" w:rsidRPr="00942A28" w:rsidRDefault="00942A28" w:rsidP="00942A28">
      <w:pPr>
        <w:contextualSpacing w:val="0"/>
        <w:rPr>
          <w:b/>
        </w:rPr>
      </w:pPr>
      <w:r w:rsidRPr="00942A28">
        <w:br w:type="page"/>
      </w:r>
    </w:p>
    <w:p w14:paraId="081993A4" w14:textId="77777777" w:rsidR="00942A28" w:rsidRPr="00942A28" w:rsidRDefault="00942A28" w:rsidP="00942A28">
      <w:pPr>
        <w:contextualSpacing w:val="0"/>
        <w:rPr>
          <w:b/>
        </w:rPr>
      </w:pPr>
      <w:r w:rsidRPr="00942A28">
        <w:rPr>
          <w:b/>
        </w:rPr>
        <w:lastRenderedPageBreak/>
        <w:t>Example 2</w:t>
      </w:r>
    </w:p>
    <w:p w14:paraId="5841A80F" w14:textId="77777777" w:rsidR="00942A28" w:rsidRPr="00942A28" w:rsidRDefault="00942A28" w:rsidP="00942A28">
      <w:pPr>
        <w:contextualSpacing w:val="0"/>
      </w:pPr>
    </w:p>
    <w:p w14:paraId="69D92B1A" w14:textId="77777777" w:rsidR="00942A28" w:rsidRPr="00942A28" w:rsidRDefault="00942A28" w:rsidP="00942A28">
      <w:pPr>
        <w:contextualSpacing w:val="0"/>
      </w:pPr>
      <w:proofErr w:type="spellStart"/>
      <w:r w:rsidRPr="00942A28">
        <w:t>Occurance</w:t>
      </w:r>
      <w:proofErr w:type="spellEnd"/>
      <w:r w:rsidRPr="00942A28">
        <w:t xml:space="preserve">(x):(in separated lines) </w:t>
      </w:r>
      <w:r w:rsidRPr="00942A28">
        <w:tab/>
      </w:r>
      <w:r w:rsidRPr="00942A28">
        <w:tab/>
        <w:t xml:space="preserve">Frequency of </w:t>
      </w:r>
      <w:proofErr w:type="spellStart"/>
      <w:r w:rsidRPr="00942A28">
        <w:t>Occurance</w:t>
      </w:r>
      <w:proofErr w:type="spellEnd"/>
      <w:r w:rsidRPr="00942A28">
        <w:t xml:space="preserve">(f) </w:t>
      </w:r>
      <w:r w:rsidRPr="00942A28">
        <w:br/>
        <w:t>1</w:t>
      </w:r>
      <w:r w:rsidRPr="00942A28">
        <w:tab/>
      </w:r>
      <w:r w:rsidRPr="00942A28">
        <w:tab/>
      </w:r>
      <w:r w:rsidRPr="00942A28">
        <w:tab/>
      </w:r>
      <w:r w:rsidRPr="00942A28">
        <w:tab/>
      </w:r>
      <w:r w:rsidRPr="00942A28">
        <w:tab/>
      </w:r>
      <w:r w:rsidRPr="00942A28">
        <w:tab/>
        <w:t>5</w:t>
      </w:r>
    </w:p>
    <w:p w14:paraId="4B57749D" w14:textId="77777777" w:rsidR="00942A28" w:rsidRPr="00942A28" w:rsidRDefault="00942A28" w:rsidP="00942A28">
      <w:pPr>
        <w:contextualSpacing w:val="0"/>
      </w:pPr>
      <w:r w:rsidRPr="00942A28">
        <w:t>2</w:t>
      </w:r>
      <w:r w:rsidRPr="00942A28">
        <w:tab/>
      </w:r>
      <w:r w:rsidRPr="00942A28">
        <w:tab/>
      </w:r>
      <w:r w:rsidRPr="00942A28">
        <w:tab/>
      </w:r>
      <w:r w:rsidRPr="00942A28">
        <w:tab/>
      </w:r>
      <w:r w:rsidRPr="00942A28">
        <w:tab/>
      </w:r>
      <w:r w:rsidRPr="00942A28">
        <w:tab/>
        <w:t>12</w:t>
      </w:r>
      <w:r w:rsidRPr="00942A28">
        <w:br/>
        <w:t>3</w:t>
      </w:r>
      <w:r w:rsidRPr="00942A28">
        <w:tab/>
      </w:r>
      <w:r w:rsidRPr="00942A28">
        <w:tab/>
      </w:r>
      <w:r w:rsidRPr="00942A28">
        <w:tab/>
      </w:r>
      <w:r w:rsidRPr="00942A28">
        <w:tab/>
      </w:r>
      <w:r w:rsidRPr="00942A28">
        <w:tab/>
      </w:r>
      <w:r w:rsidRPr="00942A28">
        <w:tab/>
        <w:t>8</w:t>
      </w:r>
      <w:r w:rsidRPr="00942A28">
        <w:br/>
        <w:t>4</w:t>
      </w:r>
      <w:r w:rsidRPr="00942A28">
        <w:tab/>
      </w:r>
      <w:r w:rsidRPr="00942A28">
        <w:tab/>
      </w:r>
      <w:r w:rsidRPr="00942A28">
        <w:tab/>
      </w:r>
      <w:r w:rsidRPr="00942A28">
        <w:tab/>
      </w:r>
      <w:r w:rsidRPr="00942A28">
        <w:tab/>
      </w:r>
      <w:r w:rsidRPr="00942A28">
        <w:tab/>
        <w:t>3</w:t>
      </w:r>
      <w:r w:rsidRPr="00942A28">
        <w:br/>
        <w:t>5</w:t>
      </w:r>
      <w:r w:rsidRPr="00942A28">
        <w:tab/>
      </w:r>
      <w:r w:rsidRPr="00942A28">
        <w:tab/>
      </w:r>
      <w:r w:rsidRPr="00942A28">
        <w:tab/>
      </w:r>
      <w:r w:rsidRPr="00942A28">
        <w:tab/>
      </w:r>
      <w:r w:rsidRPr="00942A28">
        <w:tab/>
      </w:r>
      <w:r w:rsidRPr="00942A28">
        <w:tab/>
        <w:t>0</w:t>
      </w:r>
      <w:r w:rsidRPr="00942A28">
        <w:br/>
        <w:t>6</w:t>
      </w:r>
      <w:r w:rsidRPr="00942A28">
        <w:tab/>
      </w:r>
      <w:r w:rsidRPr="00942A28">
        <w:tab/>
      </w:r>
      <w:r w:rsidRPr="00942A28">
        <w:tab/>
      </w:r>
      <w:r w:rsidRPr="00942A28">
        <w:tab/>
      </w:r>
      <w:r w:rsidRPr="00942A28">
        <w:tab/>
      </w:r>
      <w:r w:rsidRPr="00942A28">
        <w:tab/>
        <w:t>0</w:t>
      </w:r>
      <w:r w:rsidRPr="00942A28">
        <w:br/>
        <w:t>7</w:t>
      </w:r>
      <w:r w:rsidRPr="00942A28">
        <w:tab/>
      </w:r>
      <w:r w:rsidRPr="00942A28">
        <w:tab/>
      </w:r>
      <w:r w:rsidRPr="00942A28">
        <w:tab/>
      </w:r>
      <w:r w:rsidRPr="00942A28">
        <w:tab/>
      </w:r>
      <w:r w:rsidRPr="00942A28">
        <w:tab/>
      </w:r>
      <w:r w:rsidRPr="00942A28">
        <w:tab/>
        <w:t>1</w:t>
      </w:r>
      <w:r w:rsidRPr="00942A28">
        <w:br/>
      </w:r>
    </w:p>
    <w:p w14:paraId="752181A6" w14:textId="77777777" w:rsidR="00942A28" w:rsidRPr="00942A28" w:rsidRDefault="00942A28" w:rsidP="00942A28">
      <w:pPr>
        <w:contextualSpacing w:val="0"/>
      </w:pPr>
    </w:p>
    <w:tbl>
      <w:tblPr>
        <w:tblW w:w="9360" w:type="dxa"/>
        <w:tblInd w:w="100" w:type="dxa"/>
        <w:tblBorders>
          <w:top w:val="single" w:sz="6" w:space="0" w:color="000000"/>
          <w:left w:val="single" w:sz="6" w:space="0" w:color="000000"/>
        </w:tblBorders>
        <w:tblLayout w:type="fixed"/>
        <w:tblLook w:val="0600" w:firstRow="0" w:lastRow="0" w:firstColumn="0" w:lastColumn="0" w:noHBand="1" w:noVBand="1"/>
      </w:tblPr>
      <w:tblGrid>
        <w:gridCol w:w="1956"/>
        <w:gridCol w:w="1834"/>
        <w:gridCol w:w="1069"/>
        <w:gridCol w:w="1364"/>
        <w:gridCol w:w="1466"/>
        <w:gridCol w:w="1671"/>
      </w:tblGrid>
      <w:tr w:rsidR="00942A28" w:rsidRPr="00942A28" w14:paraId="4A756B12" w14:textId="77777777" w:rsidTr="00880992">
        <w:trPr>
          <w:trHeight w:val="480"/>
        </w:trPr>
        <w:tc>
          <w:tcPr>
            <w:tcW w:w="1955"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2177BC9C" w14:textId="77777777" w:rsidR="00942A28" w:rsidRPr="00942A28" w:rsidRDefault="00942A28" w:rsidP="00942A28">
            <w:pPr>
              <w:spacing w:after="360"/>
              <w:contextualSpacing w:val="0"/>
              <w:rPr>
                <w:color w:val="666666"/>
              </w:rPr>
            </w:pPr>
            <w:proofErr w:type="spellStart"/>
            <w:r w:rsidRPr="00942A28">
              <w:rPr>
                <w:b/>
                <w:color w:val="666666"/>
              </w:rPr>
              <w:t>Occurance</w:t>
            </w:r>
            <w:proofErr w:type="spellEnd"/>
            <w:r w:rsidRPr="00942A28">
              <w:rPr>
                <w:b/>
                <w:color w:val="666666"/>
              </w:rPr>
              <w:t>(X)</w:t>
            </w:r>
          </w:p>
        </w:tc>
        <w:tc>
          <w:tcPr>
            <w:tcW w:w="1833"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098B7787" w14:textId="77777777" w:rsidR="00942A28" w:rsidRPr="00942A28" w:rsidRDefault="00942A28" w:rsidP="00942A28">
            <w:pPr>
              <w:spacing w:after="360"/>
              <w:contextualSpacing w:val="0"/>
              <w:rPr>
                <w:color w:val="666666"/>
              </w:rPr>
            </w:pPr>
            <w:r w:rsidRPr="00942A28">
              <w:rPr>
                <w:b/>
                <w:color w:val="666666"/>
              </w:rPr>
              <w:t>Frequency(f)</w:t>
            </w:r>
          </w:p>
        </w:tc>
        <w:tc>
          <w:tcPr>
            <w:tcW w:w="1069"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46753B20" w14:textId="77777777" w:rsidR="00942A28" w:rsidRPr="00942A28" w:rsidRDefault="00942A28" w:rsidP="00942A28">
            <w:pPr>
              <w:spacing w:after="360"/>
              <w:contextualSpacing w:val="0"/>
              <w:rPr>
                <w:color w:val="666666"/>
              </w:rPr>
            </w:pPr>
            <w:r w:rsidRPr="00942A28">
              <w:rPr>
                <w:b/>
                <w:color w:val="666666"/>
              </w:rPr>
              <w:t>Freq*X</w:t>
            </w:r>
          </w:p>
        </w:tc>
        <w:tc>
          <w:tcPr>
            <w:tcW w:w="1364"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1A6A2699" w14:textId="77777777" w:rsidR="00942A28" w:rsidRPr="00942A28" w:rsidRDefault="00942A28" w:rsidP="00942A28">
            <w:pPr>
              <w:spacing w:after="360"/>
              <w:contextualSpacing w:val="0"/>
              <w:rPr>
                <w:color w:val="666666"/>
              </w:rPr>
            </w:pPr>
            <w:r w:rsidRPr="00942A28">
              <w:rPr>
                <w:b/>
                <w:color w:val="666666"/>
              </w:rPr>
              <w:t>(X-mean)</w:t>
            </w:r>
          </w:p>
        </w:tc>
        <w:tc>
          <w:tcPr>
            <w:tcW w:w="1466"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75578B9A" w14:textId="77777777" w:rsidR="00942A28" w:rsidRPr="00942A28" w:rsidRDefault="00942A28" w:rsidP="00942A28">
            <w:pPr>
              <w:spacing w:after="360"/>
              <w:contextualSpacing w:val="0"/>
              <w:rPr>
                <w:color w:val="666666"/>
              </w:rPr>
            </w:pPr>
            <w:r w:rsidRPr="00942A28">
              <w:rPr>
                <w:b/>
                <w:color w:val="666666"/>
              </w:rPr>
              <w:t>(X-mean)2</w:t>
            </w:r>
          </w:p>
        </w:tc>
        <w:tc>
          <w:tcPr>
            <w:tcW w:w="1670"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3A9392D9" w14:textId="77777777" w:rsidR="00942A28" w:rsidRPr="00942A28" w:rsidRDefault="00942A28" w:rsidP="00942A28">
            <w:pPr>
              <w:spacing w:after="360"/>
              <w:contextualSpacing w:val="0"/>
              <w:rPr>
                <w:color w:val="666666"/>
              </w:rPr>
            </w:pPr>
            <w:r w:rsidRPr="00942A28">
              <w:rPr>
                <w:b/>
                <w:color w:val="666666"/>
              </w:rPr>
              <w:t>f*(X-mean)2</w:t>
            </w:r>
          </w:p>
        </w:tc>
      </w:tr>
      <w:tr w:rsidR="00942A28" w:rsidRPr="00942A28" w14:paraId="74D4750D" w14:textId="77777777" w:rsidTr="00880992">
        <w:trPr>
          <w:trHeight w:val="480"/>
        </w:trPr>
        <w:tc>
          <w:tcPr>
            <w:tcW w:w="1955"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15995C05" w14:textId="77777777" w:rsidR="00942A28" w:rsidRPr="00942A28" w:rsidRDefault="00942A28" w:rsidP="00942A28">
            <w:pPr>
              <w:spacing w:after="360"/>
              <w:contextualSpacing w:val="0"/>
              <w:rPr>
                <w:color w:val="666666"/>
              </w:rPr>
            </w:pPr>
            <w:r w:rsidRPr="00942A28">
              <w:rPr>
                <w:color w:val="666666"/>
              </w:rPr>
              <w:t>1</w:t>
            </w:r>
          </w:p>
        </w:tc>
        <w:tc>
          <w:tcPr>
            <w:tcW w:w="1833"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376BF46C" w14:textId="77777777" w:rsidR="00942A28" w:rsidRPr="00942A28" w:rsidRDefault="00942A28" w:rsidP="00942A28">
            <w:pPr>
              <w:spacing w:after="360"/>
              <w:contextualSpacing w:val="0"/>
              <w:rPr>
                <w:color w:val="666666"/>
              </w:rPr>
            </w:pPr>
            <w:r w:rsidRPr="00942A28">
              <w:rPr>
                <w:color w:val="666666"/>
              </w:rPr>
              <w:t>5</w:t>
            </w:r>
          </w:p>
        </w:tc>
        <w:tc>
          <w:tcPr>
            <w:tcW w:w="1069"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438CAD73" w14:textId="77777777" w:rsidR="00942A28" w:rsidRPr="00942A28" w:rsidRDefault="00942A28" w:rsidP="00942A28">
            <w:pPr>
              <w:spacing w:after="360"/>
              <w:contextualSpacing w:val="0"/>
              <w:rPr>
                <w:color w:val="666666"/>
              </w:rPr>
            </w:pPr>
            <w:r w:rsidRPr="00942A28">
              <w:rPr>
                <w:color w:val="666666"/>
              </w:rPr>
              <w:t>5</w:t>
            </w:r>
          </w:p>
        </w:tc>
        <w:tc>
          <w:tcPr>
            <w:tcW w:w="1364"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06E6E2EE" w14:textId="77777777" w:rsidR="00942A28" w:rsidRPr="00942A28" w:rsidRDefault="00942A28" w:rsidP="00942A28">
            <w:pPr>
              <w:spacing w:after="360"/>
              <w:contextualSpacing w:val="0"/>
              <w:rPr>
                <w:color w:val="666666"/>
              </w:rPr>
            </w:pPr>
            <w:r w:rsidRPr="00942A28">
              <w:rPr>
                <w:color w:val="666666"/>
              </w:rPr>
              <w:t>-1.483</w:t>
            </w:r>
          </w:p>
        </w:tc>
        <w:tc>
          <w:tcPr>
            <w:tcW w:w="1466"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629C893E" w14:textId="77777777" w:rsidR="00942A28" w:rsidRPr="00942A28" w:rsidRDefault="00942A28" w:rsidP="00942A28">
            <w:pPr>
              <w:spacing w:after="360"/>
              <w:contextualSpacing w:val="0"/>
              <w:rPr>
                <w:color w:val="666666"/>
              </w:rPr>
            </w:pPr>
            <w:r w:rsidRPr="00942A28">
              <w:rPr>
                <w:color w:val="666666"/>
              </w:rPr>
              <w:t>2.199</w:t>
            </w:r>
          </w:p>
        </w:tc>
        <w:tc>
          <w:tcPr>
            <w:tcW w:w="1670"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2A4A05FD" w14:textId="77777777" w:rsidR="00942A28" w:rsidRPr="00942A28" w:rsidRDefault="00942A28" w:rsidP="00942A28">
            <w:pPr>
              <w:spacing w:after="360"/>
              <w:contextualSpacing w:val="0"/>
              <w:rPr>
                <w:color w:val="666666"/>
              </w:rPr>
            </w:pPr>
            <w:r w:rsidRPr="00942A28">
              <w:rPr>
                <w:color w:val="666666"/>
              </w:rPr>
              <w:t>10.993</w:t>
            </w:r>
          </w:p>
        </w:tc>
      </w:tr>
      <w:tr w:rsidR="00942A28" w:rsidRPr="00942A28" w14:paraId="6AC72996" w14:textId="77777777" w:rsidTr="00880992">
        <w:trPr>
          <w:trHeight w:val="500"/>
        </w:trPr>
        <w:tc>
          <w:tcPr>
            <w:tcW w:w="1955"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159B7221" w14:textId="77777777" w:rsidR="00942A28" w:rsidRPr="00942A28" w:rsidRDefault="00942A28" w:rsidP="00942A28">
            <w:pPr>
              <w:spacing w:after="360"/>
              <w:contextualSpacing w:val="0"/>
              <w:rPr>
                <w:color w:val="666666"/>
              </w:rPr>
            </w:pPr>
            <w:r w:rsidRPr="00942A28">
              <w:rPr>
                <w:color w:val="666666"/>
              </w:rPr>
              <w:t>2</w:t>
            </w:r>
          </w:p>
        </w:tc>
        <w:tc>
          <w:tcPr>
            <w:tcW w:w="1833"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07761FF4" w14:textId="77777777" w:rsidR="00942A28" w:rsidRPr="00942A28" w:rsidRDefault="00942A28" w:rsidP="00942A28">
            <w:pPr>
              <w:spacing w:after="360"/>
              <w:contextualSpacing w:val="0"/>
              <w:rPr>
                <w:color w:val="666666"/>
              </w:rPr>
            </w:pPr>
            <w:r w:rsidRPr="00942A28">
              <w:rPr>
                <w:color w:val="666666"/>
              </w:rPr>
              <w:t>12</w:t>
            </w:r>
          </w:p>
        </w:tc>
        <w:tc>
          <w:tcPr>
            <w:tcW w:w="1069"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59B47D73" w14:textId="77777777" w:rsidR="00942A28" w:rsidRPr="00942A28" w:rsidRDefault="00942A28" w:rsidP="00942A28">
            <w:pPr>
              <w:spacing w:after="360"/>
              <w:contextualSpacing w:val="0"/>
              <w:rPr>
                <w:color w:val="666666"/>
              </w:rPr>
            </w:pPr>
            <w:r w:rsidRPr="00942A28">
              <w:rPr>
                <w:color w:val="666666"/>
              </w:rPr>
              <w:t>24</w:t>
            </w:r>
          </w:p>
        </w:tc>
        <w:tc>
          <w:tcPr>
            <w:tcW w:w="1364"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7C3D8C40" w14:textId="77777777" w:rsidR="00942A28" w:rsidRPr="00942A28" w:rsidRDefault="00942A28" w:rsidP="00942A28">
            <w:pPr>
              <w:spacing w:after="360"/>
              <w:contextualSpacing w:val="0"/>
              <w:rPr>
                <w:color w:val="666666"/>
              </w:rPr>
            </w:pPr>
            <w:r w:rsidRPr="00942A28">
              <w:rPr>
                <w:color w:val="666666"/>
              </w:rPr>
              <w:t>-0.483</w:t>
            </w:r>
          </w:p>
        </w:tc>
        <w:tc>
          <w:tcPr>
            <w:tcW w:w="1466"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603A6D88" w14:textId="77777777" w:rsidR="00942A28" w:rsidRPr="00942A28" w:rsidRDefault="00942A28" w:rsidP="00942A28">
            <w:pPr>
              <w:spacing w:after="360"/>
              <w:contextualSpacing w:val="0"/>
              <w:rPr>
                <w:color w:val="666666"/>
              </w:rPr>
            </w:pPr>
            <w:r w:rsidRPr="00942A28">
              <w:rPr>
                <w:color w:val="666666"/>
              </w:rPr>
              <w:t>0.233</w:t>
            </w:r>
          </w:p>
        </w:tc>
        <w:tc>
          <w:tcPr>
            <w:tcW w:w="1670"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3C88E508" w14:textId="77777777" w:rsidR="00942A28" w:rsidRPr="00942A28" w:rsidRDefault="00942A28" w:rsidP="00942A28">
            <w:pPr>
              <w:spacing w:after="360"/>
              <w:contextualSpacing w:val="0"/>
              <w:rPr>
                <w:color w:val="666666"/>
              </w:rPr>
            </w:pPr>
            <w:r w:rsidRPr="00942A28">
              <w:rPr>
                <w:color w:val="666666"/>
              </w:rPr>
              <w:t>2.797</w:t>
            </w:r>
          </w:p>
        </w:tc>
      </w:tr>
      <w:tr w:rsidR="00942A28" w:rsidRPr="00942A28" w14:paraId="7E6774E7" w14:textId="77777777" w:rsidTr="00880992">
        <w:trPr>
          <w:trHeight w:val="500"/>
        </w:trPr>
        <w:tc>
          <w:tcPr>
            <w:tcW w:w="1955"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75935CD8" w14:textId="77777777" w:rsidR="00942A28" w:rsidRPr="00942A28" w:rsidRDefault="00942A28" w:rsidP="00942A28">
            <w:pPr>
              <w:spacing w:after="360"/>
              <w:contextualSpacing w:val="0"/>
              <w:rPr>
                <w:color w:val="666666"/>
              </w:rPr>
            </w:pPr>
            <w:r w:rsidRPr="00942A28">
              <w:rPr>
                <w:color w:val="666666"/>
              </w:rPr>
              <w:t>3</w:t>
            </w:r>
          </w:p>
        </w:tc>
        <w:tc>
          <w:tcPr>
            <w:tcW w:w="1833"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315DC654" w14:textId="77777777" w:rsidR="00942A28" w:rsidRPr="00942A28" w:rsidRDefault="00942A28" w:rsidP="00942A28">
            <w:pPr>
              <w:spacing w:after="360"/>
              <w:contextualSpacing w:val="0"/>
              <w:rPr>
                <w:color w:val="666666"/>
              </w:rPr>
            </w:pPr>
            <w:r w:rsidRPr="00942A28">
              <w:rPr>
                <w:color w:val="666666"/>
              </w:rPr>
              <w:t>8</w:t>
            </w:r>
          </w:p>
        </w:tc>
        <w:tc>
          <w:tcPr>
            <w:tcW w:w="1069"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758E41BB" w14:textId="77777777" w:rsidR="00942A28" w:rsidRPr="00942A28" w:rsidRDefault="00942A28" w:rsidP="00942A28">
            <w:pPr>
              <w:spacing w:after="360"/>
              <w:contextualSpacing w:val="0"/>
              <w:rPr>
                <w:color w:val="666666"/>
              </w:rPr>
            </w:pPr>
            <w:r w:rsidRPr="00942A28">
              <w:rPr>
                <w:color w:val="666666"/>
              </w:rPr>
              <w:t>24</w:t>
            </w:r>
          </w:p>
        </w:tc>
        <w:tc>
          <w:tcPr>
            <w:tcW w:w="1364"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6D7C8C21" w14:textId="77777777" w:rsidR="00942A28" w:rsidRPr="00942A28" w:rsidRDefault="00942A28" w:rsidP="00942A28">
            <w:pPr>
              <w:spacing w:after="360"/>
              <w:contextualSpacing w:val="0"/>
              <w:rPr>
                <w:color w:val="666666"/>
              </w:rPr>
            </w:pPr>
            <w:r w:rsidRPr="00942A28">
              <w:rPr>
                <w:color w:val="666666"/>
              </w:rPr>
              <w:t>0.517</w:t>
            </w:r>
          </w:p>
        </w:tc>
        <w:tc>
          <w:tcPr>
            <w:tcW w:w="1466"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5E18CF17" w14:textId="77777777" w:rsidR="00942A28" w:rsidRPr="00942A28" w:rsidRDefault="00942A28" w:rsidP="00942A28">
            <w:pPr>
              <w:spacing w:after="360"/>
              <w:contextualSpacing w:val="0"/>
              <w:rPr>
                <w:color w:val="666666"/>
              </w:rPr>
            </w:pPr>
            <w:r w:rsidRPr="00942A28">
              <w:rPr>
                <w:color w:val="666666"/>
              </w:rPr>
              <w:t>0.268</w:t>
            </w:r>
          </w:p>
        </w:tc>
        <w:tc>
          <w:tcPr>
            <w:tcW w:w="1670"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78CD7DFE" w14:textId="77777777" w:rsidR="00942A28" w:rsidRPr="00942A28" w:rsidRDefault="00942A28" w:rsidP="00942A28">
            <w:pPr>
              <w:spacing w:after="360"/>
              <w:contextualSpacing w:val="0"/>
              <w:rPr>
                <w:color w:val="666666"/>
              </w:rPr>
            </w:pPr>
            <w:r w:rsidRPr="00942A28">
              <w:rPr>
                <w:color w:val="666666"/>
              </w:rPr>
              <w:t>2.14</w:t>
            </w:r>
          </w:p>
        </w:tc>
      </w:tr>
      <w:tr w:rsidR="00942A28" w:rsidRPr="00942A28" w14:paraId="49BD5952" w14:textId="77777777" w:rsidTr="00880992">
        <w:trPr>
          <w:trHeight w:val="500"/>
        </w:trPr>
        <w:tc>
          <w:tcPr>
            <w:tcW w:w="1955"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61FCB707" w14:textId="77777777" w:rsidR="00942A28" w:rsidRPr="00942A28" w:rsidRDefault="00942A28" w:rsidP="00942A28">
            <w:pPr>
              <w:spacing w:after="360"/>
              <w:contextualSpacing w:val="0"/>
              <w:rPr>
                <w:color w:val="666666"/>
              </w:rPr>
            </w:pPr>
            <w:r w:rsidRPr="00942A28">
              <w:rPr>
                <w:color w:val="666666"/>
              </w:rPr>
              <w:t>4</w:t>
            </w:r>
          </w:p>
        </w:tc>
        <w:tc>
          <w:tcPr>
            <w:tcW w:w="1833"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37068426" w14:textId="77777777" w:rsidR="00942A28" w:rsidRPr="00942A28" w:rsidRDefault="00942A28" w:rsidP="00942A28">
            <w:pPr>
              <w:spacing w:after="360"/>
              <w:contextualSpacing w:val="0"/>
              <w:rPr>
                <w:color w:val="666666"/>
              </w:rPr>
            </w:pPr>
            <w:r w:rsidRPr="00942A28">
              <w:rPr>
                <w:color w:val="666666"/>
              </w:rPr>
              <w:t>3</w:t>
            </w:r>
          </w:p>
        </w:tc>
        <w:tc>
          <w:tcPr>
            <w:tcW w:w="1069"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10088245" w14:textId="77777777" w:rsidR="00942A28" w:rsidRPr="00942A28" w:rsidRDefault="00942A28" w:rsidP="00942A28">
            <w:pPr>
              <w:spacing w:after="360"/>
              <w:contextualSpacing w:val="0"/>
              <w:rPr>
                <w:color w:val="666666"/>
              </w:rPr>
            </w:pPr>
            <w:r w:rsidRPr="00942A28">
              <w:rPr>
                <w:color w:val="666666"/>
              </w:rPr>
              <w:t>12</w:t>
            </w:r>
          </w:p>
        </w:tc>
        <w:tc>
          <w:tcPr>
            <w:tcW w:w="1364"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317A4A17" w14:textId="77777777" w:rsidR="00942A28" w:rsidRPr="00942A28" w:rsidRDefault="00942A28" w:rsidP="00942A28">
            <w:pPr>
              <w:spacing w:after="360"/>
              <w:contextualSpacing w:val="0"/>
              <w:rPr>
                <w:color w:val="666666"/>
              </w:rPr>
            </w:pPr>
            <w:r w:rsidRPr="00942A28">
              <w:rPr>
                <w:color w:val="666666"/>
              </w:rPr>
              <w:t>1.517</w:t>
            </w:r>
          </w:p>
        </w:tc>
        <w:tc>
          <w:tcPr>
            <w:tcW w:w="1466"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3B791099" w14:textId="77777777" w:rsidR="00942A28" w:rsidRPr="00942A28" w:rsidRDefault="00942A28" w:rsidP="00942A28">
            <w:pPr>
              <w:spacing w:after="360"/>
              <w:contextualSpacing w:val="0"/>
              <w:rPr>
                <w:color w:val="666666"/>
              </w:rPr>
            </w:pPr>
            <w:r w:rsidRPr="00942A28">
              <w:rPr>
                <w:color w:val="666666"/>
              </w:rPr>
              <w:t>2.302</w:t>
            </w:r>
          </w:p>
        </w:tc>
        <w:tc>
          <w:tcPr>
            <w:tcW w:w="1670"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2E7E98EC" w14:textId="77777777" w:rsidR="00942A28" w:rsidRPr="00942A28" w:rsidRDefault="00942A28" w:rsidP="00942A28">
            <w:pPr>
              <w:spacing w:after="360"/>
              <w:contextualSpacing w:val="0"/>
              <w:rPr>
                <w:color w:val="666666"/>
              </w:rPr>
            </w:pPr>
            <w:r w:rsidRPr="00942A28">
              <w:rPr>
                <w:color w:val="666666"/>
              </w:rPr>
              <w:t>6.906</w:t>
            </w:r>
          </w:p>
        </w:tc>
      </w:tr>
      <w:tr w:rsidR="00942A28" w:rsidRPr="00942A28" w14:paraId="737A185A" w14:textId="77777777" w:rsidTr="00880992">
        <w:trPr>
          <w:trHeight w:val="500"/>
        </w:trPr>
        <w:tc>
          <w:tcPr>
            <w:tcW w:w="1955"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0018727D" w14:textId="77777777" w:rsidR="00942A28" w:rsidRPr="00942A28" w:rsidRDefault="00942A28" w:rsidP="00942A28">
            <w:pPr>
              <w:spacing w:after="360"/>
              <w:contextualSpacing w:val="0"/>
              <w:rPr>
                <w:color w:val="666666"/>
              </w:rPr>
            </w:pPr>
            <w:r w:rsidRPr="00942A28">
              <w:rPr>
                <w:color w:val="666666"/>
              </w:rPr>
              <w:t>5</w:t>
            </w:r>
          </w:p>
        </w:tc>
        <w:tc>
          <w:tcPr>
            <w:tcW w:w="1833"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44ECD4C4" w14:textId="77777777" w:rsidR="00942A28" w:rsidRPr="00942A28" w:rsidRDefault="00942A28" w:rsidP="00942A28">
            <w:pPr>
              <w:spacing w:after="360"/>
              <w:contextualSpacing w:val="0"/>
              <w:rPr>
                <w:color w:val="666666"/>
              </w:rPr>
            </w:pPr>
            <w:r w:rsidRPr="00942A28">
              <w:rPr>
                <w:color w:val="666666"/>
              </w:rPr>
              <w:t>0</w:t>
            </w:r>
          </w:p>
        </w:tc>
        <w:tc>
          <w:tcPr>
            <w:tcW w:w="1069"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4CAB3540" w14:textId="77777777" w:rsidR="00942A28" w:rsidRPr="00942A28" w:rsidRDefault="00942A28" w:rsidP="00942A28">
            <w:pPr>
              <w:spacing w:after="360"/>
              <w:contextualSpacing w:val="0"/>
              <w:rPr>
                <w:color w:val="666666"/>
              </w:rPr>
            </w:pPr>
            <w:r w:rsidRPr="00942A28">
              <w:rPr>
                <w:color w:val="666666"/>
              </w:rPr>
              <w:t>0</w:t>
            </w:r>
          </w:p>
        </w:tc>
        <w:tc>
          <w:tcPr>
            <w:tcW w:w="1364"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5F26BBC1" w14:textId="77777777" w:rsidR="00942A28" w:rsidRPr="00942A28" w:rsidRDefault="00942A28" w:rsidP="00942A28">
            <w:pPr>
              <w:spacing w:after="360"/>
              <w:contextualSpacing w:val="0"/>
              <w:rPr>
                <w:color w:val="666666"/>
              </w:rPr>
            </w:pPr>
            <w:r w:rsidRPr="00942A28">
              <w:rPr>
                <w:color w:val="666666"/>
              </w:rPr>
              <w:t>2.517</w:t>
            </w:r>
          </w:p>
        </w:tc>
        <w:tc>
          <w:tcPr>
            <w:tcW w:w="1466"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6BFDBD58" w14:textId="77777777" w:rsidR="00942A28" w:rsidRPr="00942A28" w:rsidRDefault="00942A28" w:rsidP="00942A28">
            <w:pPr>
              <w:spacing w:after="360"/>
              <w:contextualSpacing w:val="0"/>
              <w:rPr>
                <w:color w:val="666666"/>
              </w:rPr>
            </w:pPr>
            <w:r w:rsidRPr="00942A28">
              <w:rPr>
                <w:color w:val="666666"/>
              </w:rPr>
              <w:t>6.337</w:t>
            </w:r>
          </w:p>
        </w:tc>
        <w:tc>
          <w:tcPr>
            <w:tcW w:w="1670"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0055B7D5" w14:textId="77777777" w:rsidR="00942A28" w:rsidRPr="00942A28" w:rsidRDefault="00942A28" w:rsidP="00942A28">
            <w:pPr>
              <w:spacing w:after="360"/>
              <w:contextualSpacing w:val="0"/>
              <w:rPr>
                <w:color w:val="666666"/>
              </w:rPr>
            </w:pPr>
            <w:r w:rsidRPr="00942A28">
              <w:rPr>
                <w:color w:val="666666"/>
              </w:rPr>
              <w:t>0</w:t>
            </w:r>
          </w:p>
        </w:tc>
      </w:tr>
      <w:tr w:rsidR="00942A28" w:rsidRPr="00942A28" w14:paraId="70E78D04" w14:textId="77777777" w:rsidTr="00880992">
        <w:trPr>
          <w:trHeight w:val="500"/>
        </w:trPr>
        <w:tc>
          <w:tcPr>
            <w:tcW w:w="1955"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2E053AD2" w14:textId="77777777" w:rsidR="00942A28" w:rsidRPr="00942A28" w:rsidRDefault="00942A28" w:rsidP="00942A28">
            <w:pPr>
              <w:spacing w:after="360"/>
              <w:contextualSpacing w:val="0"/>
              <w:rPr>
                <w:color w:val="666666"/>
              </w:rPr>
            </w:pPr>
            <w:r w:rsidRPr="00942A28">
              <w:rPr>
                <w:color w:val="666666"/>
              </w:rPr>
              <w:t>6</w:t>
            </w:r>
          </w:p>
        </w:tc>
        <w:tc>
          <w:tcPr>
            <w:tcW w:w="1833"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19AE5166" w14:textId="77777777" w:rsidR="00942A28" w:rsidRPr="00942A28" w:rsidRDefault="00942A28" w:rsidP="00942A28">
            <w:pPr>
              <w:spacing w:after="360"/>
              <w:contextualSpacing w:val="0"/>
              <w:rPr>
                <w:color w:val="666666"/>
              </w:rPr>
            </w:pPr>
            <w:r w:rsidRPr="00942A28">
              <w:rPr>
                <w:color w:val="666666"/>
              </w:rPr>
              <w:t>0</w:t>
            </w:r>
          </w:p>
        </w:tc>
        <w:tc>
          <w:tcPr>
            <w:tcW w:w="1069"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4F7577FE" w14:textId="77777777" w:rsidR="00942A28" w:rsidRPr="00942A28" w:rsidRDefault="00942A28" w:rsidP="00942A28">
            <w:pPr>
              <w:spacing w:after="360"/>
              <w:contextualSpacing w:val="0"/>
              <w:rPr>
                <w:color w:val="666666"/>
              </w:rPr>
            </w:pPr>
            <w:r w:rsidRPr="00942A28">
              <w:rPr>
                <w:color w:val="666666"/>
              </w:rPr>
              <w:t>0</w:t>
            </w:r>
          </w:p>
        </w:tc>
        <w:tc>
          <w:tcPr>
            <w:tcW w:w="1364"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68891F1E" w14:textId="77777777" w:rsidR="00942A28" w:rsidRPr="00942A28" w:rsidRDefault="00942A28" w:rsidP="00942A28">
            <w:pPr>
              <w:spacing w:after="360"/>
              <w:contextualSpacing w:val="0"/>
              <w:rPr>
                <w:color w:val="666666"/>
              </w:rPr>
            </w:pPr>
            <w:r w:rsidRPr="00942A28">
              <w:rPr>
                <w:color w:val="666666"/>
              </w:rPr>
              <w:t>3.517</w:t>
            </w:r>
          </w:p>
        </w:tc>
        <w:tc>
          <w:tcPr>
            <w:tcW w:w="1466"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6F7BA58D" w14:textId="77777777" w:rsidR="00942A28" w:rsidRPr="00942A28" w:rsidRDefault="00942A28" w:rsidP="00942A28">
            <w:pPr>
              <w:spacing w:after="360"/>
              <w:contextualSpacing w:val="0"/>
              <w:rPr>
                <w:color w:val="666666"/>
              </w:rPr>
            </w:pPr>
            <w:r w:rsidRPr="00942A28">
              <w:rPr>
                <w:color w:val="666666"/>
              </w:rPr>
              <w:t>12.371</w:t>
            </w:r>
          </w:p>
        </w:tc>
        <w:tc>
          <w:tcPr>
            <w:tcW w:w="1670"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758B0263" w14:textId="77777777" w:rsidR="00942A28" w:rsidRPr="00942A28" w:rsidRDefault="00942A28" w:rsidP="00942A28">
            <w:pPr>
              <w:spacing w:after="360"/>
              <w:contextualSpacing w:val="0"/>
              <w:rPr>
                <w:color w:val="666666"/>
              </w:rPr>
            </w:pPr>
            <w:r w:rsidRPr="00942A28">
              <w:rPr>
                <w:color w:val="666666"/>
              </w:rPr>
              <w:t>0</w:t>
            </w:r>
          </w:p>
        </w:tc>
      </w:tr>
      <w:tr w:rsidR="00942A28" w:rsidRPr="00942A28" w14:paraId="0478A18B" w14:textId="77777777" w:rsidTr="00880992">
        <w:trPr>
          <w:trHeight w:val="500"/>
        </w:trPr>
        <w:tc>
          <w:tcPr>
            <w:tcW w:w="1955"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7E19D8CC" w14:textId="77777777" w:rsidR="00942A28" w:rsidRPr="00942A28" w:rsidRDefault="00942A28" w:rsidP="00942A28">
            <w:pPr>
              <w:spacing w:after="360"/>
              <w:contextualSpacing w:val="0"/>
              <w:rPr>
                <w:color w:val="666666"/>
              </w:rPr>
            </w:pPr>
            <w:r w:rsidRPr="00942A28">
              <w:rPr>
                <w:color w:val="666666"/>
              </w:rPr>
              <w:t>7</w:t>
            </w:r>
          </w:p>
        </w:tc>
        <w:tc>
          <w:tcPr>
            <w:tcW w:w="1833"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409EFE2C" w14:textId="77777777" w:rsidR="00942A28" w:rsidRPr="00942A28" w:rsidRDefault="00942A28" w:rsidP="00942A28">
            <w:pPr>
              <w:spacing w:after="360"/>
              <w:contextualSpacing w:val="0"/>
              <w:rPr>
                <w:color w:val="666666"/>
              </w:rPr>
            </w:pPr>
            <w:r w:rsidRPr="00942A28">
              <w:rPr>
                <w:color w:val="666666"/>
              </w:rPr>
              <w:t>1</w:t>
            </w:r>
          </w:p>
        </w:tc>
        <w:tc>
          <w:tcPr>
            <w:tcW w:w="1069"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2E89C5C3" w14:textId="77777777" w:rsidR="00942A28" w:rsidRPr="00942A28" w:rsidRDefault="00942A28" w:rsidP="00942A28">
            <w:pPr>
              <w:spacing w:after="360"/>
              <w:contextualSpacing w:val="0"/>
              <w:rPr>
                <w:color w:val="666666"/>
              </w:rPr>
            </w:pPr>
            <w:r w:rsidRPr="00942A28">
              <w:rPr>
                <w:color w:val="666666"/>
              </w:rPr>
              <w:t>7</w:t>
            </w:r>
          </w:p>
        </w:tc>
        <w:tc>
          <w:tcPr>
            <w:tcW w:w="1364"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76749344" w14:textId="77777777" w:rsidR="00942A28" w:rsidRPr="00942A28" w:rsidRDefault="00942A28" w:rsidP="00942A28">
            <w:pPr>
              <w:spacing w:after="360"/>
              <w:contextualSpacing w:val="0"/>
              <w:rPr>
                <w:color w:val="666666"/>
              </w:rPr>
            </w:pPr>
            <w:r w:rsidRPr="00942A28">
              <w:rPr>
                <w:color w:val="666666"/>
              </w:rPr>
              <w:t>4.517</w:t>
            </w:r>
          </w:p>
        </w:tc>
        <w:tc>
          <w:tcPr>
            <w:tcW w:w="1466"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71429834" w14:textId="77777777" w:rsidR="00942A28" w:rsidRPr="00942A28" w:rsidRDefault="00942A28" w:rsidP="00942A28">
            <w:pPr>
              <w:spacing w:after="360"/>
              <w:contextualSpacing w:val="0"/>
              <w:rPr>
                <w:color w:val="666666"/>
              </w:rPr>
            </w:pPr>
            <w:r w:rsidRPr="00942A28">
              <w:rPr>
                <w:color w:val="666666"/>
              </w:rPr>
              <w:t>20.405</w:t>
            </w:r>
          </w:p>
        </w:tc>
        <w:tc>
          <w:tcPr>
            <w:tcW w:w="1670"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22D5F083" w14:textId="77777777" w:rsidR="00942A28" w:rsidRPr="00942A28" w:rsidRDefault="00942A28" w:rsidP="00942A28">
            <w:pPr>
              <w:spacing w:after="360"/>
              <w:contextualSpacing w:val="0"/>
              <w:rPr>
                <w:color w:val="666666"/>
              </w:rPr>
            </w:pPr>
            <w:r w:rsidRPr="00942A28">
              <w:rPr>
                <w:color w:val="666666"/>
              </w:rPr>
              <w:t>20.405</w:t>
            </w:r>
          </w:p>
        </w:tc>
      </w:tr>
      <w:tr w:rsidR="00942A28" w:rsidRPr="00942A28" w14:paraId="03EE6F79" w14:textId="77777777" w:rsidTr="00880992">
        <w:trPr>
          <w:trHeight w:val="500"/>
        </w:trPr>
        <w:tc>
          <w:tcPr>
            <w:tcW w:w="1955"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22D9FDB5" w14:textId="77777777" w:rsidR="00942A28" w:rsidRPr="00942A28" w:rsidRDefault="00942A28" w:rsidP="00942A28">
            <w:pPr>
              <w:spacing w:after="360"/>
              <w:contextualSpacing w:val="0"/>
              <w:rPr>
                <w:color w:val="666666"/>
              </w:rPr>
            </w:pPr>
            <w:r w:rsidRPr="00942A28">
              <w:rPr>
                <w:color w:val="666666"/>
              </w:rPr>
              <w:t>Total -&gt;</w:t>
            </w:r>
          </w:p>
        </w:tc>
        <w:tc>
          <w:tcPr>
            <w:tcW w:w="1833"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1FE6C2AD" w14:textId="77777777" w:rsidR="00942A28" w:rsidRPr="00942A28" w:rsidRDefault="00942A28" w:rsidP="00942A28">
            <w:pPr>
              <w:spacing w:after="360"/>
              <w:contextualSpacing w:val="0"/>
              <w:rPr>
                <w:color w:val="666666"/>
              </w:rPr>
            </w:pPr>
            <w:r w:rsidRPr="00942A28">
              <w:rPr>
                <w:color w:val="666666"/>
              </w:rPr>
              <w:t>29</w:t>
            </w:r>
          </w:p>
        </w:tc>
        <w:tc>
          <w:tcPr>
            <w:tcW w:w="1069"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72C729FB" w14:textId="77777777" w:rsidR="00942A28" w:rsidRPr="00942A28" w:rsidRDefault="00942A28" w:rsidP="00942A28">
            <w:pPr>
              <w:spacing w:after="360"/>
              <w:contextualSpacing w:val="0"/>
              <w:rPr>
                <w:color w:val="666666"/>
              </w:rPr>
            </w:pPr>
            <w:r w:rsidRPr="00942A28">
              <w:rPr>
                <w:color w:val="666666"/>
              </w:rPr>
              <w:t>72</w:t>
            </w:r>
          </w:p>
        </w:tc>
        <w:tc>
          <w:tcPr>
            <w:tcW w:w="1364"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5DA278CB" w14:textId="77777777" w:rsidR="00942A28" w:rsidRPr="00942A28" w:rsidRDefault="00942A28" w:rsidP="00942A28">
            <w:pPr>
              <w:spacing w:after="360"/>
              <w:contextualSpacing w:val="0"/>
              <w:rPr>
                <w:color w:val="666666"/>
              </w:rPr>
            </w:pPr>
            <w:r w:rsidRPr="00942A28">
              <w:rPr>
                <w:color w:val="666666"/>
              </w:rPr>
              <w:t>-</w:t>
            </w:r>
          </w:p>
        </w:tc>
        <w:tc>
          <w:tcPr>
            <w:tcW w:w="1466"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3D00F244" w14:textId="77777777" w:rsidR="00942A28" w:rsidRPr="00942A28" w:rsidRDefault="00942A28" w:rsidP="00942A28">
            <w:pPr>
              <w:spacing w:after="360"/>
              <w:contextualSpacing w:val="0"/>
              <w:rPr>
                <w:color w:val="666666"/>
              </w:rPr>
            </w:pPr>
            <w:r w:rsidRPr="00942A28">
              <w:rPr>
                <w:color w:val="666666"/>
              </w:rPr>
              <w:t>-</w:t>
            </w:r>
          </w:p>
        </w:tc>
        <w:tc>
          <w:tcPr>
            <w:tcW w:w="1670"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685AF178" w14:textId="77777777" w:rsidR="00942A28" w:rsidRPr="00942A28" w:rsidRDefault="00942A28" w:rsidP="00942A28">
            <w:pPr>
              <w:spacing w:after="360"/>
              <w:contextualSpacing w:val="0"/>
              <w:rPr>
                <w:color w:val="666666"/>
              </w:rPr>
            </w:pPr>
            <w:r w:rsidRPr="00942A28">
              <w:rPr>
                <w:color w:val="666666"/>
              </w:rPr>
              <w:t>43.241</w:t>
            </w:r>
          </w:p>
        </w:tc>
      </w:tr>
    </w:tbl>
    <w:p w14:paraId="6D37377E" w14:textId="77777777" w:rsidR="00942A28" w:rsidRPr="00942A28" w:rsidRDefault="00942A28" w:rsidP="00942A28">
      <w:pPr>
        <w:contextualSpacing w:val="0"/>
      </w:pPr>
      <w:r w:rsidRPr="00942A28">
        <w:t>Mean = 2.483</w:t>
      </w:r>
      <w:r w:rsidRPr="00942A28">
        <w:br/>
        <w:t>Standard Deviation = 1.221</w:t>
      </w:r>
      <w:r w:rsidRPr="00942A28">
        <w:br/>
        <w:t>Variance = 1.491</w:t>
      </w:r>
    </w:p>
    <w:p w14:paraId="7A58C200" w14:textId="77777777" w:rsidR="00942A28" w:rsidRPr="00942A28" w:rsidRDefault="00942A28" w:rsidP="00942A28">
      <w:pPr>
        <w:contextualSpacing w:val="0"/>
      </w:pPr>
    </w:p>
    <w:p w14:paraId="3A176320" w14:textId="088FF377" w:rsidR="00942A28" w:rsidRPr="00942A28" w:rsidRDefault="00942A28" w:rsidP="00942A28">
      <w:pPr>
        <w:contextualSpacing w:val="0"/>
      </w:pPr>
      <w:r w:rsidRPr="00942A28">
        <w:rPr>
          <w:b/>
        </w:rPr>
        <w:t>Standard Deviation from list of numbers</w:t>
      </w:r>
      <w:r w:rsidRPr="00942A28">
        <w:br/>
      </w:r>
      <w:r w:rsidRPr="00942A28">
        <w:rPr>
          <w:noProof/>
        </w:rPr>
        <w:drawing>
          <wp:inline distT="0" distB="0" distL="0" distR="0" wp14:anchorId="4C7D738B" wp14:editId="73A7D47F">
            <wp:extent cx="1802765" cy="1682115"/>
            <wp:effectExtent l="0" t="0" r="6985" b="0"/>
            <wp:docPr id="73" name="Picture 7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Diagram&#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02765" cy="1682115"/>
                    </a:xfrm>
                    <a:prstGeom prst="rect">
                      <a:avLst/>
                    </a:prstGeom>
                    <a:noFill/>
                    <a:ln>
                      <a:noFill/>
                    </a:ln>
                  </pic:spPr>
                </pic:pic>
              </a:graphicData>
            </a:graphic>
          </wp:inline>
        </w:drawing>
      </w:r>
    </w:p>
    <w:p w14:paraId="2E429679" w14:textId="77777777" w:rsidR="00942A28" w:rsidRPr="00942A28" w:rsidRDefault="00942A28" w:rsidP="00942A28">
      <w:pPr>
        <w:contextualSpacing w:val="0"/>
      </w:pPr>
    </w:p>
    <w:p w14:paraId="4B935D3F" w14:textId="77777777" w:rsidR="00942A28" w:rsidRPr="00942A28" w:rsidRDefault="00942A28" w:rsidP="00942A28">
      <w:pPr>
        <w:contextualSpacing w:val="0"/>
      </w:pPr>
    </w:p>
    <w:p w14:paraId="6F6D2A0D" w14:textId="77777777" w:rsidR="00942A28" w:rsidRPr="00942A28" w:rsidRDefault="00942A28" w:rsidP="00942A28">
      <w:pPr>
        <w:contextualSpacing w:val="0"/>
      </w:pPr>
    </w:p>
    <w:p w14:paraId="49F331B4" w14:textId="068062E3" w:rsidR="00942A28" w:rsidRPr="00942A28" w:rsidRDefault="00942A28" w:rsidP="00942A28">
      <w:pPr>
        <w:contextualSpacing w:val="0"/>
      </w:pPr>
      <w:r w:rsidRPr="00942A28">
        <w:rPr>
          <w:b/>
        </w:rPr>
        <w:t>Standard Deviation from Frequency Distribution Table</w:t>
      </w:r>
      <w:r w:rsidRPr="00942A28">
        <w:br/>
      </w:r>
      <w:r w:rsidRPr="00942A28">
        <w:rPr>
          <w:noProof/>
        </w:rPr>
        <w:drawing>
          <wp:inline distT="0" distB="0" distL="0" distR="0" wp14:anchorId="03C68287" wp14:editId="381486B3">
            <wp:extent cx="3450590" cy="1319530"/>
            <wp:effectExtent l="0" t="0" r="0" b="0"/>
            <wp:docPr id="72" name="Picture 7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Text&#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50590" cy="1319530"/>
                    </a:xfrm>
                    <a:prstGeom prst="rect">
                      <a:avLst/>
                    </a:prstGeom>
                    <a:noFill/>
                    <a:ln>
                      <a:noFill/>
                    </a:ln>
                  </pic:spPr>
                </pic:pic>
              </a:graphicData>
            </a:graphic>
          </wp:inline>
        </w:drawing>
      </w:r>
    </w:p>
    <w:p w14:paraId="11C69F55" w14:textId="77777777" w:rsidR="00942A28" w:rsidRPr="00942A28" w:rsidRDefault="00942A28" w:rsidP="00942A28">
      <w:pPr>
        <w:contextualSpacing w:val="0"/>
      </w:pPr>
    </w:p>
    <w:p w14:paraId="0BDB4AA9" w14:textId="48169C4E" w:rsidR="00942A28" w:rsidRPr="00942A28" w:rsidRDefault="00942A28" w:rsidP="00942A28">
      <w:pPr>
        <w:contextualSpacing w:val="0"/>
      </w:pPr>
      <w:r w:rsidRPr="00942A28">
        <w:rPr>
          <w:noProof/>
        </w:rPr>
        <w:drawing>
          <wp:inline distT="0" distB="0" distL="0" distR="0" wp14:anchorId="718A1F26" wp14:editId="2E387CC0">
            <wp:extent cx="4477385" cy="2199640"/>
            <wp:effectExtent l="0" t="0" r="0" b="0"/>
            <wp:docPr id="71" name="Picture 7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Diagram&#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77385" cy="2199640"/>
                    </a:xfrm>
                    <a:prstGeom prst="rect">
                      <a:avLst/>
                    </a:prstGeom>
                    <a:noFill/>
                    <a:ln>
                      <a:noFill/>
                    </a:ln>
                  </pic:spPr>
                </pic:pic>
              </a:graphicData>
            </a:graphic>
          </wp:inline>
        </w:drawing>
      </w:r>
    </w:p>
    <w:p w14:paraId="1AEADD7E" w14:textId="07772A98" w:rsidR="001F6BB8" w:rsidRDefault="001F6BB8" w:rsidP="00480545"/>
    <w:p w14:paraId="01A9BF52" w14:textId="681D65CF" w:rsidR="00942A28" w:rsidRDefault="00942A28" w:rsidP="00480545"/>
    <w:p w14:paraId="165C977B" w14:textId="77777777" w:rsidR="00942A28" w:rsidRPr="00942A28" w:rsidRDefault="00942A28" w:rsidP="00942A28">
      <w:pPr>
        <w:pBdr>
          <w:top w:val="single" w:sz="4" w:space="1" w:color="auto"/>
          <w:left w:val="single" w:sz="4" w:space="4" w:color="auto"/>
          <w:bottom w:val="single" w:sz="4" w:space="1" w:color="auto"/>
          <w:right w:val="single" w:sz="4" w:space="4" w:color="auto"/>
        </w:pBdr>
        <w:shd w:val="clear" w:color="auto" w:fill="FFFFFF"/>
        <w:spacing w:before="100" w:beforeAutospacing="1" w:after="100" w:afterAutospacing="1" w:line="240" w:lineRule="auto"/>
        <w:contextualSpacing w:val="0"/>
        <w:outlineLvl w:val="1"/>
        <w:rPr>
          <w:b/>
          <w:bCs/>
          <w:color w:val="333333"/>
          <w:sz w:val="32"/>
          <w:szCs w:val="36"/>
          <w:lang w:val="en-IE"/>
        </w:rPr>
      </w:pPr>
      <w:r w:rsidRPr="00942A28">
        <w:rPr>
          <w:b/>
          <w:bCs/>
          <w:color w:val="333333"/>
          <w:sz w:val="32"/>
          <w:szCs w:val="36"/>
          <w:lang w:val="en-IE"/>
        </w:rPr>
        <w:t>Frequency Distribution of a Discrete Variable</w:t>
      </w:r>
    </w:p>
    <w:p w14:paraId="792C0147" w14:textId="77777777" w:rsidR="00942A28" w:rsidRPr="00942A28" w:rsidRDefault="00942A28" w:rsidP="00942A28">
      <w:pPr>
        <w:shd w:val="clear" w:color="auto" w:fill="FFFFFF"/>
        <w:spacing w:before="100" w:beforeAutospacing="1" w:after="100" w:afterAutospacing="1" w:line="240" w:lineRule="auto"/>
        <w:contextualSpacing w:val="0"/>
        <w:rPr>
          <w:rFonts w:ascii="Helvetica" w:hAnsi="Helvetica" w:cs="Times New Roman"/>
          <w:color w:val="666666"/>
          <w:sz w:val="24"/>
          <w:szCs w:val="24"/>
          <w:lang w:val="en-IE"/>
        </w:rPr>
      </w:pPr>
      <w:r w:rsidRPr="00942A28">
        <w:rPr>
          <w:rFonts w:ascii="Helvetica" w:hAnsi="Helvetica" w:cs="Times New Roman"/>
          <w:color w:val="666666"/>
          <w:sz w:val="24"/>
          <w:szCs w:val="24"/>
          <w:lang w:val="en-IE"/>
        </w:rPr>
        <w:t xml:space="preserve">Since, a discrete variable can take some or discrete values within its range of variation, it will be natural to take a separate class for each distinct value of the discrete variable as shown in the following example relating to the daily number of car accidents during 30 days </w:t>
      </w:r>
      <w:proofErr w:type="gramStart"/>
      <w:r w:rsidRPr="00942A28">
        <w:rPr>
          <w:rFonts w:ascii="Helvetica" w:hAnsi="Helvetica" w:cs="Times New Roman"/>
          <w:color w:val="666666"/>
          <w:sz w:val="24"/>
          <w:szCs w:val="24"/>
          <w:lang w:val="en-IE"/>
        </w:rPr>
        <w:t>of  a</w:t>
      </w:r>
      <w:proofErr w:type="gramEnd"/>
      <w:r w:rsidRPr="00942A28">
        <w:rPr>
          <w:rFonts w:ascii="Helvetica" w:hAnsi="Helvetica" w:cs="Times New Roman"/>
          <w:color w:val="666666"/>
          <w:sz w:val="24"/>
          <w:szCs w:val="24"/>
          <w:lang w:val="en-IE"/>
        </w:rPr>
        <w:t xml:space="preserve"> month.</w:t>
      </w:r>
    </w:p>
    <w:p w14:paraId="2839F875" w14:textId="77777777" w:rsidR="00942A28" w:rsidRPr="00942A28" w:rsidRDefault="00942A28" w:rsidP="00942A28">
      <w:pPr>
        <w:shd w:val="clear" w:color="auto" w:fill="FFFFFF"/>
        <w:spacing w:before="100" w:beforeAutospacing="1" w:after="100" w:afterAutospacing="1" w:line="240" w:lineRule="auto"/>
        <w:contextualSpacing w:val="0"/>
        <w:rPr>
          <w:rFonts w:ascii="Helvetica" w:hAnsi="Helvetica" w:cs="Times New Roman"/>
          <w:color w:val="666666"/>
          <w:sz w:val="24"/>
          <w:szCs w:val="24"/>
          <w:lang w:val="en-IE"/>
        </w:rPr>
      </w:pPr>
      <w:r w:rsidRPr="00942A28">
        <w:rPr>
          <w:rFonts w:ascii="Helvetica" w:hAnsi="Helvetica" w:cs="Times New Roman"/>
          <w:color w:val="666666"/>
          <w:sz w:val="24"/>
          <w:szCs w:val="24"/>
          <w:lang w:val="en-IE"/>
        </w:rPr>
        <w:t>3 4 4 5 5 3</w:t>
      </w:r>
    </w:p>
    <w:p w14:paraId="52FD5720" w14:textId="77777777" w:rsidR="00942A28" w:rsidRPr="00942A28" w:rsidRDefault="00942A28" w:rsidP="00942A28">
      <w:pPr>
        <w:shd w:val="clear" w:color="auto" w:fill="FFFFFF"/>
        <w:spacing w:before="100" w:beforeAutospacing="1" w:after="100" w:afterAutospacing="1" w:line="240" w:lineRule="auto"/>
        <w:contextualSpacing w:val="0"/>
        <w:rPr>
          <w:rFonts w:ascii="Helvetica" w:hAnsi="Helvetica" w:cs="Times New Roman"/>
          <w:color w:val="666666"/>
          <w:sz w:val="24"/>
          <w:szCs w:val="24"/>
          <w:lang w:val="en-IE"/>
        </w:rPr>
      </w:pPr>
      <w:r w:rsidRPr="00942A28">
        <w:rPr>
          <w:rFonts w:ascii="Helvetica" w:hAnsi="Helvetica" w:cs="Times New Roman"/>
          <w:color w:val="666666"/>
          <w:sz w:val="24"/>
          <w:szCs w:val="24"/>
          <w:lang w:val="en-IE"/>
        </w:rPr>
        <w:t>4 3 5 7 6 4</w:t>
      </w:r>
    </w:p>
    <w:p w14:paraId="5C04506C" w14:textId="77777777" w:rsidR="00942A28" w:rsidRPr="00942A28" w:rsidRDefault="00942A28" w:rsidP="00942A28">
      <w:pPr>
        <w:shd w:val="clear" w:color="auto" w:fill="FFFFFF"/>
        <w:spacing w:before="100" w:beforeAutospacing="1" w:after="100" w:afterAutospacing="1" w:line="240" w:lineRule="auto"/>
        <w:contextualSpacing w:val="0"/>
        <w:rPr>
          <w:rFonts w:ascii="Helvetica" w:hAnsi="Helvetica" w:cs="Times New Roman"/>
          <w:color w:val="666666"/>
          <w:sz w:val="24"/>
          <w:szCs w:val="24"/>
          <w:lang w:val="en-IE"/>
        </w:rPr>
      </w:pPr>
      <w:r w:rsidRPr="00942A28">
        <w:rPr>
          <w:rFonts w:ascii="Helvetica" w:hAnsi="Helvetica" w:cs="Times New Roman"/>
          <w:color w:val="666666"/>
          <w:sz w:val="24"/>
          <w:szCs w:val="24"/>
          <w:lang w:val="en-IE"/>
        </w:rPr>
        <w:t>4 3 4 5 5 5</w:t>
      </w:r>
    </w:p>
    <w:p w14:paraId="2C8E2B5B" w14:textId="77777777" w:rsidR="00942A28" w:rsidRPr="00942A28" w:rsidRDefault="00942A28" w:rsidP="00942A28">
      <w:pPr>
        <w:shd w:val="clear" w:color="auto" w:fill="FFFFFF"/>
        <w:spacing w:before="100" w:beforeAutospacing="1" w:after="100" w:afterAutospacing="1" w:line="240" w:lineRule="auto"/>
        <w:contextualSpacing w:val="0"/>
        <w:rPr>
          <w:rFonts w:ascii="Helvetica" w:hAnsi="Helvetica" w:cs="Times New Roman"/>
          <w:color w:val="666666"/>
          <w:sz w:val="24"/>
          <w:szCs w:val="24"/>
          <w:lang w:val="en-IE"/>
        </w:rPr>
      </w:pPr>
      <w:r w:rsidRPr="00942A28">
        <w:rPr>
          <w:rFonts w:ascii="Helvetica" w:hAnsi="Helvetica" w:cs="Times New Roman"/>
          <w:color w:val="666666"/>
          <w:sz w:val="24"/>
          <w:szCs w:val="24"/>
          <w:lang w:val="en-IE"/>
        </w:rPr>
        <w:t>5 5 3 5 6 4</w:t>
      </w:r>
    </w:p>
    <w:p w14:paraId="65222004" w14:textId="77777777" w:rsidR="00942A28" w:rsidRPr="00942A28" w:rsidRDefault="00942A28" w:rsidP="00942A28">
      <w:pPr>
        <w:shd w:val="clear" w:color="auto" w:fill="FFFFFF"/>
        <w:spacing w:before="100" w:beforeAutospacing="1" w:after="100" w:afterAutospacing="1" w:line="240" w:lineRule="auto"/>
        <w:contextualSpacing w:val="0"/>
        <w:rPr>
          <w:rFonts w:ascii="Helvetica" w:hAnsi="Helvetica" w:cs="Times New Roman"/>
          <w:color w:val="666666"/>
          <w:sz w:val="24"/>
          <w:szCs w:val="24"/>
          <w:lang w:val="en-IE"/>
        </w:rPr>
      </w:pPr>
      <w:r w:rsidRPr="00942A28">
        <w:rPr>
          <w:rFonts w:ascii="Helvetica" w:hAnsi="Helvetica" w:cs="Times New Roman"/>
          <w:color w:val="666666"/>
          <w:sz w:val="24"/>
          <w:szCs w:val="24"/>
          <w:lang w:val="en-IE"/>
        </w:rPr>
        <w:t>5 4 4 6 5 6</w:t>
      </w:r>
    </w:p>
    <w:p w14:paraId="6933311D" w14:textId="77777777" w:rsidR="00942A28" w:rsidRPr="00942A28" w:rsidRDefault="00942A28" w:rsidP="00942A28">
      <w:pPr>
        <w:shd w:val="clear" w:color="auto" w:fill="FFFFFF"/>
        <w:spacing w:before="100" w:beforeAutospacing="1" w:after="100" w:afterAutospacing="1" w:line="240" w:lineRule="auto"/>
        <w:contextualSpacing w:val="0"/>
        <w:rPr>
          <w:rFonts w:ascii="Helvetica" w:hAnsi="Helvetica" w:cs="Times New Roman"/>
          <w:b/>
          <w:bCs/>
          <w:color w:val="666666"/>
          <w:sz w:val="24"/>
          <w:szCs w:val="24"/>
          <w:lang w:val="en-IE"/>
        </w:rPr>
      </w:pPr>
    </w:p>
    <w:p w14:paraId="6BF00272" w14:textId="77777777" w:rsidR="00942A28" w:rsidRPr="00942A28" w:rsidRDefault="00942A28" w:rsidP="00942A28">
      <w:pPr>
        <w:shd w:val="clear" w:color="auto" w:fill="FFFFFF"/>
        <w:spacing w:before="100" w:beforeAutospacing="1" w:after="100" w:afterAutospacing="1" w:line="240" w:lineRule="auto"/>
        <w:contextualSpacing w:val="0"/>
        <w:rPr>
          <w:rFonts w:ascii="Helvetica" w:hAnsi="Helvetica" w:cs="Times New Roman"/>
          <w:color w:val="666666"/>
          <w:sz w:val="24"/>
          <w:szCs w:val="24"/>
          <w:lang w:val="en-IE"/>
        </w:rPr>
      </w:pPr>
      <w:r w:rsidRPr="00942A28">
        <w:rPr>
          <w:rFonts w:ascii="Helvetica" w:hAnsi="Helvetica" w:cs="Times New Roman"/>
          <w:b/>
          <w:bCs/>
          <w:color w:val="666666"/>
          <w:sz w:val="24"/>
          <w:szCs w:val="24"/>
          <w:lang w:val="en-IE"/>
        </w:rPr>
        <w:t>Table No. 2: </w:t>
      </w:r>
      <w:r w:rsidRPr="00942A28">
        <w:rPr>
          <w:rFonts w:ascii="Helvetica" w:hAnsi="Helvetica" w:cs="Times New Roman"/>
          <w:color w:val="666666"/>
          <w:sz w:val="24"/>
          <w:szCs w:val="24"/>
          <w:lang w:val="en-IE"/>
        </w:rPr>
        <w:t>Showing frequency distribution for daily number of car accidents during a month.</w:t>
      </w:r>
    </w:p>
    <w:tbl>
      <w:tblPr>
        <w:tblW w:w="10800" w:type="dxa"/>
        <w:tblCellMar>
          <w:top w:w="15" w:type="dxa"/>
          <w:left w:w="15" w:type="dxa"/>
          <w:bottom w:w="15" w:type="dxa"/>
          <w:right w:w="15" w:type="dxa"/>
        </w:tblCellMar>
        <w:tblLook w:val="04A0" w:firstRow="1" w:lastRow="0" w:firstColumn="1" w:lastColumn="0" w:noHBand="0" w:noVBand="1"/>
      </w:tblPr>
      <w:tblGrid>
        <w:gridCol w:w="5400"/>
        <w:gridCol w:w="5400"/>
      </w:tblGrid>
      <w:tr w:rsidR="00942A28" w:rsidRPr="00942A28" w14:paraId="74BBF0BB" w14:textId="77777777" w:rsidTr="00E15184">
        <w:tc>
          <w:tcPr>
            <w:tcW w:w="1428" w:type="dxa"/>
            <w:tcBorders>
              <w:top w:val="single" w:sz="6" w:space="0" w:color="DDDDDD"/>
            </w:tcBorders>
            <w:shd w:val="clear" w:color="auto" w:fill="FFFFFF"/>
            <w:vAlign w:val="center"/>
            <w:hideMark/>
          </w:tcPr>
          <w:p w14:paraId="719AB23E" w14:textId="77777777" w:rsidR="00942A28" w:rsidRPr="00942A28" w:rsidRDefault="00942A28" w:rsidP="00942A28">
            <w:pPr>
              <w:spacing w:line="480" w:lineRule="auto"/>
              <w:contextualSpacing w:val="0"/>
              <w:rPr>
                <w:rFonts w:ascii="Helvetica" w:hAnsi="Helvetica" w:cs="Times New Roman"/>
                <w:color w:val="666666"/>
                <w:sz w:val="24"/>
                <w:szCs w:val="24"/>
                <w:lang w:val="en-IE"/>
              </w:rPr>
            </w:pPr>
            <w:r w:rsidRPr="00942A28">
              <w:rPr>
                <w:rFonts w:ascii="Helvetica" w:hAnsi="Helvetica" w:cs="Times New Roman"/>
                <w:color w:val="666666"/>
                <w:sz w:val="24"/>
                <w:szCs w:val="24"/>
                <w:lang w:val="en-IE"/>
              </w:rPr>
              <w:t>Number of car accidents</w:t>
            </w:r>
          </w:p>
        </w:tc>
        <w:tc>
          <w:tcPr>
            <w:tcW w:w="1428" w:type="dxa"/>
            <w:tcBorders>
              <w:top w:val="single" w:sz="6" w:space="0" w:color="DDDDDD"/>
            </w:tcBorders>
            <w:shd w:val="clear" w:color="auto" w:fill="FFFFFF"/>
            <w:vAlign w:val="center"/>
            <w:hideMark/>
          </w:tcPr>
          <w:p w14:paraId="56B4E4D7" w14:textId="77777777" w:rsidR="00942A28" w:rsidRPr="00942A28" w:rsidRDefault="00942A28" w:rsidP="00942A28">
            <w:pPr>
              <w:spacing w:line="480" w:lineRule="auto"/>
              <w:contextualSpacing w:val="0"/>
              <w:rPr>
                <w:rFonts w:ascii="Helvetica" w:hAnsi="Helvetica" w:cs="Times New Roman"/>
                <w:color w:val="666666"/>
                <w:sz w:val="24"/>
                <w:szCs w:val="24"/>
                <w:lang w:val="en-IE"/>
              </w:rPr>
            </w:pPr>
            <w:r w:rsidRPr="00942A28">
              <w:rPr>
                <w:rFonts w:ascii="Helvetica" w:hAnsi="Helvetica" w:cs="Times New Roman"/>
                <w:color w:val="666666"/>
                <w:sz w:val="24"/>
                <w:szCs w:val="24"/>
                <w:lang w:val="en-IE"/>
              </w:rPr>
              <w:t>Frequency</w:t>
            </w:r>
          </w:p>
        </w:tc>
      </w:tr>
      <w:tr w:rsidR="00942A28" w:rsidRPr="00942A28" w14:paraId="22E6A645" w14:textId="77777777" w:rsidTr="00E15184">
        <w:tc>
          <w:tcPr>
            <w:tcW w:w="1428" w:type="dxa"/>
            <w:tcBorders>
              <w:top w:val="single" w:sz="6" w:space="0" w:color="DDDDDD"/>
            </w:tcBorders>
            <w:shd w:val="clear" w:color="auto" w:fill="FFFFFF"/>
            <w:vAlign w:val="center"/>
            <w:hideMark/>
          </w:tcPr>
          <w:p w14:paraId="690F33F6" w14:textId="77777777" w:rsidR="00942A28" w:rsidRPr="00942A28" w:rsidRDefault="00942A28" w:rsidP="00942A28">
            <w:pPr>
              <w:spacing w:line="480" w:lineRule="auto"/>
              <w:contextualSpacing w:val="0"/>
              <w:rPr>
                <w:rFonts w:ascii="Helvetica" w:hAnsi="Helvetica" w:cs="Times New Roman"/>
                <w:color w:val="666666"/>
                <w:sz w:val="24"/>
                <w:szCs w:val="24"/>
                <w:lang w:val="en-IE"/>
              </w:rPr>
            </w:pPr>
            <w:r w:rsidRPr="00942A28">
              <w:rPr>
                <w:rFonts w:ascii="Helvetica" w:hAnsi="Helvetica" w:cs="Times New Roman"/>
                <w:color w:val="666666"/>
                <w:sz w:val="24"/>
                <w:szCs w:val="24"/>
                <w:lang w:val="en-IE"/>
              </w:rPr>
              <w:t>3</w:t>
            </w:r>
          </w:p>
        </w:tc>
        <w:tc>
          <w:tcPr>
            <w:tcW w:w="1428" w:type="dxa"/>
            <w:tcBorders>
              <w:top w:val="single" w:sz="6" w:space="0" w:color="DDDDDD"/>
            </w:tcBorders>
            <w:shd w:val="clear" w:color="auto" w:fill="FFFFFF"/>
            <w:vAlign w:val="center"/>
            <w:hideMark/>
          </w:tcPr>
          <w:p w14:paraId="0749524A" w14:textId="77777777" w:rsidR="00942A28" w:rsidRPr="00942A28" w:rsidRDefault="00942A28" w:rsidP="00942A28">
            <w:pPr>
              <w:spacing w:line="480" w:lineRule="auto"/>
              <w:contextualSpacing w:val="0"/>
              <w:rPr>
                <w:rFonts w:ascii="Helvetica" w:hAnsi="Helvetica" w:cs="Times New Roman"/>
                <w:color w:val="666666"/>
                <w:sz w:val="24"/>
                <w:szCs w:val="24"/>
                <w:lang w:val="en-IE"/>
              </w:rPr>
            </w:pPr>
            <w:r w:rsidRPr="00942A28">
              <w:rPr>
                <w:rFonts w:ascii="Helvetica" w:hAnsi="Helvetica" w:cs="Times New Roman"/>
                <w:color w:val="666666"/>
                <w:sz w:val="24"/>
                <w:szCs w:val="24"/>
                <w:lang w:val="en-IE"/>
              </w:rPr>
              <w:t>5</w:t>
            </w:r>
          </w:p>
        </w:tc>
      </w:tr>
      <w:tr w:rsidR="00942A28" w:rsidRPr="00942A28" w14:paraId="54A8E1DB" w14:textId="77777777" w:rsidTr="00E15184">
        <w:tc>
          <w:tcPr>
            <w:tcW w:w="1428" w:type="dxa"/>
            <w:tcBorders>
              <w:top w:val="single" w:sz="6" w:space="0" w:color="DDDDDD"/>
            </w:tcBorders>
            <w:shd w:val="clear" w:color="auto" w:fill="FFFFFF"/>
            <w:vAlign w:val="center"/>
            <w:hideMark/>
          </w:tcPr>
          <w:p w14:paraId="05856030" w14:textId="77777777" w:rsidR="00942A28" w:rsidRPr="00942A28" w:rsidRDefault="00942A28" w:rsidP="00942A28">
            <w:pPr>
              <w:spacing w:line="480" w:lineRule="auto"/>
              <w:contextualSpacing w:val="0"/>
              <w:rPr>
                <w:rFonts w:ascii="Helvetica" w:hAnsi="Helvetica" w:cs="Times New Roman"/>
                <w:color w:val="666666"/>
                <w:sz w:val="24"/>
                <w:szCs w:val="24"/>
                <w:lang w:val="en-IE"/>
              </w:rPr>
            </w:pPr>
            <w:r w:rsidRPr="00942A28">
              <w:rPr>
                <w:rFonts w:ascii="Helvetica" w:hAnsi="Helvetica" w:cs="Times New Roman"/>
                <w:color w:val="666666"/>
                <w:sz w:val="24"/>
                <w:szCs w:val="24"/>
                <w:lang w:val="en-IE"/>
              </w:rPr>
              <w:lastRenderedPageBreak/>
              <w:t>4</w:t>
            </w:r>
          </w:p>
        </w:tc>
        <w:tc>
          <w:tcPr>
            <w:tcW w:w="1428" w:type="dxa"/>
            <w:tcBorders>
              <w:top w:val="single" w:sz="6" w:space="0" w:color="DDDDDD"/>
            </w:tcBorders>
            <w:shd w:val="clear" w:color="auto" w:fill="FFFFFF"/>
            <w:vAlign w:val="center"/>
            <w:hideMark/>
          </w:tcPr>
          <w:p w14:paraId="68C7D0F9" w14:textId="77777777" w:rsidR="00942A28" w:rsidRPr="00942A28" w:rsidRDefault="00942A28" w:rsidP="00942A28">
            <w:pPr>
              <w:spacing w:line="480" w:lineRule="auto"/>
              <w:contextualSpacing w:val="0"/>
              <w:rPr>
                <w:rFonts w:ascii="Helvetica" w:hAnsi="Helvetica" w:cs="Times New Roman"/>
                <w:color w:val="666666"/>
                <w:sz w:val="24"/>
                <w:szCs w:val="24"/>
                <w:lang w:val="en-IE"/>
              </w:rPr>
            </w:pPr>
            <w:r w:rsidRPr="00942A28">
              <w:rPr>
                <w:rFonts w:ascii="Helvetica" w:hAnsi="Helvetica" w:cs="Times New Roman"/>
                <w:color w:val="666666"/>
                <w:sz w:val="24"/>
                <w:szCs w:val="24"/>
                <w:lang w:val="en-IE"/>
              </w:rPr>
              <w:t>9</w:t>
            </w:r>
          </w:p>
        </w:tc>
      </w:tr>
      <w:tr w:rsidR="00942A28" w:rsidRPr="00942A28" w14:paraId="390DAA39" w14:textId="77777777" w:rsidTr="00E15184">
        <w:tc>
          <w:tcPr>
            <w:tcW w:w="1428" w:type="dxa"/>
            <w:tcBorders>
              <w:top w:val="single" w:sz="6" w:space="0" w:color="DDDDDD"/>
            </w:tcBorders>
            <w:shd w:val="clear" w:color="auto" w:fill="FFFFFF"/>
            <w:vAlign w:val="center"/>
            <w:hideMark/>
          </w:tcPr>
          <w:p w14:paraId="6DED82FF" w14:textId="77777777" w:rsidR="00942A28" w:rsidRPr="00942A28" w:rsidRDefault="00942A28" w:rsidP="00942A28">
            <w:pPr>
              <w:spacing w:line="480" w:lineRule="auto"/>
              <w:contextualSpacing w:val="0"/>
              <w:rPr>
                <w:rFonts w:ascii="Helvetica" w:hAnsi="Helvetica" w:cs="Times New Roman"/>
                <w:color w:val="666666"/>
                <w:sz w:val="24"/>
                <w:szCs w:val="24"/>
                <w:lang w:val="en-IE"/>
              </w:rPr>
            </w:pPr>
            <w:r w:rsidRPr="00942A28">
              <w:rPr>
                <w:rFonts w:ascii="Helvetica" w:hAnsi="Helvetica" w:cs="Times New Roman"/>
                <w:color w:val="666666"/>
                <w:sz w:val="24"/>
                <w:szCs w:val="24"/>
                <w:lang w:val="en-IE"/>
              </w:rPr>
              <w:t>5</w:t>
            </w:r>
          </w:p>
        </w:tc>
        <w:tc>
          <w:tcPr>
            <w:tcW w:w="1428" w:type="dxa"/>
            <w:tcBorders>
              <w:top w:val="single" w:sz="6" w:space="0" w:color="DDDDDD"/>
            </w:tcBorders>
            <w:shd w:val="clear" w:color="auto" w:fill="FFFFFF"/>
            <w:vAlign w:val="center"/>
            <w:hideMark/>
          </w:tcPr>
          <w:p w14:paraId="4BC754D1" w14:textId="77777777" w:rsidR="00942A28" w:rsidRPr="00942A28" w:rsidRDefault="00942A28" w:rsidP="00942A28">
            <w:pPr>
              <w:spacing w:line="480" w:lineRule="auto"/>
              <w:contextualSpacing w:val="0"/>
              <w:rPr>
                <w:rFonts w:ascii="Helvetica" w:hAnsi="Helvetica" w:cs="Times New Roman"/>
                <w:color w:val="666666"/>
                <w:sz w:val="24"/>
                <w:szCs w:val="24"/>
                <w:lang w:val="en-IE"/>
              </w:rPr>
            </w:pPr>
            <w:r w:rsidRPr="00942A28">
              <w:rPr>
                <w:rFonts w:ascii="Helvetica" w:hAnsi="Helvetica" w:cs="Times New Roman"/>
                <w:color w:val="666666"/>
                <w:sz w:val="24"/>
                <w:szCs w:val="24"/>
                <w:lang w:val="en-IE"/>
              </w:rPr>
              <w:t>11</w:t>
            </w:r>
          </w:p>
        </w:tc>
      </w:tr>
      <w:tr w:rsidR="00942A28" w:rsidRPr="00942A28" w14:paraId="3F3F9B6D" w14:textId="77777777" w:rsidTr="00E15184">
        <w:tc>
          <w:tcPr>
            <w:tcW w:w="1428" w:type="dxa"/>
            <w:tcBorders>
              <w:top w:val="single" w:sz="6" w:space="0" w:color="DDDDDD"/>
            </w:tcBorders>
            <w:shd w:val="clear" w:color="auto" w:fill="FFFFFF"/>
            <w:vAlign w:val="center"/>
            <w:hideMark/>
          </w:tcPr>
          <w:p w14:paraId="5C480D72" w14:textId="77777777" w:rsidR="00942A28" w:rsidRPr="00942A28" w:rsidRDefault="00942A28" w:rsidP="00942A28">
            <w:pPr>
              <w:spacing w:line="480" w:lineRule="auto"/>
              <w:contextualSpacing w:val="0"/>
              <w:rPr>
                <w:rFonts w:ascii="Helvetica" w:hAnsi="Helvetica" w:cs="Times New Roman"/>
                <w:color w:val="666666"/>
                <w:sz w:val="24"/>
                <w:szCs w:val="24"/>
                <w:lang w:val="en-IE"/>
              </w:rPr>
            </w:pPr>
            <w:r w:rsidRPr="00942A28">
              <w:rPr>
                <w:rFonts w:ascii="Helvetica" w:hAnsi="Helvetica" w:cs="Times New Roman"/>
                <w:color w:val="666666"/>
                <w:sz w:val="24"/>
                <w:szCs w:val="24"/>
                <w:lang w:val="en-IE"/>
              </w:rPr>
              <w:t>6</w:t>
            </w:r>
          </w:p>
        </w:tc>
        <w:tc>
          <w:tcPr>
            <w:tcW w:w="1428" w:type="dxa"/>
            <w:tcBorders>
              <w:top w:val="single" w:sz="6" w:space="0" w:color="DDDDDD"/>
            </w:tcBorders>
            <w:shd w:val="clear" w:color="auto" w:fill="FFFFFF"/>
            <w:vAlign w:val="center"/>
            <w:hideMark/>
          </w:tcPr>
          <w:p w14:paraId="5338A5DB" w14:textId="77777777" w:rsidR="00942A28" w:rsidRPr="00942A28" w:rsidRDefault="00942A28" w:rsidP="00942A28">
            <w:pPr>
              <w:spacing w:line="480" w:lineRule="auto"/>
              <w:contextualSpacing w:val="0"/>
              <w:rPr>
                <w:rFonts w:ascii="Helvetica" w:hAnsi="Helvetica" w:cs="Times New Roman"/>
                <w:color w:val="666666"/>
                <w:sz w:val="24"/>
                <w:szCs w:val="24"/>
                <w:lang w:val="en-IE"/>
              </w:rPr>
            </w:pPr>
            <w:r w:rsidRPr="00942A28">
              <w:rPr>
                <w:rFonts w:ascii="Helvetica" w:hAnsi="Helvetica" w:cs="Times New Roman"/>
                <w:color w:val="666666"/>
                <w:sz w:val="24"/>
                <w:szCs w:val="24"/>
                <w:lang w:val="en-IE"/>
              </w:rPr>
              <w:t>4</w:t>
            </w:r>
          </w:p>
        </w:tc>
      </w:tr>
      <w:tr w:rsidR="00942A28" w:rsidRPr="00942A28" w14:paraId="49CCE6F5" w14:textId="77777777" w:rsidTr="00E15184">
        <w:tc>
          <w:tcPr>
            <w:tcW w:w="1428" w:type="dxa"/>
            <w:tcBorders>
              <w:top w:val="single" w:sz="6" w:space="0" w:color="DDDDDD"/>
            </w:tcBorders>
            <w:shd w:val="clear" w:color="auto" w:fill="FFFFFF"/>
            <w:vAlign w:val="center"/>
            <w:hideMark/>
          </w:tcPr>
          <w:p w14:paraId="063A6869" w14:textId="77777777" w:rsidR="00942A28" w:rsidRPr="00942A28" w:rsidRDefault="00942A28" w:rsidP="00942A28">
            <w:pPr>
              <w:spacing w:line="480" w:lineRule="auto"/>
              <w:contextualSpacing w:val="0"/>
              <w:rPr>
                <w:rFonts w:ascii="Helvetica" w:hAnsi="Helvetica" w:cs="Times New Roman"/>
                <w:color w:val="666666"/>
                <w:sz w:val="24"/>
                <w:szCs w:val="24"/>
                <w:lang w:val="en-IE"/>
              </w:rPr>
            </w:pPr>
            <w:r w:rsidRPr="00942A28">
              <w:rPr>
                <w:rFonts w:ascii="Helvetica" w:hAnsi="Helvetica" w:cs="Times New Roman"/>
                <w:color w:val="666666"/>
                <w:sz w:val="24"/>
                <w:szCs w:val="24"/>
                <w:lang w:val="en-IE"/>
              </w:rPr>
              <w:t>7</w:t>
            </w:r>
          </w:p>
        </w:tc>
        <w:tc>
          <w:tcPr>
            <w:tcW w:w="1428" w:type="dxa"/>
            <w:tcBorders>
              <w:top w:val="single" w:sz="6" w:space="0" w:color="DDDDDD"/>
            </w:tcBorders>
            <w:shd w:val="clear" w:color="auto" w:fill="FFFFFF"/>
            <w:vAlign w:val="center"/>
            <w:hideMark/>
          </w:tcPr>
          <w:p w14:paraId="09C44663" w14:textId="77777777" w:rsidR="00942A28" w:rsidRPr="00942A28" w:rsidRDefault="00942A28" w:rsidP="00942A28">
            <w:pPr>
              <w:spacing w:line="480" w:lineRule="auto"/>
              <w:contextualSpacing w:val="0"/>
              <w:rPr>
                <w:rFonts w:ascii="Helvetica" w:hAnsi="Helvetica" w:cs="Times New Roman"/>
                <w:color w:val="666666"/>
                <w:sz w:val="24"/>
                <w:szCs w:val="24"/>
                <w:lang w:val="en-IE"/>
              </w:rPr>
            </w:pPr>
            <w:r w:rsidRPr="00942A28">
              <w:rPr>
                <w:rFonts w:ascii="Helvetica" w:hAnsi="Helvetica" w:cs="Times New Roman"/>
                <w:color w:val="666666"/>
                <w:sz w:val="24"/>
                <w:szCs w:val="24"/>
                <w:lang w:val="en-IE"/>
              </w:rPr>
              <w:t>1</w:t>
            </w:r>
          </w:p>
        </w:tc>
      </w:tr>
      <w:tr w:rsidR="00942A28" w:rsidRPr="00942A28" w14:paraId="510C6C33" w14:textId="77777777" w:rsidTr="00E15184">
        <w:tc>
          <w:tcPr>
            <w:tcW w:w="1428" w:type="dxa"/>
            <w:tcBorders>
              <w:top w:val="single" w:sz="6" w:space="0" w:color="DDDDDD"/>
            </w:tcBorders>
            <w:shd w:val="clear" w:color="auto" w:fill="FFFFFF"/>
            <w:vAlign w:val="center"/>
            <w:hideMark/>
          </w:tcPr>
          <w:p w14:paraId="54C5182C" w14:textId="77777777" w:rsidR="00942A28" w:rsidRPr="00942A28" w:rsidRDefault="00942A28" w:rsidP="00942A28">
            <w:pPr>
              <w:spacing w:line="480" w:lineRule="auto"/>
              <w:contextualSpacing w:val="0"/>
              <w:rPr>
                <w:rFonts w:ascii="Helvetica" w:hAnsi="Helvetica" w:cs="Times New Roman"/>
                <w:color w:val="666666"/>
                <w:sz w:val="24"/>
                <w:szCs w:val="24"/>
                <w:lang w:val="en-IE"/>
              </w:rPr>
            </w:pPr>
            <w:r w:rsidRPr="00942A28">
              <w:rPr>
                <w:rFonts w:ascii="Helvetica" w:hAnsi="Helvetica" w:cs="Times New Roman"/>
                <w:color w:val="666666"/>
                <w:sz w:val="24"/>
                <w:szCs w:val="24"/>
                <w:lang w:val="en-IE"/>
              </w:rPr>
              <w:t>Total</w:t>
            </w:r>
          </w:p>
        </w:tc>
        <w:tc>
          <w:tcPr>
            <w:tcW w:w="1428" w:type="dxa"/>
            <w:tcBorders>
              <w:top w:val="single" w:sz="6" w:space="0" w:color="DDDDDD"/>
            </w:tcBorders>
            <w:shd w:val="clear" w:color="auto" w:fill="FFFFFF"/>
            <w:vAlign w:val="center"/>
            <w:hideMark/>
          </w:tcPr>
          <w:p w14:paraId="283D41A7" w14:textId="77777777" w:rsidR="00942A28" w:rsidRPr="00942A28" w:rsidRDefault="00942A28" w:rsidP="00942A28">
            <w:pPr>
              <w:spacing w:line="480" w:lineRule="auto"/>
              <w:contextualSpacing w:val="0"/>
              <w:rPr>
                <w:rFonts w:ascii="Helvetica" w:hAnsi="Helvetica" w:cs="Times New Roman"/>
                <w:color w:val="666666"/>
                <w:sz w:val="24"/>
                <w:szCs w:val="24"/>
                <w:lang w:val="en-IE"/>
              </w:rPr>
            </w:pPr>
            <w:r w:rsidRPr="00942A28">
              <w:rPr>
                <w:rFonts w:ascii="Helvetica" w:hAnsi="Helvetica" w:cs="Times New Roman"/>
                <w:color w:val="666666"/>
                <w:sz w:val="24"/>
                <w:szCs w:val="24"/>
                <w:lang w:val="en-IE"/>
              </w:rPr>
              <w:t>30</w:t>
            </w:r>
          </w:p>
        </w:tc>
      </w:tr>
    </w:tbl>
    <w:p w14:paraId="649FB3C5" w14:textId="77777777" w:rsidR="00942A28" w:rsidRPr="00942A28" w:rsidRDefault="00942A28" w:rsidP="00942A28">
      <w:pPr>
        <w:spacing w:after="200"/>
        <w:contextualSpacing w:val="0"/>
        <w:rPr>
          <w:rFonts w:asciiTheme="minorHAnsi" w:hAnsiTheme="minorHAnsi" w:cs="Times New Roman"/>
          <w:lang w:val="en-IE" w:eastAsia="en-US"/>
        </w:rPr>
      </w:pPr>
    </w:p>
    <w:p w14:paraId="5DC08533" w14:textId="77777777" w:rsidR="00942A28" w:rsidRPr="00942A28" w:rsidRDefault="00942A28" w:rsidP="00942A28">
      <w:pPr>
        <w:pBdr>
          <w:top w:val="single" w:sz="4" w:space="1" w:color="auto"/>
          <w:left w:val="single" w:sz="4" w:space="4" w:color="auto"/>
          <w:bottom w:val="single" w:sz="4" w:space="1" w:color="auto"/>
          <w:right w:val="single" w:sz="4" w:space="4" w:color="auto"/>
        </w:pBdr>
        <w:shd w:val="clear" w:color="auto" w:fill="FFFFFF"/>
        <w:spacing w:before="100" w:beforeAutospacing="1" w:after="100" w:afterAutospacing="1" w:line="240" w:lineRule="auto"/>
        <w:contextualSpacing w:val="0"/>
        <w:outlineLvl w:val="1"/>
        <w:rPr>
          <w:b/>
          <w:bCs/>
          <w:color w:val="333333"/>
          <w:sz w:val="32"/>
          <w:szCs w:val="36"/>
          <w:lang w:val="en-IE"/>
        </w:rPr>
      </w:pPr>
      <w:r w:rsidRPr="00942A28">
        <w:rPr>
          <w:b/>
          <w:bCs/>
          <w:color w:val="333333"/>
          <w:sz w:val="32"/>
          <w:szCs w:val="36"/>
          <w:lang w:val="en-IE"/>
        </w:rPr>
        <w:t>Frequency Distribution of a Continuous Variable</w:t>
      </w:r>
    </w:p>
    <w:p w14:paraId="3DC2E04D" w14:textId="77777777" w:rsidR="00942A28" w:rsidRPr="00942A28" w:rsidRDefault="00942A28" w:rsidP="00942A28">
      <w:pPr>
        <w:shd w:val="clear" w:color="auto" w:fill="FFFFFF"/>
        <w:spacing w:before="100" w:beforeAutospacing="1" w:after="100" w:afterAutospacing="1" w:line="240" w:lineRule="auto"/>
        <w:contextualSpacing w:val="0"/>
        <w:rPr>
          <w:rFonts w:ascii="Helvetica" w:hAnsi="Helvetica" w:cs="Times New Roman"/>
          <w:color w:val="666666"/>
          <w:sz w:val="24"/>
          <w:szCs w:val="24"/>
          <w:lang w:val="en-IE"/>
        </w:rPr>
      </w:pPr>
      <w:r w:rsidRPr="00942A28">
        <w:rPr>
          <w:rFonts w:ascii="Helvetica" w:hAnsi="Helvetica" w:cs="Times New Roman"/>
          <w:color w:val="666666"/>
          <w:sz w:val="24"/>
          <w:szCs w:val="24"/>
          <w:lang w:val="en-IE"/>
        </w:rPr>
        <w:t>For a continuous variable if we take a class for each distinct value of the variable, the number of classes will become unduly large, thus defeating the purpose of tabulation. In fact, since a continuous variable can assume an infinite number of values within its range of variation, the classification or sub-division of such data is necessarily artificial. Some guidelines that should be followed while dividing continuous data into classes are as follows:</w:t>
      </w:r>
    </w:p>
    <w:p w14:paraId="7823BD97" w14:textId="77777777" w:rsidR="00942A28" w:rsidRPr="00942A28" w:rsidRDefault="00942A28" w:rsidP="00942A28">
      <w:pPr>
        <w:numPr>
          <w:ilvl w:val="0"/>
          <w:numId w:val="9"/>
        </w:numPr>
        <w:shd w:val="clear" w:color="auto" w:fill="FFFFFF"/>
        <w:spacing w:before="100" w:beforeAutospacing="1" w:after="100" w:afterAutospacing="1" w:line="240" w:lineRule="auto"/>
        <w:contextualSpacing w:val="0"/>
        <w:rPr>
          <w:rFonts w:ascii="Helvetica" w:hAnsi="Helvetica" w:cs="Times New Roman"/>
          <w:color w:val="666666"/>
          <w:sz w:val="24"/>
          <w:szCs w:val="24"/>
          <w:lang w:val="en-IE"/>
        </w:rPr>
      </w:pPr>
      <w:r w:rsidRPr="00942A28">
        <w:rPr>
          <w:rFonts w:ascii="Helvetica" w:hAnsi="Helvetica" w:cs="Times New Roman"/>
          <w:color w:val="666666"/>
          <w:sz w:val="24"/>
          <w:szCs w:val="24"/>
          <w:lang w:val="en-IE"/>
        </w:rPr>
        <w:t>The classes should be mutually exclusive, i.e., non-overlapping. No two classes should contain the same interval of values of the variable.</w:t>
      </w:r>
    </w:p>
    <w:p w14:paraId="0E2D3EF9" w14:textId="77777777" w:rsidR="00942A28" w:rsidRPr="00942A28" w:rsidRDefault="00942A28" w:rsidP="00942A28">
      <w:pPr>
        <w:numPr>
          <w:ilvl w:val="0"/>
          <w:numId w:val="9"/>
        </w:numPr>
        <w:shd w:val="clear" w:color="auto" w:fill="FFFFFF"/>
        <w:spacing w:before="100" w:beforeAutospacing="1" w:after="100" w:afterAutospacing="1" w:line="240" w:lineRule="auto"/>
        <w:contextualSpacing w:val="0"/>
        <w:rPr>
          <w:rFonts w:ascii="Helvetica" w:hAnsi="Helvetica" w:cs="Times New Roman"/>
          <w:color w:val="666666"/>
          <w:sz w:val="24"/>
          <w:szCs w:val="24"/>
          <w:lang w:val="en-IE"/>
        </w:rPr>
      </w:pPr>
      <w:r w:rsidRPr="00942A28">
        <w:rPr>
          <w:rFonts w:ascii="Helvetica" w:hAnsi="Helvetica" w:cs="Times New Roman"/>
          <w:color w:val="666666"/>
          <w:sz w:val="24"/>
          <w:szCs w:val="24"/>
          <w:lang w:val="en-IE"/>
        </w:rPr>
        <w:t>The classes should be exhaustive, i.e., they must cover the entire range of the data.</w:t>
      </w:r>
    </w:p>
    <w:p w14:paraId="78D58655" w14:textId="77777777" w:rsidR="00942A28" w:rsidRPr="00942A28" w:rsidRDefault="00942A28" w:rsidP="00942A28">
      <w:pPr>
        <w:numPr>
          <w:ilvl w:val="0"/>
          <w:numId w:val="9"/>
        </w:numPr>
        <w:shd w:val="clear" w:color="auto" w:fill="FFFFFF"/>
        <w:spacing w:before="100" w:beforeAutospacing="1" w:after="100" w:afterAutospacing="1" w:line="240" w:lineRule="auto"/>
        <w:contextualSpacing w:val="0"/>
        <w:rPr>
          <w:rFonts w:ascii="Helvetica" w:hAnsi="Helvetica" w:cs="Times New Roman"/>
          <w:color w:val="666666"/>
          <w:sz w:val="24"/>
          <w:szCs w:val="24"/>
          <w:lang w:val="en-IE"/>
        </w:rPr>
      </w:pPr>
      <w:r w:rsidRPr="00942A28">
        <w:rPr>
          <w:rFonts w:ascii="Helvetica" w:hAnsi="Helvetica" w:cs="Times New Roman"/>
          <w:color w:val="666666"/>
          <w:sz w:val="24"/>
          <w:szCs w:val="24"/>
          <w:lang w:val="en-IE"/>
        </w:rPr>
        <w:t>The number of classes and the width of each class should neither be too small nor too large. In other words, there should be relatively fewer classes if the difference between the least value of the variable and its highest value is small and relatively more classes if the same difference is large. This difference between the least value of the variable and the greatest value of the variable is called the range of the variable or the data set.</w:t>
      </w:r>
    </w:p>
    <w:p w14:paraId="328F6DB4" w14:textId="77777777" w:rsidR="00942A28" w:rsidRPr="00942A28" w:rsidRDefault="00942A28" w:rsidP="00942A28">
      <w:pPr>
        <w:numPr>
          <w:ilvl w:val="0"/>
          <w:numId w:val="9"/>
        </w:numPr>
        <w:shd w:val="clear" w:color="auto" w:fill="FFFFFF"/>
        <w:spacing w:before="100" w:beforeAutospacing="1" w:after="100" w:afterAutospacing="1" w:line="240" w:lineRule="auto"/>
        <w:contextualSpacing w:val="0"/>
        <w:rPr>
          <w:rFonts w:ascii="Helvetica" w:hAnsi="Helvetica" w:cs="Times New Roman"/>
          <w:color w:val="666666"/>
          <w:sz w:val="24"/>
          <w:szCs w:val="24"/>
          <w:lang w:val="en-IE"/>
        </w:rPr>
      </w:pPr>
      <w:r w:rsidRPr="00942A28">
        <w:rPr>
          <w:rFonts w:ascii="Helvetica" w:hAnsi="Helvetica" w:cs="Times New Roman"/>
          <w:color w:val="666666"/>
          <w:sz w:val="24"/>
          <w:szCs w:val="24"/>
          <w:lang w:val="en-IE"/>
        </w:rPr>
        <w:t>The classes should, preferably, be of equal width.</w:t>
      </w:r>
    </w:p>
    <w:p w14:paraId="437071ED" w14:textId="5485E0CF" w:rsidR="00942A28" w:rsidRPr="00942A28" w:rsidRDefault="00942A28" w:rsidP="00942A28">
      <w:pPr>
        <w:shd w:val="clear" w:color="auto" w:fill="FFFFFF"/>
        <w:spacing w:before="100" w:beforeAutospacing="1" w:after="100" w:afterAutospacing="1" w:line="240" w:lineRule="auto"/>
        <w:contextualSpacing w:val="0"/>
        <w:rPr>
          <w:rFonts w:ascii="Helvetica" w:hAnsi="Helvetica" w:cs="Times New Roman"/>
          <w:color w:val="666666"/>
          <w:sz w:val="24"/>
          <w:szCs w:val="24"/>
          <w:lang w:val="en-IE"/>
        </w:rPr>
      </w:pPr>
      <w:r w:rsidRPr="00942A28">
        <w:rPr>
          <w:rFonts w:ascii="Helvetica" w:hAnsi="Helvetica" w:cs="Times New Roman"/>
          <w:color w:val="666666"/>
          <w:sz w:val="24"/>
          <w:szCs w:val="24"/>
          <w:lang w:val="en-IE"/>
        </w:rPr>
        <w:t>Let us consider the following example regarding daily maximum temperatures in </w:t>
      </w:r>
      <w:r w:rsidRPr="00942A28">
        <w:rPr>
          <w:rFonts w:ascii="Helvetica" w:hAnsi="Helvetica" w:cs="Times New Roman"/>
          <w:noProof/>
          <w:color w:val="666666"/>
          <w:sz w:val="24"/>
          <w:szCs w:val="24"/>
          <w:lang w:val="en-IE"/>
        </w:rPr>
        <w:drawing>
          <wp:inline distT="0" distB="0" distL="0" distR="0" wp14:anchorId="454D9DF0" wp14:editId="215EFFBE">
            <wp:extent cx="189865" cy="103505"/>
            <wp:effectExtent l="0" t="0" r="635" b="0"/>
            <wp:docPr id="82" name="Picture 82" descr="^{\circ}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rc}C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9865" cy="103505"/>
                    </a:xfrm>
                    <a:prstGeom prst="rect">
                      <a:avLst/>
                    </a:prstGeom>
                    <a:noFill/>
                    <a:ln>
                      <a:noFill/>
                    </a:ln>
                  </pic:spPr>
                </pic:pic>
              </a:graphicData>
            </a:graphic>
          </wp:inline>
        </w:drawing>
      </w:r>
      <w:r w:rsidRPr="00942A28">
        <w:rPr>
          <w:rFonts w:ascii="Helvetica" w:hAnsi="Helvetica" w:cs="Times New Roman"/>
          <w:color w:val="666666"/>
          <w:sz w:val="24"/>
          <w:szCs w:val="24"/>
          <w:lang w:val="en-IE"/>
        </w:rPr>
        <w:t> in a city for 50 days.</w:t>
      </w:r>
    </w:p>
    <w:p w14:paraId="4BCF5B47" w14:textId="77777777" w:rsidR="00942A28" w:rsidRPr="00942A28" w:rsidRDefault="00942A28" w:rsidP="00942A28">
      <w:pPr>
        <w:shd w:val="clear" w:color="auto" w:fill="FFFFFF"/>
        <w:spacing w:before="100" w:beforeAutospacing="1" w:after="100" w:afterAutospacing="1" w:line="240" w:lineRule="auto"/>
        <w:contextualSpacing w:val="0"/>
        <w:rPr>
          <w:rFonts w:ascii="Helvetica" w:hAnsi="Helvetica" w:cs="Times New Roman"/>
          <w:color w:val="666666"/>
          <w:sz w:val="24"/>
          <w:szCs w:val="24"/>
          <w:lang w:val="en-IE"/>
        </w:rPr>
      </w:pPr>
      <w:r w:rsidRPr="00942A28">
        <w:rPr>
          <w:rFonts w:ascii="Helvetica" w:hAnsi="Helvetica" w:cs="Times New Roman"/>
          <w:color w:val="666666"/>
          <w:sz w:val="24"/>
          <w:szCs w:val="24"/>
          <w:lang w:val="en-IE"/>
        </w:rPr>
        <w:t>28 28 31 29 35 33 28 31 34 29</w:t>
      </w:r>
    </w:p>
    <w:p w14:paraId="6CED85E3" w14:textId="77777777" w:rsidR="00942A28" w:rsidRPr="00942A28" w:rsidRDefault="00942A28" w:rsidP="00942A28">
      <w:pPr>
        <w:shd w:val="clear" w:color="auto" w:fill="FFFFFF"/>
        <w:spacing w:before="100" w:beforeAutospacing="1" w:after="100" w:afterAutospacing="1" w:line="240" w:lineRule="auto"/>
        <w:contextualSpacing w:val="0"/>
        <w:rPr>
          <w:rFonts w:ascii="Helvetica" w:hAnsi="Helvetica" w:cs="Times New Roman"/>
          <w:color w:val="666666"/>
          <w:sz w:val="24"/>
          <w:szCs w:val="24"/>
          <w:lang w:val="en-IE"/>
        </w:rPr>
      </w:pPr>
      <w:r w:rsidRPr="00942A28">
        <w:rPr>
          <w:rFonts w:ascii="Helvetica" w:hAnsi="Helvetica" w:cs="Times New Roman"/>
          <w:color w:val="666666"/>
          <w:sz w:val="24"/>
          <w:szCs w:val="24"/>
          <w:lang w:val="en-IE"/>
        </w:rPr>
        <w:t>25 27 29 33 30 31 32 26 26 21</w:t>
      </w:r>
    </w:p>
    <w:p w14:paraId="6F364029" w14:textId="77777777" w:rsidR="00942A28" w:rsidRPr="00942A28" w:rsidRDefault="00942A28" w:rsidP="00942A28">
      <w:pPr>
        <w:shd w:val="clear" w:color="auto" w:fill="FFFFFF"/>
        <w:spacing w:before="100" w:beforeAutospacing="1" w:after="100" w:afterAutospacing="1" w:line="240" w:lineRule="auto"/>
        <w:contextualSpacing w:val="0"/>
        <w:rPr>
          <w:rFonts w:ascii="Helvetica" w:hAnsi="Helvetica" w:cs="Times New Roman"/>
          <w:color w:val="666666"/>
          <w:sz w:val="24"/>
          <w:szCs w:val="24"/>
          <w:lang w:val="en-IE"/>
        </w:rPr>
      </w:pPr>
      <w:r w:rsidRPr="00942A28">
        <w:rPr>
          <w:rFonts w:ascii="Helvetica" w:hAnsi="Helvetica" w:cs="Times New Roman"/>
          <w:color w:val="666666"/>
          <w:sz w:val="24"/>
          <w:szCs w:val="24"/>
          <w:lang w:val="en-IE"/>
        </w:rPr>
        <w:t>21 20 22 24 28 30 34 33 35 29</w:t>
      </w:r>
    </w:p>
    <w:p w14:paraId="0F4857EA" w14:textId="77777777" w:rsidR="00942A28" w:rsidRPr="00942A28" w:rsidRDefault="00942A28" w:rsidP="00942A28">
      <w:pPr>
        <w:shd w:val="clear" w:color="auto" w:fill="FFFFFF"/>
        <w:spacing w:before="100" w:beforeAutospacing="1" w:after="100" w:afterAutospacing="1" w:line="240" w:lineRule="auto"/>
        <w:contextualSpacing w:val="0"/>
        <w:rPr>
          <w:rFonts w:ascii="Helvetica" w:hAnsi="Helvetica" w:cs="Times New Roman"/>
          <w:color w:val="666666"/>
          <w:sz w:val="24"/>
          <w:szCs w:val="24"/>
          <w:lang w:val="en-IE"/>
        </w:rPr>
      </w:pPr>
      <w:r w:rsidRPr="00942A28">
        <w:rPr>
          <w:rFonts w:ascii="Helvetica" w:hAnsi="Helvetica" w:cs="Times New Roman"/>
          <w:color w:val="666666"/>
          <w:sz w:val="24"/>
          <w:szCs w:val="24"/>
          <w:lang w:val="en-IE"/>
        </w:rPr>
        <w:t>23 21 20 19 19 18 19 17 20 19</w:t>
      </w:r>
    </w:p>
    <w:p w14:paraId="65615897" w14:textId="77777777" w:rsidR="00942A28" w:rsidRPr="00942A28" w:rsidRDefault="00942A28" w:rsidP="00942A28">
      <w:pPr>
        <w:shd w:val="clear" w:color="auto" w:fill="FFFFFF"/>
        <w:spacing w:before="100" w:beforeAutospacing="1" w:after="100" w:afterAutospacing="1" w:line="240" w:lineRule="auto"/>
        <w:contextualSpacing w:val="0"/>
        <w:rPr>
          <w:rFonts w:ascii="Helvetica" w:hAnsi="Helvetica" w:cs="Times New Roman"/>
          <w:color w:val="666666"/>
          <w:sz w:val="24"/>
          <w:szCs w:val="24"/>
          <w:lang w:val="en-IE"/>
        </w:rPr>
      </w:pPr>
      <w:r w:rsidRPr="00942A28">
        <w:rPr>
          <w:rFonts w:ascii="Helvetica" w:hAnsi="Helvetica" w:cs="Times New Roman"/>
          <w:color w:val="666666"/>
          <w:sz w:val="24"/>
          <w:szCs w:val="24"/>
          <w:lang w:val="en-IE"/>
        </w:rPr>
        <w:t>18 18 19 27 17 18 20 21 18 19</w:t>
      </w:r>
    </w:p>
    <w:p w14:paraId="6290759D" w14:textId="77777777" w:rsidR="00942A28" w:rsidRPr="00942A28" w:rsidRDefault="00942A28" w:rsidP="00942A28">
      <w:pPr>
        <w:shd w:val="clear" w:color="auto" w:fill="FFFFFF"/>
        <w:spacing w:before="100" w:beforeAutospacing="1" w:after="100" w:afterAutospacing="1" w:line="240" w:lineRule="auto"/>
        <w:contextualSpacing w:val="0"/>
        <w:rPr>
          <w:rFonts w:ascii="Helvetica" w:hAnsi="Helvetica" w:cs="Times New Roman"/>
          <w:color w:val="666666"/>
          <w:sz w:val="24"/>
          <w:szCs w:val="24"/>
          <w:lang w:val="en-IE"/>
        </w:rPr>
      </w:pPr>
      <w:r w:rsidRPr="00942A28">
        <w:rPr>
          <w:rFonts w:ascii="Helvetica" w:hAnsi="Helvetica" w:cs="Times New Roman"/>
          <w:color w:val="666666"/>
          <w:sz w:val="24"/>
          <w:szCs w:val="24"/>
          <w:lang w:val="en-IE"/>
        </w:rPr>
        <w:t>Minimum Value= 17</w:t>
      </w:r>
    </w:p>
    <w:p w14:paraId="5AFD034A" w14:textId="77777777" w:rsidR="00942A28" w:rsidRPr="00942A28" w:rsidRDefault="00942A28" w:rsidP="00942A28">
      <w:pPr>
        <w:shd w:val="clear" w:color="auto" w:fill="FFFFFF"/>
        <w:spacing w:before="100" w:beforeAutospacing="1" w:after="100" w:afterAutospacing="1" w:line="240" w:lineRule="auto"/>
        <w:contextualSpacing w:val="0"/>
        <w:rPr>
          <w:rFonts w:ascii="Helvetica" w:hAnsi="Helvetica" w:cs="Times New Roman"/>
          <w:color w:val="666666"/>
          <w:sz w:val="24"/>
          <w:szCs w:val="24"/>
          <w:lang w:val="en-IE"/>
        </w:rPr>
      </w:pPr>
      <w:r w:rsidRPr="00942A28">
        <w:rPr>
          <w:rFonts w:ascii="Helvetica" w:hAnsi="Helvetica" w:cs="Times New Roman"/>
          <w:color w:val="666666"/>
          <w:sz w:val="24"/>
          <w:szCs w:val="24"/>
          <w:lang w:val="en-IE"/>
        </w:rPr>
        <w:t>Maximum Value=35</w:t>
      </w:r>
    </w:p>
    <w:p w14:paraId="3774265E" w14:textId="77777777" w:rsidR="00942A28" w:rsidRPr="00942A28" w:rsidRDefault="00942A28" w:rsidP="00942A28">
      <w:pPr>
        <w:shd w:val="clear" w:color="auto" w:fill="FFFFFF"/>
        <w:spacing w:before="100" w:beforeAutospacing="1" w:after="100" w:afterAutospacing="1" w:line="240" w:lineRule="auto"/>
        <w:contextualSpacing w:val="0"/>
        <w:rPr>
          <w:rFonts w:ascii="Helvetica" w:hAnsi="Helvetica" w:cs="Times New Roman"/>
          <w:color w:val="666666"/>
          <w:sz w:val="24"/>
          <w:szCs w:val="24"/>
          <w:lang w:val="en-IE"/>
        </w:rPr>
      </w:pPr>
      <w:r w:rsidRPr="00942A28">
        <w:rPr>
          <w:rFonts w:ascii="Helvetica" w:hAnsi="Helvetica" w:cs="Times New Roman"/>
          <w:color w:val="666666"/>
          <w:sz w:val="24"/>
          <w:szCs w:val="24"/>
          <w:lang w:val="en-IE"/>
        </w:rPr>
        <w:t>Range=35-17=18</w:t>
      </w:r>
    </w:p>
    <w:p w14:paraId="7DF0C0FB" w14:textId="77777777" w:rsidR="00942A28" w:rsidRPr="00942A28" w:rsidRDefault="00942A28" w:rsidP="00942A28">
      <w:pPr>
        <w:shd w:val="clear" w:color="auto" w:fill="FFFFFF"/>
        <w:spacing w:before="100" w:beforeAutospacing="1" w:after="100" w:afterAutospacing="1" w:line="240" w:lineRule="auto"/>
        <w:contextualSpacing w:val="0"/>
        <w:rPr>
          <w:rFonts w:ascii="Helvetica" w:hAnsi="Helvetica" w:cs="Times New Roman"/>
          <w:color w:val="666666"/>
          <w:sz w:val="24"/>
          <w:szCs w:val="24"/>
          <w:lang w:val="en-IE"/>
        </w:rPr>
      </w:pPr>
      <w:r w:rsidRPr="00942A28">
        <w:rPr>
          <w:rFonts w:ascii="Helvetica" w:hAnsi="Helvetica" w:cs="Times New Roman"/>
          <w:color w:val="666666"/>
          <w:sz w:val="24"/>
          <w:szCs w:val="24"/>
          <w:lang w:val="en-IE"/>
        </w:rPr>
        <w:t>Number of classes=5 (say)</w:t>
      </w:r>
    </w:p>
    <w:p w14:paraId="18285F69" w14:textId="05129E00" w:rsidR="00942A28" w:rsidRPr="00942A28" w:rsidRDefault="00942A28" w:rsidP="00942A28">
      <w:pPr>
        <w:shd w:val="clear" w:color="auto" w:fill="FFFFFF"/>
        <w:spacing w:before="100" w:beforeAutospacing="1" w:after="100" w:afterAutospacing="1" w:line="240" w:lineRule="auto"/>
        <w:contextualSpacing w:val="0"/>
        <w:rPr>
          <w:rFonts w:ascii="Helvetica" w:hAnsi="Helvetica" w:cs="Times New Roman"/>
          <w:color w:val="666666"/>
          <w:sz w:val="24"/>
          <w:szCs w:val="24"/>
          <w:lang w:val="en-IE"/>
        </w:rPr>
      </w:pPr>
      <w:r w:rsidRPr="00942A28">
        <w:rPr>
          <w:rFonts w:ascii="Helvetica" w:hAnsi="Helvetica" w:cs="Times New Roman"/>
          <w:noProof/>
          <w:color w:val="666666"/>
          <w:sz w:val="24"/>
          <w:szCs w:val="24"/>
          <w:lang w:val="en-IE"/>
        </w:rPr>
        <w:drawing>
          <wp:inline distT="0" distB="0" distL="0" distR="0" wp14:anchorId="4DB0D95A" wp14:editId="4C94D740">
            <wp:extent cx="103505" cy="94615"/>
            <wp:effectExtent l="0" t="0" r="0" b="635"/>
            <wp:docPr id="81" name="Picture 81" descr="\therefo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refore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3505" cy="94615"/>
                    </a:xfrm>
                    <a:prstGeom prst="rect">
                      <a:avLst/>
                    </a:prstGeom>
                    <a:noFill/>
                    <a:ln>
                      <a:noFill/>
                    </a:ln>
                  </pic:spPr>
                </pic:pic>
              </a:graphicData>
            </a:graphic>
          </wp:inline>
        </w:drawing>
      </w:r>
      <w:r w:rsidRPr="00942A28">
        <w:rPr>
          <w:rFonts w:ascii="Helvetica" w:hAnsi="Helvetica" w:cs="Times New Roman"/>
          <w:color w:val="666666"/>
          <w:sz w:val="24"/>
          <w:szCs w:val="24"/>
          <w:lang w:val="en-IE"/>
        </w:rPr>
        <w:t> width of each class=4</w:t>
      </w:r>
    </w:p>
    <w:p w14:paraId="5FE10D4B" w14:textId="77777777" w:rsidR="00942A28" w:rsidRPr="00942A28" w:rsidRDefault="00942A28" w:rsidP="00942A28">
      <w:pPr>
        <w:shd w:val="clear" w:color="auto" w:fill="FFFFFF"/>
        <w:spacing w:before="100" w:beforeAutospacing="1" w:after="100" w:afterAutospacing="1" w:line="240" w:lineRule="auto"/>
        <w:contextualSpacing w:val="0"/>
        <w:rPr>
          <w:rFonts w:ascii="Helvetica" w:hAnsi="Helvetica" w:cs="Times New Roman"/>
          <w:b/>
          <w:bCs/>
          <w:color w:val="666666"/>
          <w:sz w:val="24"/>
          <w:szCs w:val="24"/>
          <w:lang w:val="en-IE"/>
        </w:rPr>
      </w:pPr>
    </w:p>
    <w:p w14:paraId="57C7E164" w14:textId="77777777" w:rsidR="00942A28" w:rsidRPr="00942A28" w:rsidRDefault="00942A28" w:rsidP="00942A28">
      <w:pPr>
        <w:shd w:val="clear" w:color="auto" w:fill="FFFFFF"/>
        <w:spacing w:before="100" w:beforeAutospacing="1" w:after="100" w:afterAutospacing="1" w:line="240" w:lineRule="auto"/>
        <w:contextualSpacing w:val="0"/>
        <w:rPr>
          <w:rFonts w:ascii="Helvetica" w:hAnsi="Helvetica" w:cs="Times New Roman"/>
          <w:color w:val="666666"/>
          <w:sz w:val="24"/>
          <w:szCs w:val="24"/>
          <w:lang w:val="en-IE"/>
        </w:rPr>
      </w:pPr>
      <w:r w:rsidRPr="00942A28">
        <w:rPr>
          <w:rFonts w:ascii="Helvetica" w:hAnsi="Helvetica" w:cs="Times New Roman"/>
          <w:b/>
          <w:bCs/>
          <w:color w:val="666666"/>
          <w:sz w:val="24"/>
          <w:szCs w:val="24"/>
          <w:lang w:val="en-IE"/>
        </w:rPr>
        <w:lastRenderedPageBreak/>
        <w:t>Table No. 3:</w:t>
      </w:r>
      <w:r w:rsidRPr="00942A28">
        <w:rPr>
          <w:rFonts w:ascii="Helvetica" w:hAnsi="Helvetica" w:cs="Times New Roman"/>
          <w:color w:val="666666"/>
          <w:sz w:val="24"/>
          <w:szCs w:val="24"/>
          <w:lang w:val="en-IE"/>
        </w:rPr>
        <w:t> Showing frequency distribution of temperature in a city for 50 days.</w:t>
      </w:r>
    </w:p>
    <w:tbl>
      <w:tblPr>
        <w:tblW w:w="10800" w:type="dxa"/>
        <w:tblCellMar>
          <w:top w:w="15" w:type="dxa"/>
          <w:left w:w="15" w:type="dxa"/>
          <w:bottom w:w="15" w:type="dxa"/>
          <w:right w:w="15" w:type="dxa"/>
        </w:tblCellMar>
        <w:tblLook w:val="04A0" w:firstRow="1" w:lastRow="0" w:firstColumn="1" w:lastColumn="0" w:noHBand="0" w:noVBand="1"/>
      </w:tblPr>
      <w:tblGrid>
        <w:gridCol w:w="6804"/>
        <w:gridCol w:w="3996"/>
      </w:tblGrid>
      <w:tr w:rsidR="00942A28" w:rsidRPr="00942A28" w14:paraId="2BA3DADF" w14:textId="77777777" w:rsidTr="00E15184">
        <w:tc>
          <w:tcPr>
            <w:tcW w:w="2820" w:type="dxa"/>
            <w:tcBorders>
              <w:top w:val="single" w:sz="6" w:space="0" w:color="DDDDDD"/>
            </w:tcBorders>
            <w:shd w:val="clear" w:color="auto" w:fill="FFFFFF"/>
            <w:vAlign w:val="center"/>
            <w:hideMark/>
          </w:tcPr>
          <w:p w14:paraId="2A1EAFCB" w14:textId="1057436B" w:rsidR="00942A28" w:rsidRPr="00942A28" w:rsidRDefault="00942A28" w:rsidP="00942A28">
            <w:pPr>
              <w:spacing w:line="480" w:lineRule="auto"/>
              <w:contextualSpacing w:val="0"/>
              <w:rPr>
                <w:rFonts w:ascii="Helvetica" w:hAnsi="Helvetica" w:cs="Times New Roman"/>
                <w:color w:val="666666"/>
                <w:sz w:val="24"/>
                <w:szCs w:val="24"/>
                <w:lang w:val="en-IE"/>
              </w:rPr>
            </w:pPr>
            <w:r w:rsidRPr="00942A28">
              <w:rPr>
                <w:rFonts w:ascii="Helvetica" w:hAnsi="Helvetica" w:cs="Times New Roman"/>
                <w:color w:val="666666"/>
                <w:sz w:val="24"/>
                <w:szCs w:val="24"/>
                <w:lang w:val="en-IE"/>
              </w:rPr>
              <w:t xml:space="preserve">Class </w:t>
            </w:r>
            <w:proofErr w:type="gramStart"/>
            <w:r w:rsidRPr="00942A28">
              <w:rPr>
                <w:rFonts w:ascii="Helvetica" w:hAnsi="Helvetica" w:cs="Times New Roman"/>
                <w:color w:val="666666"/>
                <w:sz w:val="24"/>
                <w:szCs w:val="24"/>
                <w:lang w:val="en-IE"/>
              </w:rPr>
              <w:t>Intervals(</w:t>
            </w:r>
            <w:proofErr w:type="gramEnd"/>
            <w:r w:rsidRPr="00942A28">
              <w:rPr>
                <w:rFonts w:ascii="Helvetica" w:hAnsi="Helvetica" w:cs="Times New Roman"/>
                <w:color w:val="666666"/>
                <w:sz w:val="24"/>
                <w:szCs w:val="24"/>
                <w:lang w:val="en-IE"/>
              </w:rPr>
              <w:t>Temperatures in </w:t>
            </w:r>
            <w:r w:rsidRPr="00942A28">
              <w:rPr>
                <w:rFonts w:ascii="Helvetica" w:hAnsi="Helvetica" w:cs="Times New Roman"/>
                <w:noProof/>
                <w:color w:val="666666"/>
                <w:sz w:val="24"/>
                <w:szCs w:val="24"/>
                <w:lang w:val="en-IE"/>
              </w:rPr>
              <w:drawing>
                <wp:inline distT="0" distB="0" distL="0" distR="0" wp14:anchorId="148F3162" wp14:editId="224D7391">
                  <wp:extent cx="189865" cy="103505"/>
                  <wp:effectExtent l="0" t="0" r="635" b="0"/>
                  <wp:docPr id="80" name="Picture 80" descr="^{\circ}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rc}C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9865" cy="103505"/>
                          </a:xfrm>
                          <a:prstGeom prst="rect">
                            <a:avLst/>
                          </a:prstGeom>
                          <a:noFill/>
                          <a:ln>
                            <a:noFill/>
                          </a:ln>
                        </pic:spPr>
                      </pic:pic>
                    </a:graphicData>
                  </a:graphic>
                </wp:inline>
              </w:drawing>
            </w:r>
            <w:r w:rsidRPr="00942A28">
              <w:rPr>
                <w:rFonts w:ascii="Helvetica" w:hAnsi="Helvetica" w:cs="Times New Roman"/>
                <w:color w:val="666666"/>
                <w:sz w:val="24"/>
                <w:szCs w:val="24"/>
                <w:lang w:val="en-IE"/>
              </w:rPr>
              <w:t>)</w:t>
            </w:r>
          </w:p>
        </w:tc>
        <w:tc>
          <w:tcPr>
            <w:tcW w:w="1656" w:type="dxa"/>
            <w:tcBorders>
              <w:top w:val="single" w:sz="6" w:space="0" w:color="DDDDDD"/>
            </w:tcBorders>
            <w:shd w:val="clear" w:color="auto" w:fill="FFFFFF"/>
            <w:vAlign w:val="center"/>
            <w:hideMark/>
          </w:tcPr>
          <w:p w14:paraId="764AB8E3" w14:textId="77777777" w:rsidR="00942A28" w:rsidRPr="00942A28" w:rsidRDefault="00942A28" w:rsidP="00942A28">
            <w:pPr>
              <w:spacing w:line="480" w:lineRule="auto"/>
              <w:contextualSpacing w:val="0"/>
              <w:rPr>
                <w:rFonts w:ascii="Helvetica" w:hAnsi="Helvetica" w:cs="Times New Roman"/>
                <w:color w:val="666666"/>
                <w:sz w:val="24"/>
                <w:szCs w:val="24"/>
                <w:lang w:val="en-IE"/>
              </w:rPr>
            </w:pPr>
            <w:r w:rsidRPr="00942A28">
              <w:rPr>
                <w:rFonts w:ascii="Helvetica" w:hAnsi="Helvetica" w:cs="Times New Roman"/>
                <w:color w:val="666666"/>
                <w:sz w:val="24"/>
                <w:szCs w:val="24"/>
                <w:lang w:val="en-IE"/>
              </w:rPr>
              <w:t>Frequency</w:t>
            </w:r>
          </w:p>
        </w:tc>
      </w:tr>
      <w:tr w:rsidR="00942A28" w:rsidRPr="00942A28" w14:paraId="38D607F7" w14:textId="77777777" w:rsidTr="00E15184">
        <w:tc>
          <w:tcPr>
            <w:tcW w:w="2820" w:type="dxa"/>
            <w:tcBorders>
              <w:top w:val="single" w:sz="6" w:space="0" w:color="DDDDDD"/>
            </w:tcBorders>
            <w:shd w:val="clear" w:color="auto" w:fill="FFFFFF"/>
            <w:vAlign w:val="center"/>
            <w:hideMark/>
          </w:tcPr>
          <w:p w14:paraId="481060F9" w14:textId="77777777" w:rsidR="00942A28" w:rsidRPr="00942A28" w:rsidRDefault="00942A28" w:rsidP="00942A28">
            <w:pPr>
              <w:spacing w:line="480" w:lineRule="auto"/>
              <w:contextualSpacing w:val="0"/>
              <w:rPr>
                <w:rFonts w:ascii="Helvetica" w:hAnsi="Helvetica" w:cs="Times New Roman"/>
                <w:color w:val="666666"/>
                <w:sz w:val="24"/>
                <w:szCs w:val="24"/>
                <w:lang w:val="en-IE"/>
              </w:rPr>
            </w:pPr>
            <w:r w:rsidRPr="00942A28">
              <w:rPr>
                <w:rFonts w:ascii="Helvetica" w:hAnsi="Helvetica" w:cs="Times New Roman"/>
                <w:color w:val="666666"/>
                <w:sz w:val="24"/>
                <w:szCs w:val="24"/>
                <w:lang w:val="en-IE"/>
              </w:rPr>
              <w:t>17-20</w:t>
            </w:r>
          </w:p>
        </w:tc>
        <w:tc>
          <w:tcPr>
            <w:tcW w:w="1656" w:type="dxa"/>
            <w:tcBorders>
              <w:top w:val="single" w:sz="6" w:space="0" w:color="DDDDDD"/>
            </w:tcBorders>
            <w:shd w:val="clear" w:color="auto" w:fill="FFFFFF"/>
            <w:vAlign w:val="center"/>
            <w:hideMark/>
          </w:tcPr>
          <w:p w14:paraId="376500A2" w14:textId="77777777" w:rsidR="00942A28" w:rsidRPr="00942A28" w:rsidRDefault="00942A28" w:rsidP="00942A28">
            <w:pPr>
              <w:spacing w:line="480" w:lineRule="auto"/>
              <w:contextualSpacing w:val="0"/>
              <w:rPr>
                <w:rFonts w:ascii="Helvetica" w:hAnsi="Helvetica" w:cs="Times New Roman"/>
                <w:color w:val="666666"/>
                <w:sz w:val="24"/>
                <w:szCs w:val="24"/>
                <w:lang w:val="en-IE"/>
              </w:rPr>
            </w:pPr>
            <w:r w:rsidRPr="00942A28">
              <w:rPr>
                <w:rFonts w:ascii="Helvetica" w:hAnsi="Helvetica" w:cs="Times New Roman"/>
                <w:color w:val="666666"/>
                <w:sz w:val="24"/>
                <w:szCs w:val="24"/>
                <w:lang w:val="en-IE"/>
              </w:rPr>
              <w:t>17</w:t>
            </w:r>
          </w:p>
        </w:tc>
      </w:tr>
      <w:tr w:rsidR="00942A28" w:rsidRPr="00942A28" w14:paraId="3969C425" w14:textId="77777777" w:rsidTr="00E15184">
        <w:tc>
          <w:tcPr>
            <w:tcW w:w="2820" w:type="dxa"/>
            <w:tcBorders>
              <w:top w:val="single" w:sz="6" w:space="0" w:color="DDDDDD"/>
            </w:tcBorders>
            <w:shd w:val="clear" w:color="auto" w:fill="FFFFFF"/>
            <w:vAlign w:val="center"/>
            <w:hideMark/>
          </w:tcPr>
          <w:p w14:paraId="05FC62A7" w14:textId="77777777" w:rsidR="00942A28" w:rsidRPr="00942A28" w:rsidRDefault="00942A28" w:rsidP="00942A28">
            <w:pPr>
              <w:spacing w:line="480" w:lineRule="auto"/>
              <w:contextualSpacing w:val="0"/>
              <w:rPr>
                <w:rFonts w:ascii="Helvetica" w:hAnsi="Helvetica" w:cs="Times New Roman"/>
                <w:color w:val="666666"/>
                <w:sz w:val="24"/>
                <w:szCs w:val="24"/>
                <w:lang w:val="en-IE"/>
              </w:rPr>
            </w:pPr>
            <w:r w:rsidRPr="00942A28">
              <w:rPr>
                <w:rFonts w:ascii="Helvetica" w:hAnsi="Helvetica" w:cs="Times New Roman"/>
                <w:color w:val="666666"/>
                <w:sz w:val="24"/>
                <w:szCs w:val="24"/>
                <w:lang w:val="en-IE"/>
              </w:rPr>
              <w:t>21-24</w:t>
            </w:r>
          </w:p>
        </w:tc>
        <w:tc>
          <w:tcPr>
            <w:tcW w:w="1656" w:type="dxa"/>
            <w:tcBorders>
              <w:top w:val="single" w:sz="6" w:space="0" w:color="DDDDDD"/>
            </w:tcBorders>
            <w:shd w:val="clear" w:color="auto" w:fill="FFFFFF"/>
            <w:vAlign w:val="center"/>
            <w:hideMark/>
          </w:tcPr>
          <w:p w14:paraId="3E6164EE" w14:textId="77777777" w:rsidR="00942A28" w:rsidRPr="00942A28" w:rsidRDefault="00942A28" w:rsidP="00942A28">
            <w:pPr>
              <w:spacing w:line="480" w:lineRule="auto"/>
              <w:contextualSpacing w:val="0"/>
              <w:rPr>
                <w:rFonts w:ascii="Helvetica" w:hAnsi="Helvetica" w:cs="Times New Roman"/>
                <w:color w:val="666666"/>
                <w:sz w:val="24"/>
                <w:szCs w:val="24"/>
                <w:lang w:val="en-IE"/>
              </w:rPr>
            </w:pPr>
            <w:r w:rsidRPr="00942A28">
              <w:rPr>
                <w:rFonts w:ascii="Helvetica" w:hAnsi="Helvetica" w:cs="Times New Roman"/>
                <w:color w:val="666666"/>
                <w:sz w:val="24"/>
                <w:szCs w:val="24"/>
                <w:lang w:val="en-IE"/>
              </w:rPr>
              <w:t>7</w:t>
            </w:r>
          </w:p>
        </w:tc>
      </w:tr>
      <w:tr w:rsidR="00942A28" w:rsidRPr="00942A28" w14:paraId="12815690" w14:textId="77777777" w:rsidTr="00E15184">
        <w:tc>
          <w:tcPr>
            <w:tcW w:w="2820" w:type="dxa"/>
            <w:tcBorders>
              <w:top w:val="single" w:sz="6" w:space="0" w:color="DDDDDD"/>
            </w:tcBorders>
            <w:shd w:val="clear" w:color="auto" w:fill="FFFFFF"/>
            <w:vAlign w:val="center"/>
            <w:hideMark/>
          </w:tcPr>
          <w:p w14:paraId="2996966F" w14:textId="77777777" w:rsidR="00942A28" w:rsidRPr="00942A28" w:rsidRDefault="00942A28" w:rsidP="00942A28">
            <w:pPr>
              <w:spacing w:line="480" w:lineRule="auto"/>
              <w:contextualSpacing w:val="0"/>
              <w:rPr>
                <w:rFonts w:ascii="Helvetica" w:hAnsi="Helvetica" w:cs="Times New Roman"/>
                <w:color w:val="666666"/>
                <w:sz w:val="24"/>
                <w:szCs w:val="24"/>
                <w:lang w:val="en-IE"/>
              </w:rPr>
            </w:pPr>
            <w:r w:rsidRPr="00942A28">
              <w:rPr>
                <w:rFonts w:ascii="Helvetica" w:hAnsi="Helvetica" w:cs="Times New Roman"/>
                <w:color w:val="666666"/>
                <w:sz w:val="24"/>
                <w:szCs w:val="24"/>
                <w:lang w:val="en-IE"/>
              </w:rPr>
              <w:t>25-28</w:t>
            </w:r>
          </w:p>
        </w:tc>
        <w:tc>
          <w:tcPr>
            <w:tcW w:w="1656" w:type="dxa"/>
            <w:tcBorders>
              <w:top w:val="single" w:sz="6" w:space="0" w:color="DDDDDD"/>
            </w:tcBorders>
            <w:shd w:val="clear" w:color="auto" w:fill="FFFFFF"/>
            <w:vAlign w:val="center"/>
            <w:hideMark/>
          </w:tcPr>
          <w:p w14:paraId="1115F5BF" w14:textId="77777777" w:rsidR="00942A28" w:rsidRPr="00942A28" w:rsidRDefault="00942A28" w:rsidP="00942A28">
            <w:pPr>
              <w:spacing w:line="480" w:lineRule="auto"/>
              <w:contextualSpacing w:val="0"/>
              <w:rPr>
                <w:rFonts w:ascii="Helvetica" w:hAnsi="Helvetica" w:cs="Times New Roman"/>
                <w:color w:val="666666"/>
                <w:sz w:val="24"/>
                <w:szCs w:val="24"/>
                <w:lang w:val="en-IE"/>
              </w:rPr>
            </w:pPr>
            <w:r w:rsidRPr="00942A28">
              <w:rPr>
                <w:rFonts w:ascii="Helvetica" w:hAnsi="Helvetica" w:cs="Times New Roman"/>
                <w:color w:val="666666"/>
                <w:sz w:val="24"/>
                <w:szCs w:val="24"/>
                <w:lang w:val="en-IE"/>
              </w:rPr>
              <w:t>10</w:t>
            </w:r>
          </w:p>
        </w:tc>
      </w:tr>
      <w:tr w:rsidR="00942A28" w:rsidRPr="00942A28" w14:paraId="2E1ACE38" w14:textId="77777777" w:rsidTr="00E15184">
        <w:tc>
          <w:tcPr>
            <w:tcW w:w="2820" w:type="dxa"/>
            <w:tcBorders>
              <w:top w:val="single" w:sz="6" w:space="0" w:color="DDDDDD"/>
            </w:tcBorders>
            <w:shd w:val="clear" w:color="auto" w:fill="FFFFFF"/>
            <w:vAlign w:val="center"/>
            <w:hideMark/>
          </w:tcPr>
          <w:p w14:paraId="06E2924E" w14:textId="77777777" w:rsidR="00942A28" w:rsidRPr="00942A28" w:rsidRDefault="00942A28" w:rsidP="00942A28">
            <w:pPr>
              <w:spacing w:line="480" w:lineRule="auto"/>
              <w:contextualSpacing w:val="0"/>
              <w:rPr>
                <w:rFonts w:ascii="Helvetica" w:hAnsi="Helvetica" w:cs="Times New Roman"/>
                <w:color w:val="666666"/>
                <w:sz w:val="24"/>
                <w:szCs w:val="24"/>
                <w:lang w:val="en-IE"/>
              </w:rPr>
            </w:pPr>
            <w:r w:rsidRPr="00942A28">
              <w:rPr>
                <w:rFonts w:ascii="Helvetica" w:hAnsi="Helvetica" w:cs="Times New Roman"/>
                <w:color w:val="666666"/>
                <w:sz w:val="24"/>
                <w:szCs w:val="24"/>
                <w:lang w:val="en-IE"/>
              </w:rPr>
              <w:t>29-32</w:t>
            </w:r>
          </w:p>
        </w:tc>
        <w:tc>
          <w:tcPr>
            <w:tcW w:w="1656" w:type="dxa"/>
            <w:tcBorders>
              <w:top w:val="single" w:sz="6" w:space="0" w:color="DDDDDD"/>
            </w:tcBorders>
            <w:shd w:val="clear" w:color="auto" w:fill="FFFFFF"/>
            <w:vAlign w:val="center"/>
            <w:hideMark/>
          </w:tcPr>
          <w:p w14:paraId="3D137275" w14:textId="77777777" w:rsidR="00942A28" w:rsidRPr="00942A28" w:rsidRDefault="00942A28" w:rsidP="00942A28">
            <w:pPr>
              <w:spacing w:line="480" w:lineRule="auto"/>
              <w:contextualSpacing w:val="0"/>
              <w:rPr>
                <w:rFonts w:ascii="Helvetica" w:hAnsi="Helvetica" w:cs="Times New Roman"/>
                <w:color w:val="666666"/>
                <w:sz w:val="24"/>
                <w:szCs w:val="24"/>
                <w:lang w:val="en-IE"/>
              </w:rPr>
            </w:pPr>
            <w:r w:rsidRPr="00942A28">
              <w:rPr>
                <w:rFonts w:ascii="Helvetica" w:hAnsi="Helvetica" w:cs="Times New Roman"/>
                <w:color w:val="666666"/>
                <w:sz w:val="24"/>
                <w:szCs w:val="24"/>
                <w:lang w:val="en-IE"/>
              </w:rPr>
              <w:t>9</w:t>
            </w:r>
          </w:p>
        </w:tc>
      </w:tr>
      <w:tr w:rsidR="00942A28" w:rsidRPr="00942A28" w14:paraId="0B53CE64" w14:textId="77777777" w:rsidTr="00E15184">
        <w:tc>
          <w:tcPr>
            <w:tcW w:w="2820" w:type="dxa"/>
            <w:tcBorders>
              <w:top w:val="single" w:sz="6" w:space="0" w:color="DDDDDD"/>
            </w:tcBorders>
            <w:shd w:val="clear" w:color="auto" w:fill="FFFFFF"/>
            <w:vAlign w:val="center"/>
            <w:hideMark/>
          </w:tcPr>
          <w:p w14:paraId="5565FA68" w14:textId="77777777" w:rsidR="00942A28" w:rsidRPr="00942A28" w:rsidRDefault="00942A28" w:rsidP="00942A28">
            <w:pPr>
              <w:spacing w:line="480" w:lineRule="auto"/>
              <w:contextualSpacing w:val="0"/>
              <w:rPr>
                <w:rFonts w:ascii="Helvetica" w:hAnsi="Helvetica" w:cs="Times New Roman"/>
                <w:color w:val="666666"/>
                <w:sz w:val="24"/>
                <w:szCs w:val="24"/>
                <w:lang w:val="en-IE"/>
              </w:rPr>
            </w:pPr>
            <w:r w:rsidRPr="00942A28">
              <w:rPr>
                <w:rFonts w:ascii="Helvetica" w:hAnsi="Helvetica" w:cs="Times New Roman"/>
                <w:color w:val="666666"/>
                <w:sz w:val="24"/>
                <w:szCs w:val="24"/>
                <w:lang w:val="en-IE"/>
              </w:rPr>
              <w:t>33-36</w:t>
            </w:r>
          </w:p>
        </w:tc>
        <w:tc>
          <w:tcPr>
            <w:tcW w:w="1656" w:type="dxa"/>
            <w:tcBorders>
              <w:top w:val="single" w:sz="6" w:space="0" w:color="DDDDDD"/>
            </w:tcBorders>
            <w:shd w:val="clear" w:color="auto" w:fill="FFFFFF"/>
            <w:vAlign w:val="center"/>
            <w:hideMark/>
          </w:tcPr>
          <w:p w14:paraId="44444D3C" w14:textId="77777777" w:rsidR="00942A28" w:rsidRPr="00942A28" w:rsidRDefault="00942A28" w:rsidP="00942A28">
            <w:pPr>
              <w:spacing w:line="480" w:lineRule="auto"/>
              <w:contextualSpacing w:val="0"/>
              <w:rPr>
                <w:rFonts w:ascii="Helvetica" w:hAnsi="Helvetica" w:cs="Times New Roman"/>
                <w:color w:val="666666"/>
                <w:sz w:val="24"/>
                <w:szCs w:val="24"/>
                <w:lang w:val="en-IE"/>
              </w:rPr>
            </w:pPr>
            <w:r w:rsidRPr="00942A28">
              <w:rPr>
                <w:rFonts w:ascii="Helvetica" w:hAnsi="Helvetica" w:cs="Times New Roman"/>
                <w:color w:val="666666"/>
                <w:sz w:val="24"/>
                <w:szCs w:val="24"/>
                <w:lang w:val="en-IE"/>
              </w:rPr>
              <w:t>7</w:t>
            </w:r>
          </w:p>
        </w:tc>
      </w:tr>
      <w:tr w:rsidR="00942A28" w:rsidRPr="00942A28" w14:paraId="413740B3" w14:textId="77777777" w:rsidTr="00E15184">
        <w:tc>
          <w:tcPr>
            <w:tcW w:w="2820" w:type="dxa"/>
            <w:tcBorders>
              <w:top w:val="single" w:sz="6" w:space="0" w:color="DDDDDD"/>
            </w:tcBorders>
            <w:shd w:val="clear" w:color="auto" w:fill="FFFFFF"/>
            <w:vAlign w:val="center"/>
            <w:hideMark/>
          </w:tcPr>
          <w:p w14:paraId="292192C5" w14:textId="77777777" w:rsidR="00942A28" w:rsidRPr="00942A28" w:rsidRDefault="00942A28" w:rsidP="00942A28">
            <w:pPr>
              <w:spacing w:line="480" w:lineRule="auto"/>
              <w:contextualSpacing w:val="0"/>
              <w:rPr>
                <w:rFonts w:ascii="Helvetica" w:hAnsi="Helvetica" w:cs="Times New Roman"/>
                <w:color w:val="666666"/>
                <w:sz w:val="24"/>
                <w:szCs w:val="24"/>
                <w:lang w:val="en-IE"/>
              </w:rPr>
            </w:pPr>
            <w:r w:rsidRPr="00942A28">
              <w:rPr>
                <w:rFonts w:ascii="Helvetica" w:hAnsi="Helvetica" w:cs="Times New Roman"/>
                <w:color w:val="666666"/>
                <w:sz w:val="24"/>
                <w:szCs w:val="24"/>
                <w:lang w:val="en-IE"/>
              </w:rPr>
              <w:t>Total</w:t>
            </w:r>
          </w:p>
        </w:tc>
        <w:tc>
          <w:tcPr>
            <w:tcW w:w="1656" w:type="dxa"/>
            <w:tcBorders>
              <w:top w:val="single" w:sz="6" w:space="0" w:color="DDDDDD"/>
            </w:tcBorders>
            <w:shd w:val="clear" w:color="auto" w:fill="FFFFFF"/>
            <w:vAlign w:val="center"/>
            <w:hideMark/>
          </w:tcPr>
          <w:p w14:paraId="08084B23" w14:textId="77777777" w:rsidR="00942A28" w:rsidRPr="00942A28" w:rsidRDefault="00942A28" w:rsidP="00942A28">
            <w:pPr>
              <w:spacing w:line="480" w:lineRule="auto"/>
              <w:contextualSpacing w:val="0"/>
              <w:rPr>
                <w:rFonts w:ascii="Helvetica" w:hAnsi="Helvetica" w:cs="Times New Roman"/>
                <w:color w:val="666666"/>
                <w:sz w:val="24"/>
                <w:szCs w:val="24"/>
                <w:lang w:val="en-IE"/>
              </w:rPr>
            </w:pPr>
            <w:r w:rsidRPr="00942A28">
              <w:rPr>
                <w:rFonts w:ascii="Helvetica" w:hAnsi="Helvetica" w:cs="Times New Roman"/>
                <w:color w:val="666666"/>
                <w:sz w:val="24"/>
                <w:szCs w:val="24"/>
                <w:lang w:val="en-IE"/>
              </w:rPr>
              <w:t>50</w:t>
            </w:r>
          </w:p>
        </w:tc>
      </w:tr>
    </w:tbl>
    <w:p w14:paraId="7FB9FBB3" w14:textId="77777777" w:rsidR="00942A28" w:rsidRPr="00942A28" w:rsidRDefault="00942A28" w:rsidP="00942A28">
      <w:pPr>
        <w:spacing w:after="200"/>
        <w:contextualSpacing w:val="0"/>
        <w:rPr>
          <w:rFonts w:asciiTheme="minorHAnsi" w:hAnsiTheme="minorHAnsi" w:cs="Times New Roman"/>
          <w:lang w:val="en-IE" w:eastAsia="en-US"/>
        </w:rPr>
      </w:pPr>
    </w:p>
    <w:p w14:paraId="1CF9F8B7" w14:textId="77777777" w:rsidR="00942A28" w:rsidRPr="00942A28" w:rsidRDefault="00942A28" w:rsidP="00942A28">
      <w:pPr>
        <w:spacing w:after="200"/>
        <w:contextualSpacing w:val="0"/>
        <w:rPr>
          <w:rFonts w:asciiTheme="minorHAnsi" w:hAnsiTheme="minorHAnsi" w:cs="Times New Roman"/>
          <w:lang w:val="en-IE" w:eastAsia="en-US"/>
        </w:rPr>
      </w:pPr>
      <w:r w:rsidRPr="00942A28">
        <w:rPr>
          <w:rFonts w:asciiTheme="minorHAnsi" w:hAnsiTheme="minorHAnsi" w:cs="Times New Roman"/>
          <w:lang w:val="en-IE" w:eastAsia="en-US"/>
        </w:rPr>
        <w:br w:type="page"/>
      </w:r>
    </w:p>
    <w:p w14:paraId="3CC75388" w14:textId="77777777" w:rsidR="00942A28" w:rsidRPr="00942A28" w:rsidRDefault="00942A28" w:rsidP="00942A28">
      <w:pPr>
        <w:pBdr>
          <w:top w:val="single" w:sz="4" w:space="1" w:color="auto"/>
          <w:left w:val="single" w:sz="4" w:space="4" w:color="auto"/>
          <w:bottom w:val="single" w:sz="4" w:space="1" w:color="auto"/>
          <w:right w:val="single" w:sz="4" w:space="4" w:color="auto"/>
        </w:pBdr>
        <w:spacing w:after="200"/>
        <w:contextualSpacing w:val="0"/>
        <w:rPr>
          <w:b/>
          <w:sz w:val="32"/>
          <w:lang w:val="en-IE" w:eastAsia="en-US"/>
        </w:rPr>
      </w:pPr>
      <w:r w:rsidRPr="00942A28">
        <w:rPr>
          <w:b/>
          <w:sz w:val="32"/>
          <w:lang w:val="en-IE" w:eastAsia="en-US"/>
        </w:rPr>
        <w:lastRenderedPageBreak/>
        <w:t>Standard Deviation</w:t>
      </w:r>
    </w:p>
    <w:p w14:paraId="45DC5415" w14:textId="77777777" w:rsidR="00942A28" w:rsidRPr="00942A28" w:rsidRDefault="00942A28" w:rsidP="00942A28">
      <w:pPr>
        <w:spacing w:before="225" w:after="225" w:line="300" w:lineRule="atLeast"/>
        <w:ind w:left="225" w:right="225"/>
        <w:contextualSpacing w:val="0"/>
        <w:rPr>
          <w:rFonts w:ascii="Times New Roman" w:hAnsi="Times New Roman" w:cs="Times New Roman"/>
          <w:sz w:val="24"/>
          <w:szCs w:val="24"/>
          <w:lang w:val="en-IE"/>
        </w:rPr>
      </w:pPr>
      <w:r w:rsidRPr="00942A28">
        <w:rPr>
          <w:rFonts w:ascii="Times New Roman" w:hAnsi="Times New Roman" w:cs="Times New Roman"/>
          <w:sz w:val="24"/>
          <w:szCs w:val="24"/>
          <w:lang w:val="en-IE"/>
        </w:rPr>
        <w:t>Random Sample</w:t>
      </w:r>
    </w:p>
    <w:p w14:paraId="30929501" w14:textId="650B6E7E" w:rsidR="00942A28" w:rsidRPr="00942A28" w:rsidRDefault="00942A28" w:rsidP="00942A28">
      <w:pPr>
        <w:spacing w:before="225" w:after="225" w:line="300" w:lineRule="atLeast"/>
        <w:ind w:left="225" w:right="225"/>
        <w:contextualSpacing w:val="0"/>
        <w:rPr>
          <w:rFonts w:ascii="Times New Roman" w:hAnsi="Times New Roman" w:cs="Times New Roman"/>
          <w:sz w:val="24"/>
          <w:szCs w:val="24"/>
          <w:lang w:val="en-IE"/>
        </w:rPr>
      </w:pPr>
      <w:r w:rsidRPr="00942A28">
        <w:rPr>
          <w:rFonts w:ascii="Times New Roman" w:hAnsi="Times New Roman" w:cs="Times New Roman"/>
          <w:noProof/>
          <w:sz w:val="24"/>
          <w:szCs w:val="24"/>
          <w:lang w:val="en-IE"/>
        </w:rPr>
        <w:drawing>
          <wp:inline distT="0" distB="0" distL="0" distR="0" wp14:anchorId="54662E5A" wp14:editId="29F9890D">
            <wp:extent cx="1397635" cy="483235"/>
            <wp:effectExtent l="0" t="0" r="0" b="0"/>
            <wp:docPr id="79" name="Picture 79" descr="http://standard-deviation.appspot.com/images/standard-devia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andard-deviation.appspot.com/images/standard-deviation-1.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97635" cy="483235"/>
                    </a:xfrm>
                    <a:prstGeom prst="rect">
                      <a:avLst/>
                    </a:prstGeom>
                    <a:noFill/>
                    <a:ln>
                      <a:noFill/>
                    </a:ln>
                  </pic:spPr>
                </pic:pic>
              </a:graphicData>
            </a:graphic>
          </wp:inline>
        </w:drawing>
      </w:r>
    </w:p>
    <w:p w14:paraId="026B0602" w14:textId="77777777" w:rsidR="00942A28" w:rsidRPr="00942A28" w:rsidRDefault="00942A28" w:rsidP="00942A28">
      <w:pPr>
        <w:spacing w:before="225" w:after="225" w:line="300" w:lineRule="atLeast"/>
        <w:ind w:left="225" w:right="225"/>
        <w:contextualSpacing w:val="0"/>
        <w:rPr>
          <w:color w:val="000000"/>
          <w:sz w:val="20"/>
          <w:szCs w:val="20"/>
          <w:lang w:val="en-IE"/>
        </w:rPr>
      </w:pPr>
      <w:r w:rsidRPr="00942A28">
        <w:rPr>
          <w:rFonts w:ascii="Times New Roman" w:hAnsi="Times New Roman" w:cs="Times New Roman"/>
          <w:sz w:val="24"/>
          <w:szCs w:val="24"/>
          <w:lang w:val="en-IE"/>
        </w:rPr>
        <w:t xml:space="preserve">Calculate the standard deviation of the following numbers: </w:t>
      </w:r>
      <w:r w:rsidRPr="00942A28">
        <w:rPr>
          <w:rFonts w:ascii="Times New Roman" w:hAnsi="Times New Roman" w:cs="Times New Roman"/>
          <w:sz w:val="24"/>
          <w:szCs w:val="24"/>
          <w:lang w:val="en-IE"/>
        </w:rPr>
        <w:tab/>
      </w:r>
      <w:r w:rsidRPr="00942A28">
        <w:rPr>
          <w:color w:val="000000"/>
          <w:sz w:val="20"/>
          <w:szCs w:val="20"/>
          <w:lang w:val="en-IE"/>
        </w:rPr>
        <w:t>4, 2, 5, 8, 6.</w:t>
      </w:r>
      <w:r w:rsidRPr="00942A28">
        <w:rPr>
          <w:rFonts w:ascii="Times New Roman" w:hAnsi="Times New Roman" w:cs="Times New Roman"/>
          <w:sz w:val="24"/>
          <w:szCs w:val="24"/>
          <w:lang w:val="en-IE"/>
        </w:rPr>
        <w:t xml:space="preserve"> </w:t>
      </w:r>
    </w:p>
    <w:p w14:paraId="3F68DC65" w14:textId="77777777" w:rsidR="00942A28" w:rsidRPr="00942A28" w:rsidRDefault="00942A28" w:rsidP="00942A28">
      <w:pPr>
        <w:pBdr>
          <w:top w:val="single" w:sz="4" w:space="1" w:color="auto"/>
          <w:left w:val="single" w:sz="4" w:space="4" w:color="auto"/>
          <w:bottom w:val="single" w:sz="4" w:space="1" w:color="auto"/>
          <w:right w:val="single" w:sz="4" w:space="4" w:color="auto"/>
        </w:pBdr>
        <w:spacing w:after="200"/>
        <w:contextualSpacing w:val="0"/>
        <w:rPr>
          <w:b/>
          <w:sz w:val="32"/>
          <w:lang w:val="en-IE" w:eastAsia="en-US"/>
        </w:rPr>
      </w:pPr>
      <w:r w:rsidRPr="00942A28">
        <w:rPr>
          <w:b/>
          <w:sz w:val="32"/>
          <w:lang w:val="en-IE" w:eastAsia="en-US"/>
        </w:rPr>
        <w:t>Example of Frequency Distribution Table</w:t>
      </w:r>
    </w:p>
    <w:p w14:paraId="34DBDF04" w14:textId="77777777" w:rsidR="00942A28" w:rsidRPr="00942A28" w:rsidRDefault="00942A28" w:rsidP="00942A28">
      <w:pPr>
        <w:spacing w:after="200"/>
        <w:contextualSpacing w:val="0"/>
        <w:rPr>
          <w:rFonts w:asciiTheme="minorHAnsi" w:hAnsiTheme="minorHAnsi" w:cs="Times New Roman"/>
          <w:lang w:val="en-IE" w:eastAsia="en-US"/>
        </w:rPr>
      </w:pPr>
      <w:r w:rsidRPr="00942A28">
        <w:rPr>
          <w:rFonts w:asciiTheme="minorHAnsi" w:hAnsiTheme="minorHAnsi" w:cs="Times New Roman"/>
          <w:lang w:val="en-IE" w:eastAsia="en-US"/>
        </w:rPr>
        <w:t>Frequency Distribution</w:t>
      </w:r>
    </w:p>
    <w:p w14:paraId="72076B80" w14:textId="37154FD9" w:rsidR="00942A28" w:rsidRPr="00942A28" w:rsidRDefault="00942A28" w:rsidP="00942A28">
      <w:pPr>
        <w:spacing w:after="200"/>
        <w:contextualSpacing w:val="0"/>
        <w:rPr>
          <w:b/>
          <w:sz w:val="32"/>
          <w:lang w:val="en-IE" w:eastAsia="en-US"/>
        </w:rPr>
      </w:pPr>
      <w:r w:rsidRPr="00942A28">
        <w:rPr>
          <w:rFonts w:asciiTheme="minorHAnsi" w:hAnsiTheme="minorHAnsi" w:cs="Times New Roman"/>
          <w:noProof/>
          <w:lang w:val="en-IE"/>
        </w:rPr>
        <w:drawing>
          <wp:inline distT="0" distB="0" distL="0" distR="0" wp14:anchorId="6F0D23E9" wp14:editId="41A020C0">
            <wp:extent cx="1224915" cy="603885"/>
            <wp:effectExtent l="0" t="0" r="0" b="5715"/>
            <wp:docPr id="78" name="Picture 78" descr="Image result for standard deviation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standard deviation formula"/>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24915" cy="603885"/>
                    </a:xfrm>
                    <a:prstGeom prst="rect">
                      <a:avLst/>
                    </a:prstGeom>
                    <a:noFill/>
                    <a:ln>
                      <a:noFill/>
                    </a:ln>
                  </pic:spPr>
                </pic:pic>
              </a:graphicData>
            </a:graphic>
          </wp:inline>
        </w:drawing>
      </w:r>
    </w:p>
    <w:p w14:paraId="21B3FF8B" w14:textId="77777777" w:rsidR="00942A28" w:rsidRPr="00942A28" w:rsidRDefault="00942A28" w:rsidP="00942A28">
      <w:pPr>
        <w:spacing w:after="200"/>
        <w:contextualSpacing w:val="0"/>
        <w:rPr>
          <w:rFonts w:ascii="Times New Roman" w:hAnsi="Times New Roman" w:cs="Times New Roman"/>
          <w:sz w:val="24"/>
          <w:lang w:val="en-IE" w:eastAsia="en-US"/>
        </w:rPr>
      </w:pPr>
      <w:r w:rsidRPr="00942A28">
        <w:rPr>
          <w:rFonts w:ascii="Times New Roman" w:hAnsi="Times New Roman" w:cs="Times New Roman"/>
          <w:sz w:val="24"/>
          <w:lang w:val="en-IE" w:eastAsia="en-US"/>
        </w:rPr>
        <w:t>Calculate the standard deviation from the following:</w:t>
      </w:r>
    </w:p>
    <w:p w14:paraId="115F3CA8" w14:textId="02894773" w:rsidR="00942A28" w:rsidRPr="00942A28" w:rsidRDefault="00942A28" w:rsidP="00942A28">
      <w:pPr>
        <w:spacing w:after="200"/>
        <w:contextualSpacing w:val="0"/>
        <w:rPr>
          <w:rFonts w:asciiTheme="minorHAnsi" w:hAnsiTheme="minorHAnsi" w:cs="Times New Roman"/>
          <w:lang w:val="en-IE" w:eastAsia="en-US"/>
        </w:rPr>
      </w:pPr>
      <w:r w:rsidRPr="00942A28">
        <w:rPr>
          <w:rFonts w:asciiTheme="minorHAnsi" w:hAnsiTheme="minorHAnsi" w:cs="Times New Roman"/>
          <w:noProof/>
          <w:lang w:val="en-IE"/>
        </w:rPr>
        <w:drawing>
          <wp:inline distT="0" distB="0" distL="0" distR="0" wp14:anchorId="66278D17" wp14:editId="69371E10">
            <wp:extent cx="3183255" cy="1932305"/>
            <wp:effectExtent l="0" t="0" r="0" b="0"/>
            <wp:docPr id="77" name="Picture 77" descr="Image result for standard deviation example frequency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tandard deviation example frequency tabl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83255" cy="1932305"/>
                    </a:xfrm>
                    <a:prstGeom prst="rect">
                      <a:avLst/>
                    </a:prstGeom>
                    <a:noFill/>
                    <a:ln>
                      <a:noFill/>
                    </a:ln>
                  </pic:spPr>
                </pic:pic>
              </a:graphicData>
            </a:graphic>
          </wp:inline>
        </w:drawing>
      </w:r>
    </w:p>
    <w:p w14:paraId="4AD798CE" w14:textId="2F0E354D" w:rsidR="00942A28" w:rsidRDefault="00942A28" w:rsidP="00480545"/>
    <w:p w14:paraId="3F9A9EF1" w14:textId="77777777" w:rsidR="00942A28" w:rsidRDefault="00942A28" w:rsidP="00480545">
      <w:pPr>
        <w:rPr>
          <w:noProof/>
        </w:rPr>
      </w:pPr>
    </w:p>
    <w:p w14:paraId="4F1F851E" w14:textId="697EC6B9" w:rsidR="00942A28" w:rsidRDefault="00942A28" w:rsidP="00480545">
      <w:r>
        <w:rPr>
          <w:noProof/>
        </w:rPr>
        <w:drawing>
          <wp:inline distT="0" distB="0" distL="0" distR="0" wp14:anchorId="31152A69" wp14:editId="04745615">
            <wp:extent cx="5996891" cy="3717985"/>
            <wp:effectExtent l="0" t="0" r="4445" b="0"/>
            <wp:docPr id="84" name="Picture 8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Graphical user interface, text, application&#10;&#10;Description automatically generated"/>
                    <pic:cNvPicPr/>
                  </pic:nvPicPr>
                  <pic:blipFill rotWithShape="1">
                    <a:blip r:embed="rId53"/>
                    <a:srcRect l="23029" t="22491" r="23542" b="18595"/>
                    <a:stretch/>
                  </pic:blipFill>
                  <pic:spPr bwMode="auto">
                    <a:xfrm>
                      <a:off x="0" y="0"/>
                      <a:ext cx="6063940" cy="3759554"/>
                    </a:xfrm>
                    <a:prstGeom prst="rect">
                      <a:avLst/>
                    </a:prstGeom>
                    <a:ln>
                      <a:noFill/>
                    </a:ln>
                    <a:extLst>
                      <a:ext uri="{53640926-AAD7-44D8-BBD7-CCE9431645EC}">
                        <a14:shadowObscured xmlns:a14="http://schemas.microsoft.com/office/drawing/2010/main"/>
                      </a:ext>
                    </a:extLst>
                  </pic:spPr>
                </pic:pic>
              </a:graphicData>
            </a:graphic>
          </wp:inline>
        </w:drawing>
      </w:r>
    </w:p>
    <w:p w14:paraId="23318C70" w14:textId="7E1710F5" w:rsidR="00942A28" w:rsidRDefault="00942A28">
      <w:pPr>
        <w:spacing w:after="160" w:line="259" w:lineRule="auto"/>
        <w:contextualSpacing w:val="0"/>
      </w:pPr>
      <w:r>
        <w:lastRenderedPageBreak/>
        <w:br w:type="page"/>
      </w:r>
    </w:p>
    <w:p w14:paraId="61F14EB2" w14:textId="77777777" w:rsidR="00942A28" w:rsidRDefault="00942A28" w:rsidP="00480545">
      <w:pPr>
        <w:rPr>
          <w:noProof/>
        </w:rPr>
      </w:pPr>
    </w:p>
    <w:p w14:paraId="55F28316" w14:textId="25226966" w:rsidR="00942A28" w:rsidRDefault="00942A28" w:rsidP="00480545">
      <w:r>
        <w:rPr>
          <w:noProof/>
        </w:rPr>
        <w:drawing>
          <wp:inline distT="0" distB="0" distL="0" distR="0" wp14:anchorId="78EC339B" wp14:editId="7FF640D7">
            <wp:extent cx="5106838" cy="5024773"/>
            <wp:effectExtent l="0" t="0" r="0" b="4445"/>
            <wp:docPr id="85" name="Picture 8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Graphical user interface, text, application&#10;&#10;Description automatically generated"/>
                    <pic:cNvPicPr/>
                  </pic:nvPicPr>
                  <pic:blipFill rotWithShape="1">
                    <a:blip r:embed="rId54"/>
                    <a:srcRect l="23480" t="16600" r="39642" b="18865"/>
                    <a:stretch/>
                  </pic:blipFill>
                  <pic:spPr bwMode="auto">
                    <a:xfrm>
                      <a:off x="0" y="0"/>
                      <a:ext cx="5128466" cy="5046053"/>
                    </a:xfrm>
                    <a:prstGeom prst="rect">
                      <a:avLst/>
                    </a:prstGeom>
                    <a:ln>
                      <a:noFill/>
                    </a:ln>
                    <a:extLst>
                      <a:ext uri="{53640926-AAD7-44D8-BBD7-CCE9431645EC}">
                        <a14:shadowObscured xmlns:a14="http://schemas.microsoft.com/office/drawing/2010/main"/>
                      </a:ext>
                    </a:extLst>
                  </pic:spPr>
                </pic:pic>
              </a:graphicData>
            </a:graphic>
          </wp:inline>
        </w:drawing>
      </w:r>
    </w:p>
    <w:p w14:paraId="34323A1C" w14:textId="1BD357C3" w:rsidR="00942A28" w:rsidRDefault="00942A28" w:rsidP="00480545"/>
    <w:p w14:paraId="15DA993A" w14:textId="7E35012F" w:rsidR="00942A28" w:rsidRDefault="00942A28">
      <w:pPr>
        <w:spacing w:after="160" w:line="259" w:lineRule="auto"/>
        <w:contextualSpacing w:val="0"/>
      </w:pPr>
      <w:r>
        <w:br w:type="page"/>
      </w:r>
    </w:p>
    <w:p w14:paraId="47FB46A0" w14:textId="77777777" w:rsidR="00C12789" w:rsidRPr="00C12789" w:rsidRDefault="00C12789" w:rsidP="00C12789">
      <w:pPr>
        <w:pBdr>
          <w:top w:val="single" w:sz="4" w:space="1" w:color="auto"/>
          <w:left w:val="single" w:sz="4" w:space="4" w:color="auto"/>
          <w:bottom w:val="single" w:sz="4" w:space="1" w:color="auto"/>
          <w:right w:val="single" w:sz="4" w:space="4" w:color="auto"/>
        </w:pBdr>
        <w:spacing w:after="160" w:line="259" w:lineRule="auto"/>
        <w:contextualSpacing w:val="0"/>
        <w:jc w:val="center"/>
        <w:rPr>
          <w:rFonts w:asciiTheme="minorHAnsi" w:hAnsiTheme="minorHAnsi" w:cs="Times New Roman"/>
          <w:b/>
          <w:bCs/>
          <w:lang w:val="en-IE" w:eastAsia="en-US"/>
        </w:rPr>
      </w:pPr>
      <w:r w:rsidRPr="00C12789">
        <w:rPr>
          <w:rFonts w:asciiTheme="minorHAnsi" w:hAnsiTheme="minorHAnsi" w:cs="Times New Roman"/>
          <w:b/>
          <w:bCs/>
          <w:lang w:val="en-IE" w:eastAsia="en-US"/>
        </w:rPr>
        <w:lastRenderedPageBreak/>
        <w:t>Exercise – Student Ages Data</w:t>
      </w:r>
    </w:p>
    <w:p w14:paraId="0DD13501" w14:textId="77777777" w:rsidR="00C12789" w:rsidRPr="00C12789" w:rsidRDefault="00C12789" w:rsidP="00C12789">
      <w:pPr>
        <w:spacing w:after="160" w:line="259" w:lineRule="auto"/>
        <w:contextualSpacing w:val="0"/>
        <w:rPr>
          <w:rFonts w:asciiTheme="minorHAnsi" w:hAnsiTheme="minorHAnsi" w:cs="Times New Roman"/>
          <w:lang w:val="en-IE" w:eastAsia="en-US"/>
        </w:rPr>
      </w:pPr>
      <w:r w:rsidRPr="00C12789">
        <w:rPr>
          <w:rFonts w:asciiTheme="minorHAnsi" w:hAnsiTheme="minorHAnsi" w:cs="Times New Roman"/>
          <w:lang w:val="en-IE" w:eastAsia="en-US"/>
        </w:rPr>
        <w:t>A survey was carried out in a Further Education college where students were asked what age they were on the first day of college. The results were counted and presented in a grouped frequency table as shown below:</w:t>
      </w:r>
    </w:p>
    <w:tbl>
      <w:tblPr>
        <w:tblW w:w="7000" w:type="dxa"/>
        <w:tblLook w:val="04A0" w:firstRow="1" w:lastRow="0" w:firstColumn="1" w:lastColumn="0" w:noHBand="0" w:noVBand="1"/>
      </w:tblPr>
      <w:tblGrid>
        <w:gridCol w:w="2700"/>
        <w:gridCol w:w="772"/>
        <w:gridCol w:w="772"/>
        <w:gridCol w:w="772"/>
        <w:gridCol w:w="840"/>
        <w:gridCol w:w="900"/>
        <w:gridCol w:w="772"/>
      </w:tblGrid>
      <w:tr w:rsidR="00C12789" w:rsidRPr="00C12789" w14:paraId="112009E7" w14:textId="77777777" w:rsidTr="00F17588">
        <w:trPr>
          <w:trHeight w:val="300"/>
        </w:trPr>
        <w:tc>
          <w:tcPr>
            <w:tcW w:w="2700" w:type="dxa"/>
            <w:tcBorders>
              <w:top w:val="single" w:sz="4" w:space="0" w:color="auto"/>
              <w:left w:val="single" w:sz="4" w:space="0" w:color="auto"/>
              <w:bottom w:val="single" w:sz="4" w:space="0" w:color="auto"/>
              <w:right w:val="single" w:sz="4" w:space="0" w:color="auto"/>
            </w:tcBorders>
            <w:noWrap/>
            <w:vAlign w:val="bottom"/>
            <w:hideMark/>
          </w:tcPr>
          <w:p w14:paraId="2DEB28C7" w14:textId="77777777" w:rsidR="00C12789" w:rsidRPr="00C12789" w:rsidRDefault="00C12789" w:rsidP="00C12789">
            <w:pPr>
              <w:spacing w:line="240" w:lineRule="auto"/>
              <w:contextualSpacing w:val="0"/>
              <w:rPr>
                <w:rFonts w:ascii="Calibri" w:hAnsi="Calibri" w:cs="Calibri"/>
                <w:b/>
                <w:bCs/>
                <w:color w:val="000000"/>
                <w:lang w:val="en-IE"/>
              </w:rPr>
            </w:pPr>
            <w:r w:rsidRPr="00C12789">
              <w:rPr>
                <w:rFonts w:ascii="Calibri" w:hAnsi="Calibri" w:cs="Calibri"/>
                <w:b/>
                <w:bCs/>
                <w:color w:val="000000"/>
                <w:lang w:val="en-IE"/>
              </w:rPr>
              <w:t>Age</w:t>
            </w:r>
          </w:p>
        </w:tc>
        <w:tc>
          <w:tcPr>
            <w:tcW w:w="640" w:type="dxa"/>
            <w:tcBorders>
              <w:top w:val="single" w:sz="4" w:space="0" w:color="auto"/>
              <w:left w:val="nil"/>
              <w:bottom w:val="single" w:sz="4" w:space="0" w:color="auto"/>
              <w:right w:val="single" w:sz="4" w:space="0" w:color="auto"/>
            </w:tcBorders>
            <w:noWrap/>
            <w:vAlign w:val="bottom"/>
            <w:hideMark/>
          </w:tcPr>
          <w:p w14:paraId="318823B9" w14:textId="77777777" w:rsidR="00C12789" w:rsidRPr="00C12789" w:rsidRDefault="00C12789" w:rsidP="00C12789">
            <w:pPr>
              <w:spacing w:line="240" w:lineRule="auto"/>
              <w:contextualSpacing w:val="0"/>
              <w:jc w:val="center"/>
              <w:rPr>
                <w:rFonts w:ascii="Calibri" w:hAnsi="Calibri" w:cs="Calibri"/>
                <w:b/>
                <w:bCs/>
                <w:color w:val="000000"/>
                <w:lang w:val="en-IE"/>
              </w:rPr>
            </w:pPr>
            <w:r w:rsidRPr="00C12789">
              <w:rPr>
                <w:rFonts w:ascii="Calibri" w:hAnsi="Calibri" w:cs="Calibri"/>
                <w:b/>
                <w:bCs/>
                <w:color w:val="000000"/>
                <w:lang w:val="en-IE"/>
              </w:rPr>
              <w:t>18_28</w:t>
            </w:r>
          </w:p>
        </w:tc>
        <w:tc>
          <w:tcPr>
            <w:tcW w:w="640" w:type="dxa"/>
            <w:tcBorders>
              <w:top w:val="single" w:sz="4" w:space="0" w:color="auto"/>
              <w:left w:val="nil"/>
              <w:bottom w:val="single" w:sz="4" w:space="0" w:color="auto"/>
              <w:right w:val="single" w:sz="4" w:space="0" w:color="auto"/>
            </w:tcBorders>
            <w:noWrap/>
            <w:vAlign w:val="bottom"/>
            <w:hideMark/>
          </w:tcPr>
          <w:p w14:paraId="4ECF4A58" w14:textId="77777777" w:rsidR="00C12789" w:rsidRPr="00C12789" w:rsidRDefault="00C12789" w:rsidP="00C12789">
            <w:pPr>
              <w:spacing w:line="240" w:lineRule="auto"/>
              <w:contextualSpacing w:val="0"/>
              <w:jc w:val="center"/>
              <w:rPr>
                <w:rFonts w:ascii="Calibri" w:hAnsi="Calibri" w:cs="Calibri"/>
                <w:b/>
                <w:bCs/>
                <w:color w:val="000000"/>
                <w:lang w:val="en-IE"/>
              </w:rPr>
            </w:pPr>
            <w:r w:rsidRPr="00C12789">
              <w:rPr>
                <w:rFonts w:ascii="Calibri" w:hAnsi="Calibri" w:cs="Calibri"/>
                <w:b/>
                <w:bCs/>
                <w:color w:val="000000"/>
                <w:lang w:val="en-IE"/>
              </w:rPr>
              <w:t>28_38</w:t>
            </w:r>
          </w:p>
        </w:tc>
        <w:tc>
          <w:tcPr>
            <w:tcW w:w="640" w:type="dxa"/>
            <w:tcBorders>
              <w:top w:val="single" w:sz="4" w:space="0" w:color="auto"/>
              <w:left w:val="nil"/>
              <w:bottom w:val="single" w:sz="4" w:space="0" w:color="auto"/>
              <w:right w:val="single" w:sz="4" w:space="0" w:color="auto"/>
            </w:tcBorders>
            <w:noWrap/>
            <w:vAlign w:val="bottom"/>
            <w:hideMark/>
          </w:tcPr>
          <w:p w14:paraId="0163FF85" w14:textId="77777777" w:rsidR="00C12789" w:rsidRPr="00C12789" w:rsidRDefault="00C12789" w:rsidP="00C12789">
            <w:pPr>
              <w:spacing w:line="240" w:lineRule="auto"/>
              <w:contextualSpacing w:val="0"/>
              <w:jc w:val="center"/>
              <w:rPr>
                <w:rFonts w:ascii="Calibri" w:hAnsi="Calibri" w:cs="Calibri"/>
                <w:b/>
                <w:bCs/>
                <w:color w:val="000000"/>
                <w:lang w:val="en-IE"/>
              </w:rPr>
            </w:pPr>
            <w:r w:rsidRPr="00C12789">
              <w:rPr>
                <w:rFonts w:ascii="Calibri" w:hAnsi="Calibri" w:cs="Calibri"/>
                <w:b/>
                <w:bCs/>
                <w:color w:val="000000"/>
                <w:lang w:val="en-IE"/>
              </w:rPr>
              <w:t>38_48</w:t>
            </w:r>
          </w:p>
        </w:tc>
        <w:tc>
          <w:tcPr>
            <w:tcW w:w="840" w:type="dxa"/>
            <w:tcBorders>
              <w:top w:val="single" w:sz="4" w:space="0" w:color="auto"/>
              <w:left w:val="nil"/>
              <w:bottom w:val="single" w:sz="4" w:space="0" w:color="auto"/>
              <w:right w:val="single" w:sz="4" w:space="0" w:color="auto"/>
            </w:tcBorders>
            <w:noWrap/>
            <w:vAlign w:val="bottom"/>
            <w:hideMark/>
          </w:tcPr>
          <w:p w14:paraId="744E33DB" w14:textId="77777777" w:rsidR="00C12789" w:rsidRPr="00C12789" w:rsidRDefault="00C12789" w:rsidP="00C12789">
            <w:pPr>
              <w:spacing w:line="240" w:lineRule="auto"/>
              <w:contextualSpacing w:val="0"/>
              <w:jc w:val="center"/>
              <w:rPr>
                <w:rFonts w:ascii="Calibri" w:hAnsi="Calibri" w:cs="Calibri"/>
                <w:b/>
                <w:bCs/>
                <w:color w:val="000000"/>
                <w:lang w:val="en-IE"/>
              </w:rPr>
            </w:pPr>
            <w:r w:rsidRPr="00C12789">
              <w:rPr>
                <w:rFonts w:ascii="Calibri" w:hAnsi="Calibri" w:cs="Calibri"/>
                <w:b/>
                <w:bCs/>
                <w:color w:val="000000"/>
                <w:lang w:val="en-IE"/>
              </w:rPr>
              <w:t>48_58</w:t>
            </w:r>
          </w:p>
        </w:tc>
        <w:tc>
          <w:tcPr>
            <w:tcW w:w="900" w:type="dxa"/>
            <w:tcBorders>
              <w:top w:val="single" w:sz="4" w:space="0" w:color="auto"/>
              <w:left w:val="nil"/>
              <w:bottom w:val="single" w:sz="4" w:space="0" w:color="auto"/>
              <w:right w:val="single" w:sz="4" w:space="0" w:color="auto"/>
            </w:tcBorders>
            <w:noWrap/>
            <w:vAlign w:val="bottom"/>
            <w:hideMark/>
          </w:tcPr>
          <w:p w14:paraId="77284EA5" w14:textId="77777777" w:rsidR="00C12789" w:rsidRPr="00C12789" w:rsidRDefault="00C12789" w:rsidP="00C12789">
            <w:pPr>
              <w:spacing w:line="240" w:lineRule="auto"/>
              <w:contextualSpacing w:val="0"/>
              <w:jc w:val="center"/>
              <w:rPr>
                <w:rFonts w:ascii="Calibri" w:hAnsi="Calibri" w:cs="Calibri"/>
                <w:b/>
                <w:bCs/>
                <w:color w:val="000000"/>
                <w:lang w:val="en-IE"/>
              </w:rPr>
            </w:pPr>
            <w:r w:rsidRPr="00C12789">
              <w:rPr>
                <w:rFonts w:ascii="Calibri" w:hAnsi="Calibri" w:cs="Calibri"/>
                <w:b/>
                <w:bCs/>
                <w:color w:val="000000"/>
                <w:lang w:val="en-IE"/>
              </w:rPr>
              <w:t>58_68</w:t>
            </w:r>
          </w:p>
        </w:tc>
        <w:tc>
          <w:tcPr>
            <w:tcW w:w="640" w:type="dxa"/>
            <w:tcBorders>
              <w:top w:val="single" w:sz="4" w:space="0" w:color="auto"/>
              <w:left w:val="nil"/>
              <w:bottom w:val="single" w:sz="4" w:space="0" w:color="auto"/>
              <w:right w:val="single" w:sz="4" w:space="0" w:color="auto"/>
            </w:tcBorders>
            <w:noWrap/>
            <w:vAlign w:val="bottom"/>
            <w:hideMark/>
          </w:tcPr>
          <w:p w14:paraId="605DFF82" w14:textId="77777777" w:rsidR="00C12789" w:rsidRPr="00C12789" w:rsidRDefault="00C12789" w:rsidP="00C12789">
            <w:pPr>
              <w:spacing w:line="240" w:lineRule="auto"/>
              <w:contextualSpacing w:val="0"/>
              <w:jc w:val="center"/>
              <w:rPr>
                <w:rFonts w:ascii="Calibri" w:hAnsi="Calibri" w:cs="Calibri"/>
                <w:b/>
                <w:bCs/>
                <w:color w:val="000000"/>
                <w:lang w:val="en-IE"/>
              </w:rPr>
            </w:pPr>
            <w:r w:rsidRPr="00C12789">
              <w:rPr>
                <w:rFonts w:ascii="Calibri" w:hAnsi="Calibri" w:cs="Calibri"/>
                <w:b/>
                <w:bCs/>
                <w:color w:val="000000"/>
                <w:lang w:val="en-IE"/>
              </w:rPr>
              <w:t>68_78</w:t>
            </w:r>
          </w:p>
        </w:tc>
      </w:tr>
      <w:tr w:rsidR="00C12789" w:rsidRPr="00C12789" w14:paraId="23071334" w14:textId="77777777" w:rsidTr="00F17588">
        <w:trPr>
          <w:trHeight w:val="300"/>
        </w:trPr>
        <w:tc>
          <w:tcPr>
            <w:tcW w:w="2700" w:type="dxa"/>
            <w:tcBorders>
              <w:top w:val="nil"/>
              <w:left w:val="single" w:sz="4" w:space="0" w:color="auto"/>
              <w:bottom w:val="single" w:sz="4" w:space="0" w:color="auto"/>
              <w:right w:val="single" w:sz="4" w:space="0" w:color="auto"/>
            </w:tcBorders>
            <w:noWrap/>
            <w:vAlign w:val="bottom"/>
            <w:hideMark/>
          </w:tcPr>
          <w:p w14:paraId="15289712" w14:textId="77777777" w:rsidR="00C12789" w:rsidRPr="00C12789" w:rsidRDefault="00C12789" w:rsidP="00C12789">
            <w:pPr>
              <w:spacing w:line="240" w:lineRule="auto"/>
              <w:contextualSpacing w:val="0"/>
              <w:rPr>
                <w:rFonts w:ascii="Calibri" w:hAnsi="Calibri" w:cs="Calibri"/>
                <w:b/>
                <w:bCs/>
                <w:color w:val="000000"/>
                <w:lang w:val="en-IE"/>
              </w:rPr>
            </w:pPr>
            <w:r w:rsidRPr="00C12789">
              <w:rPr>
                <w:rFonts w:ascii="Calibri" w:hAnsi="Calibri" w:cs="Calibri"/>
                <w:b/>
                <w:bCs/>
                <w:color w:val="000000"/>
                <w:lang w:val="en-IE"/>
              </w:rPr>
              <w:t>No. of Students</w:t>
            </w:r>
          </w:p>
        </w:tc>
        <w:tc>
          <w:tcPr>
            <w:tcW w:w="640" w:type="dxa"/>
            <w:tcBorders>
              <w:top w:val="nil"/>
              <w:left w:val="nil"/>
              <w:bottom w:val="single" w:sz="4" w:space="0" w:color="auto"/>
              <w:right w:val="single" w:sz="4" w:space="0" w:color="auto"/>
            </w:tcBorders>
            <w:noWrap/>
            <w:vAlign w:val="bottom"/>
            <w:hideMark/>
          </w:tcPr>
          <w:p w14:paraId="51385133" w14:textId="77777777" w:rsidR="00C12789" w:rsidRPr="00C12789" w:rsidRDefault="00C12789" w:rsidP="00C12789">
            <w:pPr>
              <w:spacing w:line="240" w:lineRule="auto"/>
              <w:contextualSpacing w:val="0"/>
              <w:jc w:val="center"/>
              <w:rPr>
                <w:rFonts w:ascii="Calibri" w:hAnsi="Calibri" w:cs="Calibri"/>
                <w:b/>
                <w:bCs/>
                <w:color w:val="000000"/>
                <w:lang w:val="en-IE"/>
              </w:rPr>
            </w:pPr>
            <w:r w:rsidRPr="00C12789">
              <w:rPr>
                <w:rFonts w:ascii="Calibri" w:hAnsi="Calibri" w:cs="Calibri"/>
                <w:b/>
                <w:bCs/>
                <w:color w:val="000000"/>
                <w:lang w:val="en-IE"/>
              </w:rPr>
              <w:t>131</w:t>
            </w:r>
          </w:p>
        </w:tc>
        <w:tc>
          <w:tcPr>
            <w:tcW w:w="640" w:type="dxa"/>
            <w:tcBorders>
              <w:top w:val="nil"/>
              <w:left w:val="nil"/>
              <w:bottom w:val="single" w:sz="4" w:space="0" w:color="auto"/>
              <w:right w:val="single" w:sz="4" w:space="0" w:color="auto"/>
            </w:tcBorders>
            <w:noWrap/>
            <w:vAlign w:val="bottom"/>
            <w:hideMark/>
          </w:tcPr>
          <w:p w14:paraId="788FEC30" w14:textId="77777777" w:rsidR="00C12789" w:rsidRPr="00C12789" w:rsidRDefault="00C12789" w:rsidP="00C12789">
            <w:pPr>
              <w:spacing w:line="240" w:lineRule="auto"/>
              <w:contextualSpacing w:val="0"/>
              <w:jc w:val="center"/>
              <w:rPr>
                <w:rFonts w:ascii="Calibri" w:hAnsi="Calibri" w:cs="Calibri"/>
                <w:b/>
                <w:bCs/>
                <w:color w:val="000000"/>
                <w:lang w:val="en-IE"/>
              </w:rPr>
            </w:pPr>
            <w:r w:rsidRPr="00C12789">
              <w:rPr>
                <w:rFonts w:ascii="Calibri" w:hAnsi="Calibri" w:cs="Calibri"/>
                <w:b/>
                <w:bCs/>
                <w:color w:val="000000"/>
                <w:lang w:val="en-IE"/>
              </w:rPr>
              <w:t>172</w:t>
            </w:r>
          </w:p>
        </w:tc>
        <w:tc>
          <w:tcPr>
            <w:tcW w:w="640" w:type="dxa"/>
            <w:tcBorders>
              <w:top w:val="nil"/>
              <w:left w:val="nil"/>
              <w:bottom w:val="single" w:sz="4" w:space="0" w:color="auto"/>
              <w:right w:val="single" w:sz="4" w:space="0" w:color="auto"/>
            </w:tcBorders>
            <w:noWrap/>
            <w:vAlign w:val="bottom"/>
            <w:hideMark/>
          </w:tcPr>
          <w:p w14:paraId="4464E566" w14:textId="77777777" w:rsidR="00C12789" w:rsidRPr="00C12789" w:rsidRDefault="00C12789" w:rsidP="00C12789">
            <w:pPr>
              <w:spacing w:line="240" w:lineRule="auto"/>
              <w:contextualSpacing w:val="0"/>
              <w:jc w:val="center"/>
              <w:rPr>
                <w:rFonts w:ascii="Calibri" w:hAnsi="Calibri" w:cs="Calibri"/>
                <w:b/>
                <w:bCs/>
                <w:color w:val="000000"/>
                <w:lang w:val="en-IE"/>
              </w:rPr>
            </w:pPr>
            <w:r w:rsidRPr="00C12789">
              <w:rPr>
                <w:rFonts w:ascii="Calibri" w:hAnsi="Calibri" w:cs="Calibri"/>
                <w:b/>
                <w:bCs/>
                <w:color w:val="000000"/>
                <w:lang w:val="en-IE"/>
              </w:rPr>
              <w:t>152</w:t>
            </w:r>
          </w:p>
        </w:tc>
        <w:tc>
          <w:tcPr>
            <w:tcW w:w="840" w:type="dxa"/>
            <w:tcBorders>
              <w:top w:val="nil"/>
              <w:left w:val="nil"/>
              <w:bottom w:val="single" w:sz="4" w:space="0" w:color="auto"/>
              <w:right w:val="single" w:sz="4" w:space="0" w:color="auto"/>
            </w:tcBorders>
            <w:noWrap/>
            <w:vAlign w:val="bottom"/>
            <w:hideMark/>
          </w:tcPr>
          <w:p w14:paraId="6DC14C8C" w14:textId="77777777" w:rsidR="00C12789" w:rsidRPr="00C12789" w:rsidRDefault="00C12789" w:rsidP="00C12789">
            <w:pPr>
              <w:spacing w:line="240" w:lineRule="auto"/>
              <w:contextualSpacing w:val="0"/>
              <w:jc w:val="center"/>
              <w:rPr>
                <w:rFonts w:ascii="Calibri" w:hAnsi="Calibri" w:cs="Calibri"/>
                <w:b/>
                <w:bCs/>
                <w:color w:val="000000"/>
                <w:lang w:val="en-IE"/>
              </w:rPr>
            </w:pPr>
            <w:r w:rsidRPr="00C12789">
              <w:rPr>
                <w:rFonts w:ascii="Calibri" w:hAnsi="Calibri" w:cs="Calibri"/>
                <w:b/>
                <w:bCs/>
                <w:color w:val="000000"/>
                <w:lang w:val="en-IE"/>
              </w:rPr>
              <w:t>32</w:t>
            </w:r>
          </w:p>
        </w:tc>
        <w:tc>
          <w:tcPr>
            <w:tcW w:w="900" w:type="dxa"/>
            <w:tcBorders>
              <w:top w:val="nil"/>
              <w:left w:val="nil"/>
              <w:bottom w:val="single" w:sz="4" w:space="0" w:color="auto"/>
              <w:right w:val="single" w:sz="4" w:space="0" w:color="auto"/>
            </w:tcBorders>
            <w:noWrap/>
            <w:vAlign w:val="bottom"/>
            <w:hideMark/>
          </w:tcPr>
          <w:p w14:paraId="2BA2968A" w14:textId="77777777" w:rsidR="00C12789" w:rsidRPr="00C12789" w:rsidRDefault="00C12789" w:rsidP="00C12789">
            <w:pPr>
              <w:spacing w:line="240" w:lineRule="auto"/>
              <w:contextualSpacing w:val="0"/>
              <w:jc w:val="center"/>
              <w:rPr>
                <w:rFonts w:ascii="Calibri" w:hAnsi="Calibri" w:cs="Calibri"/>
                <w:b/>
                <w:bCs/>
                <w:color w:val="000000"/>
                <w:lang w:val="en-IE"/>
              </w:rPr>
            </w:pPr>
            <w:r w:rsidRPr="00C12789">
              <w:rPr>
                <w:rFonts w:ascii="Calibri" w:hAnsi="Calibri" w:cs="Calibri"/>
                <w:b/>
                <w:bCs/>
                <w:color w:val="000000"/>
                <w:lang w:val="en-IE"/>
              </w:rPr>
              <w:t>12</w:t>
            </w:r>
          </w:p>
        </w:tc>
        <w:tc>
          <w:tcPr>
            <w:tcW w:w="640" w:type="dxa"/>
            <w:tcBorders>
              <w:top w:val="nil"/>
              <w:left w:val="nil"/>
              <w:bottom w:val="single" w:sz="4" w:space="0" w:color="auto"/>
              <w:right w:val="single" w:sz="4" w:space="0" w:color="auto"/>
            </w:tcBorders>
            <w:noWrap/>
            <w:vAlign w:val="bottom"/>
            <w:hideMark/>
          </w:tcPr>
          <w:p w14:paraId="1775F364" w14:textId="77777777" w:rsidR="00C12789" w:rsidRPr="00C12789" w:rsidRDefault="00C12789" w:rsidP="00C12789">
            <w:pPr>
              <w:spacing w:line="240" w:lineRule="auto"/>
              <w:contextualSpacing w:val="0"/>
              <w:jc w:val="center"/>
              <w:rPr>
                <w:rFonts w:ascii="Calibri" w:hAnsi="Calibri" w:cs="Calibri"/>
                <w:b/>
                <w:bCs/>
                <w:color w:val="000000"/>
                <w:lang w:val="en-IE"/>
              </w:rPr>
            </w:pPr>
            <w:r w:rsidRPr="00C12789">
              <w:rPr>
                <w:rFonts w:ascii="Calibri" w:hAnsi="Calibri" w:cs="Calibri"/>
                <w:b/>
                <w:bCs/>
                <w:color w:val="000000"/>
                <w:lang w:val="en-IE"/>
              </w:rPr>
              <w:t>1</w:t>
            </w:r>
          </w:p>
        </w:tc>
      </w:tr>
    </w:tbl>
    <w:p w14:paraId="61787D7E" w14:textId="77777777" w:rsidR="00C12789" w:rsidRPr="00C12789" w:rsidRDefault="00C12789" w:rsidP="00C12789">
      <w:pPr>
        <w:spacing w:after="160" w:line="259" w:lineRule="auto"/>
        <w:contextualSpacing w:val="0"/>
        <w:rPr>
          <w:rFonts w:asciiTheme="minorHAnsi" w:hAnsiTheme="minorHAnsi" w:cs="Times New Roman"/>
          <w:lang w:val="en-IE" w:eastAsia="en-US"/>
        </w:rPr>
      </w:pPr>
    </w:p>
    <w:p w14:paraId="66732F2D" w14:textId="77777777" w:rsidR="00C12789" w:rsidRPr="00C12789" w:rsidRDefault="00C12789" w:rsidP="00C12789">
      <w:pPr>
        <w:spacing w:after="160" w:line="259" w:lineRule="auto"/>
        <w:contextualSpacing w:val="0"/>
        <w:rPr>
          <w:rFonts w:asciiTheme="minorHAnsi" w:hAnsiTheme="minorHAnsi" w:cs="Times New Roman"/>
          <w:b/>
          <w:bCs/>
          <w:lang w:val="en-IE" w:eastAsia="en-US"/>
        </w:rPr>
      </w:pPr>
      <w:r w:rsidRPr="00C12789">
        <w:rPr>
          <w:rFonts w:asciiTheme="minorHAnsi" w:hAnsiTheme="minorHAnsi" w:cs="Times New Roman"/>
          <w:b/>
          <w:bCs/>
          <w:lang w:val="en-IE" w:eastAsia="en-US"/>
        </w:rPr>
        <w:t>You are required to answer the following:</w:t>
      </w:r>
    </w:p>
    <w:p w14:paraId="6BE5BA78" w14:textId="77777777" w:rsidR="00C12789" w:rsidRPr="00C12789" w:rsidRDefault="00C12789" w:rsidP="00C12789">
      <w:pPr>
        <w:numPr>
          <w:ilvl w:val="0"/>
          <w:numId w:val="10"/>
        </w:numPr>
        <w:spacing w:after="160" w:line="259" w:lineRule="auto"/>
        <w:rPr>
          <w:rFonts w:asciiTheme="minorHAnsi" w:hAnsiTheme="minorHAnsi" w:cs="Times New Roman"/>
          <w:lang w:val="en-IE" w:eastAsia="en-US"/>
        </w:rPr>
      </w:pPr>
      <w:r w:rsidRPr="00C12789">
        <w:rPr>
          <w:rFonts w:asciiTheme="minorHAnsi" w:hAnsiTheme="minorHAnsi" w:cs="Times New Roman"/>
          <w:lang w:val="en-IE" w:eastAsia="en-US"/>
        </w:rPr>
        <w:t>What is the modal class?</w:t>
      </w:r>
    </w:p>
    <w:p w14:paraId="672F87BA" w14:textId="77777777" w:rsidR="00C12789" w:rsidRPr="00C12789" w:rsidRDefault="00C12789" w:rsidP="00C12789">
      <w:pPr>
        <w:numPr>
          <w:ilvl w:val="0"/>
          <w:numId w:val="10"/>
        </w:numPr>
        <w:spacing w:after="160" w:line="259" w:lineRule="auto"/>
        <w:rPr>
          <w:rFonts w:asciiTheme="minorHAnsi" w:hAnsiTheme="minorHAnsi" w:cs="Times New Roman"/>
          <w:lang w:val="en-IE" w:eastAsia="en-US"/>
        </w:rPr>
      </w:pPr>
      <w:r w:rsidRPr="00C12789">
        <w:rPr>
          <w:rFonts w:asciiTheme="minorHAnsi" w:hAnsiTheme="minorHAnsi" w:cs="Times New Roman"/>
          <w:lang w:val="en-IE" w:eastAsia="en-US"/>
        </w:rPr>
        <w:t>Calculate the mean.</w:t>
      </w:r>
    </w:p>
    <w:p w14:paraId="2576C769" w14:textId="77777777" w:rsidR="00C12789" w:rsidRPr="00C12789" w:rsidRDefault="00C12789" w:rsidP="00C12789">
      <w:pPr>
        <w:numPr>
          <w:ilvl w:val="0"/>
          <w:numId w:val="10"/>
        </w:numPr>
        <w:spacing w:after="160" w:line="259" w:lineRule="auto"/>
        <w:rPr>
          <w:rFonts w:asciiTheme="minorHAnsi" w:hAnsiTheme="minorHAnsi" w:cs="Times New Roman"/>
          <w:lang w:val="en-IE" w:eastAsia="en-US"/>
        </w:rPr>
      </w:pPr>
      <w:r w:rsidRPr="00C12789">
        <w:rPr>
          <w:rFonts w:asciiTheme="minorHAnsi" w:hAnsiTheme="minorHAnsi" w:cs="Times New Roman"/>
          <w:lang w:val="en-IE" w:eastAsia="en-US"/>
        </w:rPr>
        <w:t>Calculate the standard deviation.</w:t>
      </w:r>
    </w:p>
    <w:p w14:paraId="58CCBCA4" w14:textId="77777777" w:rsidR="00C12789" w:rsidRPr="00C12789" w:rsidRDefault="00C12789" w:rsidP="00C12789">
      <w:pPr>
        <w:spacing w:after="160" w:line="259" w:lineRule="auto"/>
        <w:contextualSpacing w:val="0"/>
        <w:rPr>
          <w:rFonts w:asciiTheme="minorHAnsi" w:hAnsiTheme="minorHAnsi" w:cs="Times New Roman"/>
          <w:lang w:val="en-IE" w:eastAsia="en-US"/>
        </w:rPr>
      </w:pPr>
    </w:p>
    <w:p w14:paraId="416DD3F1" w14:textId="77777777" w:rsidR="00C12789" w:rsidRPr="00C12789" w:rsidRDefault="00C12789" w:rsidP="00C12789">
      <w:pPr>
        <w:spacing w:after="160" w:line="259" w:lineRule="auto"/>
        <w:contextualSpacing w:val="0"/>
        <w:rPr>
          <w:rFonts w:asciiTheme="minorHAnsi" w:hAnsiTheme="minorHAnsi" w:cs="Times New Roman"/>
          <w:lang w:val="en-IE" w:eastAsia="en-US"/>
        </w:rPr>
      </w:pPr>
      <w:r w:rsidRPr="00C12789">
        <w:rPr>
          <w:rFonts w:asciiTheme="minorHAnsi" w:hAnsiTheme="minorHAnsi" w:cs="Times New Roman"/>
          <w:lang w:val="en-IE" w:eastAsia="en-US"/>
        </w:rPr>
        <w:br w:type="page"/>
      </w:r>
    </w:p>
    <w:p w14:paraId="2D68A1C3" w14:textId="77777777" w:rsidR="00C12789" w:rsidRPr="00C12789" w:rsidRDefault="00C12789" w:rsidP="00C12789">
      <w:pPr>
        <w:spacing w:after="160" w:line="259" w:lineRule="auto"/>
        <w:contextualSpacing w:val="0"/>
        <w:jc w:val="center"/>
        <w:rPr>
          <w:rFonts w:asciiTheme="minorHAnsi" w:hAnsiTheme="minorHAnsi" w:cs="Times New Roman"/>
          <w:b/>
          <w:bCs/>
          <w:lang w:val="en-IE" w:eastAsia="en-US"/>
        </w:rPr>
      </w:pPr>
      <w:r w:rsidRPr="00C12789">
        <w:rPr>
          <w:rFonts w:asciiTheme="minorHAnsi" w:hAnsiTheme="minorHAnsi" w:cs="Times New Roman"/>
          <w:b/>
          <w:bCs/>
          <w:lang w:val="en-IE" w:eastAsia="en-US"/>
        </w:rPr>
        <w:lastRenderedPageBreak/>
        <w:t>Solution</w:t>
      </w:r>
    </w:p>
    <w:p w14:paraId="22128E2F" w14:textId="77777777" w:rsidR="00C12789" w:rsidRPr="00C12789" w:rsidRDefault="00C12789" w:rsidP="00C12789">
      <w:pPr>
        <w:spacing w:after="160" w:line="259" w:lineRule="auto"/>
        <w:contextualSpacing w:val="0"/>
        <w:rPr>
          <w:rFonts w:asciiTheme="minorHAnsi" w:hAnsiTheme="minorHAnsi" w:cs="Times New Roman"/>
          <w:lang w:val="en-IE" w:eastAsia="en-US"/>
        </w:rPr>
      </w:pPr>
    </w:p>
    <w:p w14:paraId="3CE55A78" w14:textId="77777777" w:rsidR="00C12789" w:rsidRPr="00C12789" w:rsidRDefault="00C12789" w:rsidP="00C12789">
      <w:pPr>
        <w:pBdr>
          <w:top w:val="single" w:sz="4" w:space="1" w:color="auto"/>
          <w:left w:val="single" w:sz="4" w:space="4" w:color="auto"/>
          <w:bottom w:val="single" w:sz="4" w:space="1" w:color="auto"/>
          <w:right w:val="single" w:sz="4" w:space="4" w:color="auto"/>
        </w:pBdr>
        <w:spacing w:after="160" w:line="259" w:lineRule="auto"/>
        <w:contextualSpacing w:val="0"/>
        <w:jc w:val="center"/>
        <w:rPr>
          <w:rFonts w:asciiTheme="minorHAnsi" w:hAnsiTheme="minorHAnsi" w:cs="Times New Roman"/>
          <w:b/>
          <w:bCs/>
          <w:lang w:val="en-IE" w:eastAsia="en-US"/>
        </w:rPr>
      </w:pPr>
      <w:r w:rsidRPr="00C12789">
        <w:rPr>
          <w:rFonts w:asciiTheme="minorHAnsi" w:hAnsiTheme="minorHAnsi" w:cs="Times New Roman"/>
          <w:b/>
          <w:bCs/>
          <w:lang w:val="en-IE" w:eastAsia="en-US"/>
        </w:rPr>
        <w:t>Mean</w:t>
      </w:r>
    </w:p>
    <w:tbl>
      <w:tblPr>
        <w:tblW w:w="10957" w:type="dxa"/>
        <w:tblLayout w:type="fixed"/>
        <w:tblLook w:val="04A0" w:firstRow="1" w:lastRow="0" w:firstColumn="1" w:lastColumn="0" w:noHBand="0" w:noVBand="1"/>
      </w:tblPr>
      <w:tblGrid>
        <w:gridCol w:w="1807"/>
        <w:gridCol w:w="775"/>
        <w:gridCol w:w="775"/>
        <w:gridCol w:w="775"/>
        <w:gridCol w:w="835"/>
        <w:gridCol w:w="875"/>
        <w:gridCol w:w="775"/>
        <w:gridCol w:w="1418"/>
        <w:gridCol w:w="789"/>
        <w:gridCol w:w="335"/>
        <w:gridCol w:w="1145"/>
        <w:gridCol w:w="653"/>
      </w:tblGrid>
      <w:tr w:rsidR="00C12789" w:rsidRPr="00C12789" w14:paraId="1578A290" w14:textId="77777777" w:rsidTr="00C12789">
        <w:trPr>
          <w:trHeight w:val="386"/>
        </w:trPr>
        <w:tc>
          <w:tcPr>
            <w:tcW w:w="1807" w:type="dxa"/>
            <w:tcBorders>
              <w:top w:val="nil"/>
              <w:left w:val="nil"/>
              <w:bottom w:val="nil"/>
              <w:right w:val="nil"/>
            </w:tcBorders>
            <w:noWrap/>
            <w:vAlign w:val="bottom"/>
            <w:hideMark/>
          </w:tcPr>
          <w:p w14:paraId="45CC8CAD" w14:textId="77777777" w:rsidR="00C12789" w:rsidRPr="00C12789" w:rsidRDefault="00C12789" w:rsidP="00C12789">
            <w:pPr>
              <w:spacing w:line="240" w:lineRule="auto"/>
              <w:contextualSpacing w:val="0"/>
              <w:rPr>
                <w:rFonts w:ascii="Calibri" w:hAnsi="Calibri" w:cs="Calibri"/>
                <w:color w:val="000000"/>
                <w:lang w:val="en-IE"/>
              </w:rPr>
            </w:pPr>
            <w:r w:rsidRPr="00C12789">
              <w:rPr>
                <w:rFonts w:ascii="Calibri" w:hAnsi="Calibri" w:cs="Calibri"/>
                <w:color w:val="000000"/>
                <w:lang w:val="en-IE"/>
              </w:rPr>
              <w:t>Mid interval value</w:t>
            </w:r>
          </w:p>
        </w:tc>
        <w:tc>
          <w:tcPr>
            <w:tcW w:w="775" w:type="dxa"/>
            <w:tcBorders>
              <w:top w:val="nil"/>
              <w:left w:val="nil"/>
              <w:bottom w:val="nil"/>
              <w:right w:val="nil"/>
            </w:tcBorders>
            <w:noWrap/>
            <w:vAlign w:val="bottom"/>
            <w:hideMark/>
          </w:tcPr>
          <w:p w14:paraId="533DB5F1" w14:textId="77777777" w:rsidR="00C12789" w:rsidRPr="00C12789" w:rsidRDefault="00C12789" w:rsidP="00C12789">
            <w:pPr>
              <w:spacing w:line="240" w:lineRule="auto"/>
              <w:contextualSpacing w:val="0"/>
              <w:jc w:val="center"/>
              <w:rPr>
                <w:rFonts w:ascii="Calibri" w:hAnsi="Calibri" w:cs="Calibri"/>
                <w:color w:val="000000"/>
                <w:lang w:val="en-IE"/>
              </w:rPr>
            </w:pPr>
            <w:r w:rsidRPr="00C12789">
              <w:rPr>
                <w:rFonts w:ascii="Calibri" w:hAnsi="Calibri" w:cs="Calibri"/>
                <w:color w:val="000000"/>
                <w:lang w:val="en-IE"/>
              </w:rPr>
              <w:t>23</w:t>
            </w:r>
          </w:p>
        </w:tc>
        <w:tc>
          <w:tcPr>
            <w:tcW w:w="775" w:type="dxa"/>
            <w:tcBorders>
              <w:top w:val="nil"/>
              <w:left w:val="nil"/>
              <w:bottom w:val="nil"/>
              <w:right w:val="nil"/>
            </w:tcBorders>
            <w:noWrap/>
            <w:vAlign w:val="bottom"/>
            <w:hideMark/>
          </w:tcPr>
          <w:p w14:paraId="0179CA60" w14:textId="77777777" w:rsidR="00C12789" w:rsidRPr="00C12789" w:rsidRDefault="00C12789" w:rsidP="00C12789">
            <w:pPr>
              <w:spacing w:line="240" w:lineRule="auto"/>
              <w:contextualSpacing w:val="0"/>
              <w:jc w:val="center"/>
              <w:rPr>
                <w:rFonts w:ascii="Calibri" w:hAnsi="Calibri" w:cs="Calibri"/>
                <w:color w:val="000000"/>
                <w:lang w:val="en-IE"/>
              </w:rPr>
            </w:pPr>
            <w:r w:rsidRPr="00C12789">
              <w:rPr>
                <w:rFonts w:ascii="Calibri" w:hAnsi="Calibri" w:cs="Calibri"/>
                <w:color w:val="000000"/>
                <w:lang w:val="en-IE"/>
              </w:rPr>
              <w:t>33</w:t>
            </w:r>
          </w:p>
        </w:tc>
        <w:tc>
          <w:tcPr>
            <w:tcW w:w="775" w:type="dxa"/>
            <w:tcBorders>
              <w:top w:val="nil"/>
              <w:left w:val="nil"/>
              <w:bottom w:val="nil"/>
              <w:right w:val="nil"/>
            </w:tcBorders>
            <w:noWrap/>
            <w:vAlign w:val="bottom"/>
            <w:hideMark/>
          </w:tcPr>
          <w:p w14:paraId="385586F6" w14:textId="77777777" w:rsidR="00C12789" w:rsidRPr="00C12789" w:rsidRDefault="00C12789" w:rsidP="00C12789">
            <w:pPr>
              <w:spacing w:line="240" w:lineRule="auto"/>
              <w:contextualSpacing w:val="0"/>
              <w:jc w:val="center"/>
              <w:rPr>
                <w:rFonts w:ascii="Calibri" w:hAnsi="Calibri" w:cs="Calibri"/>
                <w:color w:val="000000"/>
                <w:lang w:val="en-IE"/>
              </w:rPr>
            </w:pPr>
            <w:r w:rsidRPr="00C12789">
              <w:rPr>
                <w:rFonts w:ascii="Calibri" w:hAnsi="Calibri" w:cs="Calibri"/>
                <w:color w:val="000000"/>
                <w:lang w:val="en-IE"/>
              </w:rPr>
              <w:t>43</w:t>
            </w:r>
          </w:p>
        </w:tc>
        <w:tc>
          <w:tcPr>
            <w:tcW w:w="835" w:type="dxa"/>
            <w:tcBorders>
              <w:top w:val="nil"/>
              <w:left w:val="nil"/>
              <w:bottom w:val="nil"/>
              <w:right w:val="nil"/>
            </w:tcBorders>
            <w:noWrap/>
            <w:vAlign w:val="bottom"/>
            <w:hideMark/>
          </w:tcPr>
          <w:p w14:paraId="44276D26" w14:textId="77777777" w:rsidR="00C12789" w:rsidRPr="00C12789" w:rsidRDefault="00C12789" w:rsidP="00C12789">
            <w:pPr>
              <w:spacing w:line="240" w:lineRule="auto"/>
              <w:contextualSpacing w:val="0"/>
              <w:jc w:val="center"/>
              <w:rPr>
                <w:rFonts w:ascii="Calibri" w:hAnsi="Calibri" w:cs="Calibri"/>
                <w:color w:val="000000"/>
                <w:lang w:val="en-IE"/>
              </w:rPr>
            </w:pPr>
            <w:r w:rsidRPr="00C12789">
              <w:rPr>
                <w:rFonts w:ascii="Calibri" w:hAnsi="Calibri" w:cs="Calibri"/>
                <w:color w:val="000000"/>
                <w:lang w:val="en-IE"/>
              </w:rPr>
              <w:t>53</w:t>
            </w:r>
          </w:p>
        </w:tc>
        <w:tc>
          <w:tcPr>
            <w:tcW w:w="875" w:type="dxa"/>
            <w:tcBorders>
              <w:top w:val="nil"/>
              <w:left w:val="nil"/>
              <w:bottom w:val="nil"/>
              <w:right w:val="nil"/>
            </w:tcBorders>
            <w:noWrap/>
            <w:vAlign w:val="bottom"/>
            <w:hideMark/>
          </w:tcPr>
          <w:p w14:paraId="379331AF" w14:textId="77777777" w:rsidR="00C12789" w:rsidRPr="00C12789" w:rsidRDefault="00C12789" w:rsidP="00C12789">
            <w:pPr>
              <w:spacing w:line="240" w:lineRule="auto"/>
              <w:contextualSpacing w:val="0"/>
              <w:jc w:val="center"/>
              <w:rPr>
                <w:rFonts w:ascii="Calibri" w:hAnsi="Calibri" w:cs="Calibri"/>
                <w:color w:val="000000"/>
                <w:lang w:val="en-IE"/>
              </w:rPr>
            </w:pPr>
            <w:r w:rsidRPr="00C12789">
              <w:rPr>
                <w:rFonts w:ascii="Calibri" w:hAnsi="Calibri" w:cs="Calibri"/>
                <w:color w:val="000000"/>
                <w:lang w:val="en-IE"/>
              </w:rPr>
              <w:t>63</w:t>
            </w:r>
          </w:p>
        </w:tc>
        <w:tc>
          <w:tcPr>
            <w:tcW w:w="775" w:type="dxa"/>
            <w:tcBorders>
              <w:top w:val="nil"/>
              <w:left w:val="nil"/>
              <w:bottom w:val="nil"/>
              <w:right w:val="nil"/>
            </w:tcBorders>
            <w:noWrap/>
            <w:vAlign w:val="bottom"/>
            <w:hideMark/>
          </w:tcPr>
          <w:p w14:paraId="24E5C91D" w14:textId="77777777" w:rsidR="00C12789" w:rsidRPr="00C12789" w:rsidRDefault="00C12789" w:rsidP="00C12789">
            <w:pPr>
              <w:spacing w:line="240" w:lineRule="auto"/>
              <w:contextualSpacing w:val="0"/>
              <w:jc w:val="center"/>
              <w:rPr>
                <w:rFonts w:ascii="Calibri" w:hAnsi="Calibri" w:cs="Calibri"/>
                <w:color w:val="000000"/>
                <w:lang w:val="en-IE"/>
              </w:rPr>
            </w:pPr>
            <w:r w:rsidRPr="00C12789">
              <w:rPr>
                <w:rFonts w:ascii="Calibri" w:hAnsi="Calibri" w:cs="Calibri"/>
                <w:color w:val="000000"/>
                <w:lang w:val="en-IE"/>
              </w:rPr>
              <w:t>73</w:t>
            </w:r>
          </w:p>
        </w:tc>
        <w:tc>
          <w:tcPr>
            <w:tcW w:w="1418" w:type="dxa"/>
            <w:tcBorders>
              <w:top w:val="nil"/>
              <w:left w:val="nil"/>
              <w:bottom w:val="nil"/>
              <w:right w:val="nil"/>
            </w:tcBorders>
            <w:noWrap/>
            <w:vAlign w:val="bottom"/>
            <w:hideMark/>
          </w:tcPr>
          <w:p w14:paraId="1E611C67" w14:textId="77777777" w:rsidR="00C12789" w:rsidRPr="00C12789" w:rsidRDefault="00C12789" w:rsidP="00C12789">
            <w:pPr>
              <w:spacing w:line="240" w:lineRule="auto"/>
              <w:contextualSpacing w:val="0"/>
              <w:jc w:val="center"/>
              <w:rPr>
                <w:rFonts w:ascii="Calibri" w:hAnsi="Calibri" w:cs="Calibri"/>
                <w:color w:val="000000"/>
                <w:lang w:val="en-IE"/>
              </w:rPr>
            </w:pPr>
          </w:p>
        </w:tc>
        <w:tc>
          <w:tcPr>
            <w:tcW w:w="789" w:type="dxa"/>
            <w:tcBorders>
              <w:top w:val="nil"/>
              <w:left w:val="nil"/>
              <w:bottom w:val="nil"/>
              <w:right w:val="nil"/>
            </w:tcBorders>
            <w:noWrap/>
            <w:vAlign w:val="bottom"/>
            <w:hideMark/>
          </w:tcPr>
          <w:p w14:paraId="0E8B5E1C" w14:textId="77777777" w:rsidR="00C12789" w:rsidRPr="00C12789" w:rsidRDefault="00C12789" w:rsidP="00C12789">
            <w:pPr>
              <w:spacing w:line="240" w:lineRule="auto"/>
              <w:contextualSpacing w:val="0"/>
              <w:rPr>
                <w:rFonts w:ascii="Times New Roman" w:hAnsi="Times New Roman" w:cs="Times New Roman"/>
                <w:sz w:val="20"/>
                <w:szCs w:val="20"/>
                <w:lang w:val="en-IE"/>
              </w:rPr>
            </w:pPr>
          </w:p>
        </w:tc>
        <w:tc>
          <w:tcPr>
            <w:tcW w:w="335" w:type="dxa"/>
            <w:tcBorders>
              <w:top w:val="nil"/>
              <w:left w:val="nil"/>
              <w:bottom w:val="nil"/>
              <w:right w:val="nil"/>
            </w:tcBorders>
            <w:noWrap/>
            <w:vAlign w:val="bottom"/>
            <w:hideMark/>
          </w:tcPr>
          <w:p w14:paraId="13A5FE9D" w14:textId="77777777" w:rsidR="00C12789" w:rsidRPr="00C12789" w:rsidRDefault="00C12789" w:rsidP="00C12789">
            <w:pPr>
              <w:spacing w:line="240" w:lineRule="auto"/>
              <w:contextualSpacing w:val="0"/>
              <w:rPr>
                <w:rFonts w:ascii="Times New Roman" w:hAnsi="Times New Roman" w:cs="Times New Roman"/>
                <w:sz w:val="20"/>
                <w:szCs w:val="20"/>
                <w:lang w:val="en-IE"/>
              </w:rPr>
            </w:pPr>
          </w:p>
        </w:tc>
        <w:tc>
          <w:tcPr>
            <w:tcW w:w="1145" w:type="dxa"/>
            <w:tcBorders>
              <w:top w:val="nil"/>
              <w:left w:val="nil"/>
              <w:bottom w:val="nil"/>
              <w:right w:val="nil"/>
            </w:tcBorders>
            <w:noWrap/>
            <w:vAlign w:val="bottom"/>
            <w:hideMark/>
          </w:tcPr>
          <w:p w14:paraId="6225877A" w14:textId="77777777" w:rsidR="00C12789" w:rsidRPr="00C12789" w:rsidRDefault="00C12789" w:rsidP="00C12789">
            <w:pPr>
              <w:spacing w:line="240" w:lineRule="auto"/>
              <w:contextualSpacing w:val="0"/>
              <w:rPr>
                <w:rFonts w:ascii="Times New Roman" w:hAnsi="Times New Roman" w:cs="Times New Roman"/>
                <w:sz w:val="20"/>
                <w:szCs w:val="20"/>
                <w:lang w:val="en-IE"/>
              </w:rPr>
            </w:pPr>
          </w:p>
        </w:tc>
        <w:tc>
          <w:tcPr>
            <w:tcW w:w="653" w:type="dxa"/>
            <w:tcBorders>
              <w:top w:val="nil"/>
              <w:left w:val="nil"/>
              <w:bottom w:val="nil"/>
              <w:right w:val="nil"/>
            </w:tcBorders>
            <w:noWrap/>
            <w:vAlign w:val="bottom"/>
            <w:hideMark/>
          </w:tcPr>
          <w:p w14:paraId="54CB473C" w14:textId="77777777" w:rsidR="00C12789" w:rsidRPr="00C12789" w:rsidRDefault="00C12789" w:rsidP="00C12789">
            <w:pPr>
              <w:spacing w:line="240" w:lineRule="auto"/>
              <w:contextualSpacing w:val="0"/>
              <w:rPr>
                <w:rFonts w:ascii="Times New Roman" w:hAnsi="Times New Roman" w:cs="Times New Roman"/>
                <w:sz w:val="20"/>
                <w:szCs w:val="20"/>
                <w:lang w:val="en-IE"/>
              </w:rPr>
            </w:pPr>
          </w:p>
        </w:tc>
      </w:tr>
      <w:tr w:rsidR="00C12789" w:rsidRPr="00C12789" w14:paraId="1933067A" w14:textId="77777777" w:rsidTr="00C12789">
        <w:trPr>
          <w:trHeight w:val="386"/>
        </w:trPr>
        <w:tc>
          <w:tcPr>
            <w:tcW w:w="1807" w:type="dxa"/>
            <w:tcBorders>
              <w:top w:val="single" w:sz="4" w:space="0" w:color="auto"/>
              <w:left w:val="single" w:sz="4" w:space="0" w:color="auto"/>
              <w:bottom w:val="single" w:sz="4" w:space="0" w:color="auto"/>
              <w:right w:val="single" w:sz="4" w:space="0" w:color="auto"/>
            </w:tcBorders>
            <w:noWrap/>
            <w:vAlign w:val="bottom"/>
            <w:hideMark/>
          </w:tcPr>
          <w:p w14:paraId="50013904" w14:textId="77777777" w:rsidR="00C12789" w:rsidRPr="00C12789" w:rsidRDefault="00C12789" w:rsidP="00C12789">
            <w:pPr>
              <w:spacing w:line="240" w:lineRule="auto"/>
              <w:contextualSpacing w:val="0"/>
              <w:rPr>
                <w:rFonts w:ascii="Calibri" w:hAnsi="Calibri" w:cs="Calibri"/>
                <w:b/>
                <w:bCs/>
                <w:color w:val="000000"/>
                <w:lang w:val="en-IE"/>
              </w:rPr>
            </w:pPr>
            <w:r w:rsidRPr="00C12789">
              <w:rPr>
                <w:rFonts w:ascii="Calibri" w:hAnsi="Calibri" w:cs="Calibri"/>
                <w:b/>
                <w:bCs/>
                <w:color w:val="000000"/>
                <w:lang w:val="en-IE"/>
              </w:rPr>
              <w:t>Age</w:t>
            </w:r>
          </w:p>
        </w:tc>
        <w:tc>
          <w:tcPr>
            <w:tcW w:w="775" w:type="dxa"/>
            <w:tcBorders>
              <w:top w:val="single" w:sz="4" w:space="0" w:color="auto"/>
              <w:left w:val="nil"/>
              <w:bottom w:val="single" w:sz="4" w:space="0" w:color="auto"/>
              <w:right w:val="single" w:sz="4" w:space="0" w:color="auto"/>
            </w:tcBorders>
            <w:noWrap/>
            <w:vAlign w:val="bottom"/>
            <w:hideMark/>
          </w:tcPr>
          <w:p w14:paraId="59F52BF6" w14:textId="77777777" w:rsidR="00C12789" w:rsidRPr="00C12789" w:rsidRDefault="00C12789" w:rsidP="00C12789">
            <w:pPr>
              <w:spacing w:line="240" w:lineRule="auto"/>
              <w:contextualSpacing w:val="0"/>
              <w:jc w:val="center"/>
              <w:rPr>
                <w:rFonts w:ascii="Calibri" w:hAnsi="Calibri" w:cs="Calibri"/>
                <w:b/>
                <w:bCs/>
                <w:color w:val="000000"/>
                <w:lang w:val="en-IE"/>
              </w:rPr>
            </w:pPr>
            <w:r w:rsidRPr="00C12789">
              <w:rPr>
                <w:rFonts w:ascii="Calibri" w:hAnsi="Calibri" w:cs="Calibri"/>
                <w:b/>
                <w:bCs/>
                <w:color w:val="000000"/>
                <w:lang w:val="en-IE"/>
              </w:rPr>
              <w:t>18_28</w:t>
            </w:r>
          </w:p>
        </w:tc>
        <w:tc>
          <w:tcPr>
            <w:tcW w:w="775" w:type="dxa"/>
            <w:tcBorders>
              <w:top w:val="single" w:sz="4" w:space="0" w:color="auto"/>
              <w:left w:val="nil"/>
              <w:bottom w:val="single" w:sz="4" w:space="0" w:color="auto"/>
              <w:right w:val="single" w:sz="4" w:space="0" w:color="auto"/>
            </w:tcBorders>
            <w:noWrap/>
            <w:vAlign w:val="bottom"/>
            <w:hideMark/>
          </w:tcPr>
          <w:p w14:paraId="2DA47095" w14:textId="77777777" w:rsidR="00C12789" w:rsidRPr="00C12789" w:rsidRDefault="00C12789" w:rsidP="00C12789">
            <w:pPr>
              <w:spacing w:line="240" w:lineRule="auto"/>
              <w:contextualSpacing w:val="0"/>
              <w:jc w:val="center"/>
              <w:rPr>
                <w:rFonts w:ascii="Calibri" w:hAnsi="Calibri" w:cs="Calibri"/>
                <w:b/>
                <w:bCs/>
                <w:color w:val="000000"/>
                <w:lang w:val="en-IE"/>
              </w:rPr>
            </w:pPr>
            <w:r w:rsidRPr="00C12789">
              <w:rPr>
                <w:rFonts w:ascii="Calibri" w:hAnsi="Calibri" w:cs="Calibri"/>
                <w:b/>
                <w:bCs/>
                <w:color w:val="000000"/>
                <w:lang w:val="en-IE"/>
              </w:rPr>
              <w:t>28_38</w:t>
            </w:r>
          </w:p>
        </w:tc>
        <w:tc>
          <w:tcPr>
            <w:tcW w:w="775" w:type="dxa"/>
            <w:tcBorders>
              <w:top w:val="single" w:sz="4" w:space="0" w:color="auto"/>
              <w:left w:val="nil"/>
              <w:bottom w:val="single" w:sz="4" w:space="0" w:color="auto"/>
              <w:right w:val="single" w:sz="4" w:space="0" w:color="auto"/>
            </w:tcBorders>
            <w:noWrap/>
            <w:vAlign w:val="bottom"/>
            <w:hideMark/>
          </w:tcPr>
          <w:p w14:paraId="187FD368" w14:textId="77777777" w:rsidR="00C12789" w:rsidRPr="00C12789" w:rsidRDefault="00C12789" w:rsidP="00C12789">
            <w:pPr>
              <w:spacing w:line="240" w:lineRule="auto"/>
              <w:contextualSpacing w:val="0"/>
              <w:jc w:val="center"/>
              <w:rPr>
                <w:rFonts w:ascii="Calibri" w:hAnsi="Calibri" w:cs="Calibri"/>
                <w:b/>
                <w:bCs/>
                <w:color w:val="000000"/>
                <w:lang w:val="en-IE"/>
              </w:rPr>
            </w:pPr>
            <w:r w:rsidRPr="00C12789">
              <w:rPr>
                <w:rFonts w:ascii="Calibri" w:hAnsi="Calibri" w:cs="Calibri"/>
                <w:b/>
                <w:bCs/>
                <w:color w:val="000000"/>
                <w:lang w:val="en-IE"/>
              </w:rPr>
              <w:t>38_48</w:t>
            </w:r>
          </w:p>
        </w:tc>
        <w:tc>
          <w:tcPr>
            <w:tcW w:w="835" w:type="dxa"/>
            <w:tcBorders>
              <w:top w:val="single" w:sz="4" w:space="0" w:color="auto"/>
              <w:left w:val="nil"/>
              <w:bottom w:val="single" w:sz="4" w:space="0" w:color="auto"/>
              <w:right w:val="single" w:sz="4" w:space="0" w:color="auto"/>
            </w:tcBorders>
            <w:noWrap/>
            <w:vAlign w:val="bottom"/>
            <w:hideMark/>
          </w:tcPr>
          <w:p w14:paraId="7ADDF6FF" w14:textId="77777777" w:rsidR="00C12789" w:rsidRPr="00C12789" w:rsidRDefault="00C12789" w:rsidP="00C12789">
            <w:pPr>
              <w:spacing w:line="240" w:lineRule="auto"/>
              <w:contextualSpacing w:val="0"/>
              <w:jc w:val="center"/>
              <w:rPr>
                <w:rFonts w:ascii="Calibri" w:hAnsi="Calibri" w:cs="Calibri"/>
                <w:b/>
                <w:bCs/>
                <w:color w:val="000000"/>
                <w:lang w:val="en-IE"/>
              </w:rPr>
            </w:pPr>
            <w:r w:rsidRPr="00C12789">
              <w:rPr>
                <w:rFonts w:ascii="Calibri" w:hAnsi="Calibri" w:cs="Calibri"/>
                <w:b/>
                <w:bCs/>
                <w:color w:val="000000"/>
                <w:lang w:val="en-IE"/>
              </w:rPr>
              <w:t>48_58</w:t>
            </w:r>
          </w:p>
        </w:tc>
        <w:tc>
          <w:tcPr>
            <w:tcW w:w="875" w:type="dxa"/>
            <w:tcBorders>
              <w:top w:val="single" w:sz="4" w:space="0" w:color="auto"/>
              <w:left w:val="nil"/>
              <w:bottom w:val="single" w:sz="4" w:space="0" w:color="auto"/>
              <w:right w:val="single" w:sz="4" w:space="0" w:color="auto"/>
            </w:tcBorders>
            <w:noWrap/>
            <w:vAlign w:val="bottom"/>
            <w:hideMark/>
          </w:tcPr>
          <w:p w14:paraId="30599A03" w14:textId="77777777" w:rsidR="00C12789" w:rsidRPr="00C12789" w:rsidRDefault="00C12789" w:rsidP="00C12789">
            <w:pPr>
              <w:spacing w:line="240" w:lineRule="auto"/>
              <w:contextualSpacing w:val="0"/>
              <w:jc w:val="center"/>
              <w:rPr>
                <w:rFonts w:ascii="Calibri" w:hAnsi="Calibri" w:cs="Calibri"/>
                <w:b/>
                <w:bCs/>
                <w:color w:val="000000"/>
                <w:lang w:val="en-IE"/>
              </w:rPr>
            </w:pPr>
            <w:r w:rsidRPr="00C12789">
              <w:rPr>
                <w:rFonts w:ascii="Calibri" w:hAnsi="Calibri" w:cs="Calibri"/>
                <w:b/>
                <w:bCs/>
                <w:color w:val="000000"/>
                <w:lang w:val="en-IE"/>
              </w:rPr>
              <w:t>58_68</w:t>
            </w:r>
          </w:p>
        </w:tc>
        <w:tc>
          <w:tcPr>
            <w:tcW w:w="775" w:type="dxa"/>
            <w:tcBorders>
              <w:top w:val="single" w:sz="4" w:space="0" w:color="auto"/>
              <w:left w:val="nil"/>
              <w:bottom w:val="single" w:sz="4" w:space="0" w:color="auto"/>
              <w:right w:val="single" w:sz="4" w:space="0" w:color="auto"/>
            </w:tcBorders>
            <w:noWrap/>
            <w:vAlign w:val="bottom"/>
            <w:hideMark/>
          </w:tcPr>
          <w:p w14:paraId="787624DA" w14:textId="77777777" w:rsidR="00C12789" w:rsidRPr="00C12789" w:rsidRDefault="00C12789" w:rsidP="00C12789">
            <w:pPr>
              <w:spacing w:line="240" w:lineRule="auto"/>
              <w:contextualSpacing w:val="0"/>
              <w:jc w:val="center"/>
              <w:rPr>
                <w:rFonts w:ascii="Calibri" w:hAnsi="Calibri" w:cs="Calibri"/>
                <w:b/>
                <w:bCs/>
                <w:color w:val="000000"/>
                <w:lang w:val="en-IE"/>
              </w:rPr>
            </w:pPr>
            <w:r w:rsidRPr="00C12789">
              <w:rPr>
                <w:rFonts w:ascii="Calibri" w:hAnsi="Calibri" w:cs="Calibri"/>
                <w:b/>
                <w:bCs/>
                <w:color w:val="000000"/>
                <w:lang w:val="en-IE"/>
              </w:rPr>
              <w:t>68_78</w:t>
            </w:r>
          </w:p>
        </w:tc>
        <w:tc>
          <w:tcPr>
            <w:tcW w:w="1418" w:type="dxa"/>
            <w:tcBorders>
              <w:top w:val="nil"/>
              <w:left w:val="nil"/>
              <w:bottom w:val="nil"/>
              <w:right w:val="nil"/>
            </w:tcBorders>
            <w:noWrap/>
            <w:vAlign w:val="bottom"/>
            <w:hideMark/>
          </w:tcPr>
          <w:p w14:paraId="6770AF23" w14:textId="77777777" w:rsidR="00C12789" w:rsidRPr="00C12789" w:rsidRDefault="00C12789" w:rsidP="00C12789">
            <w:pPr>
              <w:spacing w:line="240" w:lineRule="auto"/>
              <w:contextualSpacing w:val="0"/>
              <w:jc w:val="center"/>
              <w:rPr>
                <w:rFonts w:ascii="Calibri" w:hAnsi="Calibri" w:cs="Calibri"/>
                <w:b/>
                <w:bCs/>
                <w:color w:val="000000"/>
                <w:lang w:val="en-IE"/>
              </w:rPr>
            </w:pPr>
          </w:p>
        </w:tc>
        <w:tc>
          <w:tcPr>
            <w:tcW w:w="789" w:type="dxa"/>
            <w:tcBorders>
              <w:top w:val="nil"/>
              <w:left w:val="nil"/>
              <w:bottom w:val="nil"/>
              <w:right w:val="nil"/>
            </w:tcBorders>
            <w:noWrap/>
            <w:vAlign w:val="bottom"/>
            <w:hideMark/>
          </w:tcPr>
          <w:p w14:paraId="68FBB9F0" w14:textId="77777777" w:rsidR="00C12789" w:rsidRPr="00C12789" w:rsidRDefault="00C12789" w:rsidP="00C12789">
            <w:pPr>
              <w:spacing w:line="240" w:lineRule="auto"/>
              <w:contextualSpacing w:val="0"/>
              <w:rPr>
                <w:rFonts w:ascii="Times New Roman" w:hAnsi="Times New Roman" w:cs="Times New Roman"/>
                <w:sz w:val="20"/>
                <w:szCs w:val="20"/>
                <w:lang w:val="en-IE"/>
              </w:rPr>
            </w:pPr>
          </w:p>
        </w:tc>
        <w:tc>
          <w:tcPr>
            <w:tcW w:w="335" w:type="dxa"/>
            <w:tcBorders>
              <w:top w:val="nil"/>
              <w:left w:val="nil"/>
              <w:bottom w:val="nil"/>
              <w:right w:val="nil"/>
            </w:tcBorders>
            <w:noWrap/>
            <w:vAlign w:val="bottom"/>
            <w:hideMark/>
          </w:tcPr>
          <w:p w14:paraId="1C191F6E" w14:textId="77777777" w:rsidR="00C12789" w:rsidRPr="00C12789" w:rsidRDefault="00C12789" w:rsidP="00C12789">
            <w:pPr>
              <w:spacing w:line="240" w:lineRule="auto"/>
              <w:contextualSpacing w:val="0"/>
              <w:rPr>
                <w:rFonts w:ascii="Times New Roman" w:hAnsi="Times New Roman" w:cs="Times New Roman"/>
                <w:sz w:val="20"/>
                <w:szCs w:val="20"/>
                <w:lang w:val="en-IE"/>
              </w:rPr>
            </w:pPr>
          </w:p>
        </w:tc>
        <w:tc>
          <w:tcPr>
            <w:tcW w:w="1145" w:type="dxa"/>
            <w:tcBorders>
              <w:top w:val="nil"/>
              <w:left w:val="nil"/>
              <w:bottom w:val="nil"/>
              <w:right w:val="nil"/>
            </w:tcBorders>
            <w:noWrap/>
            <w:vAlign w:val="bottom"/>
            <w:hideMark/>
          </w:tcPr>
          <w:p w14:paraId="0AD78060" w14:textId="77777777" w:rsidR="00C12789" w:rsidRPr="00C12789" w:rsidRDefault="00C12789" w:rsidP="00C12789">
            <w:pPr>
              <w:spacing w:line="240" w:lineRule="auto"/>
              <w:contextualSpacing w:val="0"/>
              <w:rPr>
                <w:rFonts w:ascii="Times New Roman" w:hAnsi="Times New Roman" w:cs="Times New Roman"/>
                <w:sz w:val="20"/>
                <w:szCs w:val="20"/>
                <w:lang w:val="en-IE"/>
              </w:rPr>
            </w:pPr>
          </w:p>
        </w:tc>
        <w:tc>
          <w:tcPr>
            <w:tcW w:w="653" w:type="dxa"/>
            <w:tcBorders>
              <w:top w:val="nil"/>
              <w:left w:val="nil"/>
              <w:bottom w:val="nil"/>
              <w:right w:val="nil"/>
            </w:tcBorders>
            <w:noWrap/>
            <w:vAlign w:val="bottom"/>
            <w:hideMark/>
          </w:tcPr>
          <w:p w14:paraId="0864AC4F" w14:textId="77777777" w:rsidR="00C12789" w:rsidRPr="00C12789" w:rsidRDefault="00C12789" w:rsidP="00C12789">
            <w:pPr>
              <w:spacing w:line="240" w:lineRule="auto"/>
              <w:contextualSpacing w:val="0"/>
              <w:rPr>
                <w:rFonts w:ascii="Times New Roman" w:hAnsi="Times New Roman" w:cs="Times New Roman"/>
                <w:sz w:val="20"/>
                <w:szCs w:val="20"/>
                <w:lang w:val="en-IE"/>
              </w:rPr>
            </w:pPr>
          </w:p>
        </w:tc>
      </w:tr>
      <w:tr w:rsidR="00C12789" w:rsidRPr="00C12789" w14:paraId="70EF11F3" w14:textId="77777777" w:rsidTr="00C12789">
        <w:trPr>
          <w:trHeight w:val="386"/>
        </w:trPr>
        <w:tc>
          <w:tcPr>
            <w:tcW w:w="1807" w:type="dxa"/>
            <w:tcBorders>
              <w:top w:val="nil"/>
              <w:left w:val="single" w:sz="4" w:space="0" w:color="auto"/>
              <w:bottom w:val="single" w:sz="4" w:space="0" w:color="auto"/>
              <w:right w:val="single" w:sz="4" w:space="0" w:color="auto"/>
            </w:tcBorders>
            <w:noWrap/>
            <w:vAlign w:val="bottom"/>
            <w:hideMark/>
          </w:tcPr>
          <w:p w14:paraId="558C3D80" w14:textId="77777777" w:rsidR="00C12789" w:rsidRPr="00C12789" w:rsidRDefault="00C12789" w:rsidP="00C12789">
            <w:pPr>
              <w:spacing w:line="240" w:lineRule="auto"/>
              <w:contextualSpacing w:val="0"/>
              <w:rPr>
                <w:rFonts w:ascii="Calibri" w:hAnsi="Calibri" w:cs="Calibri"/>
                <w:b/>
                <w:bCs/>
                <w:color w:val="000000"/>
                <w:lang w:val="en-IE"/>
              </w:rPr>
            </w:pPr>
            <w:r w:rsidRPr="00C12789">
              <w:rPr>
                <w:rFonts w:ascii="Calibri" w:hAnsi="Calibri" w:cs="Calibri"/>
                <w:b/>
                <w:bCs/>
                <w:color w:val="000000"/>
                <w:lang w:val="en-IE"/>
              </w:rPr>
              <w:t>No. of Students</w:t>
            </w:r>
          </w:p>
        </w:tc>
        <w:tc>
          <w:tcPr>
            <w:tcW w:w="775" w:type="dxa"/>
            <w:tcBorders>
              <w:top w:val="nil"/>
              <w:left w:val="nil"/>
              <w:bottom w:val="single" w:sz="4" w:space="0" w:color="auto"/>
              <w:right w:val="single" w:sz="4" w:space="0" w:color="auto"/>
            </w:tcBorders>
            <w:noWrap/>
            <w:vAlign w:val="bottom"/>
            <w:hideMark/>
          </w:tcPr>
          <w:p w14:paraId="002046C6" w14:textId="77777777" w:rsidR="00C12789" w:rsidRPr="00C12789" w:rsidRDefault="00C12789" w:rsidP="00C12789">
            <w:pPr>
              <w:spacing w:line="240" w:lineRule="auto"/>
              <w:contextualSpacing w:val="0"/>
              <w:jc w:val="center"/>
              <w:rPr>
                <w:rFonts w:ascii="Calibri" w:hAnsi="Calibri" w:cs="Calibri"/>
                <w:b/>
                <w:bCs/>
                <w:color w:val="000000"/>
                <w:lang w:val="en-IE"/>
              </w:rPr>
            </w:pPr>
            <w:r w:rsidRPr="00C12789">
              <w:rPr>
                <w:rFonts w:ascii="Calibri" w:hAnsi="Calibri" w:cs="Calibri"/>
                <w:b/>
                <w:bCs/>
                <w:color w:val="000000"/>
                <w:lang w:val="en-IE"/>
              </w:rPr>
              <w:t>131</w:t>
            </w:r>
          </w:p>
        </w:tc>
        <w:tc>
          <w:tcPr>
            <w:tcW w:w="775" w:type="dxa"/>
            <w:tcBorders>
              <w:top w:val="nil"/>
              <w:left w:val="nil"/>
              <w:bottom w:val="single" w:sz="4" w:space="0" w:color="auto"/>
              <w:right w:val="single" w:sz="4" w:space="0" w:color="auto"/>
            </w:tcBorders>
            <w:noWrap/>
            <w:vAlign w:val="bottom"/>
            <w:hideMark/>
          </w:tcPr>
          <w:p w14:paraId="7147C34A" w14:textId="77777777" w:rsidR="00C12789" w:rsidRPr="00C12789" w:rsidRDefault="00C12789" w:rsidP="00C12789">
            <w:pPr>
              <w:spacing w:line="240" w:lineRule="auto"/>
              <w:contextualSpacing w:val="0"/>
              <w:jc w:val="center"/>
              <w:rPr>
                <w:rFonts w:ascii="Calibri" w:hAnsi="Calibri" w:cs="Calibri"/>
                <w:b/>
                <w:bCs/>
                <w:color w:val="000000"/>
                <w:lang w:val="en-IE"/>
              </w:rPr>
            </w:pPr>
            <w:r w:rsidRPr="00C12789">
              <w:rPr>
                <w:rFonts w:ascii="Calibri" w:hAnsi="Calibri" w:cs="Calibri"/>
                <w:b/>
                <w:bCs/>
                <w:color w:val="000000"/>
                <w:lang w:val="en-IE"/>
              </w:rPr>
              <w:t>172</w:t>
            </w:r>
          </w:p>
        </w:tc>
        <w:tc>
          <w:tcPr>
            <w:tcW w:w="775" w:type="dxa"/>
            <w:tcBorders>
              <w:top w:val="nil"/>
              <w:left w:val="nil"/>
              <w:bottom w:val="single" w:sz="4" w:space="0" w:color="auto"/>
              <w:right w:val="single" w:sz="4" w:space="0" w:color="auto"/>
            </w:tcBorders>
            <w:noWrap/>
            <w:vAlign w:val="bottom"/>
            <w:hideMark/>
          </w:tcPr>
          <w:p w14:paraId="691BD1E9" w14:textId="77777777" w:rsidR="00C12789" w:rsidRPr="00C12789" w:rsidRDefault="00C12789" w:rsidP="00C12789">
            <w:pPr>
              <w:spacing w:line="240" w:lineRule="auto"/>
              <w:contextualSpacing w:val="0"/>
              <w:jc w:val="center"/>
              <w:rPr>
                <w:rFonts w:ascii="Calibri" w:hAnsi="Calibri" w:cs="Calibri"/>
                <w:b/>
                <w:bCs/>
                <w:color w:val="000000"/>
                <w:lang w:val="en-IE"/>
              </w:rPr>
            </w:pPr>
            <w:r w:rsidRPr="00C12789">
              <w:rPr>
                <w:rFonts w:ascii="Calibri" w:hAnsi="Calibri" w:cs="Calibri"/>
                <w:b/>
                <w:bCs/>
                <w:color w:val="000000"/>
                <w:lang w:val="en-IE"/>
              </w:rPr>
              <w:t>152</w:t>
            </w:r>
          </w:p>
        </w:tc>
        <w:tc>
          <w:tcPr>
            <w:tcW w:w="835" w:type="dxa"/>
            <w:tcBorders>
              <w:top w:val="nil"/>
              <w:left w:val="nil"/>
              <w:bottom w:val="single" w:sz="4" w:space="0" w:color="auto"/>
              <w:right w:val="single" w:sz="4" w:space="0" w:color="auto"/>
            </w:tcBorders>
            <w:noWrap/>
            <w:vAlign w:val="bottom"/>
            <w:hideMark/>
          </w:tcPr>
          <w:p w14:paraId="6B50D2C0" w14:textId="77777777" w:rsidR="00C12789" w:rsidRPr="00C12789" w:rsidRDefault="00C12789" w:rsidP="00C12789">
            <w:pPr>
              <w:spacing w:line="240" w:lineRule="auto"/>
              <w:contextualSpacing w:val="0"/>
              <w:jc w:val="center"/>
              <w:rPr>
                <w:rFonts w:ascii="Calibri" w:hAnsi="Calibri" w:cs="Calibri"/>
                <w:b/>
                <w:bCs/>
                <w:color w:val="000000"/>
                <w:lang w:val="en-IE"/>
              </w:rPr>
            </w:pPr>
            <w:r w:rsidRPr="00C12789">
              <w:rPr>
                <w:rFonts w:ascii="Calibri" w:hAnsi="Calibri" w:cs="Calibri"/>
                <w:b/>
                <w:bCs/>
                <w:color w:val="000000"/>
                <w:lang w:val="en-IE"/>
              </w:rPr>
              <w:t>32</w:t>
            </w:r>
          </w:p>
        </w:tc>
        <w:tc>
          <w:tcPr>
            <w:tcW w:w="875" w:type="dxa"/>
            <w:tcBorders>
              <w:top w:val="nil"/>
              <w:left w:val="nil"/>
              <w:bottom w:val="single" w:sz="4" w:space="0" w:color="auto"/>
              <w:right w:val="single" w:sz="4" w:space="0" w:color="auto"/>
            </w:tcBorders>
            <w:noWrap/>
            <w:vAlign w:val="bottom"/>
            <w:hideMark/>
          </w:tcPr>
          <w:p w14:paraId="16B1FA4D" w14:textId="77777777" w:rsidR="00C12789" w:rsidRPr="00C12789" w:rsidRDefault="00C12789" w:rsidP="00C12789">
            <w:pPr>
              <w:spacing w:line="240" w:lineRule="auto"/>
              <w:contextualSpacing w:val="0"/>
              <w:jc w:val="center"/>
              <w:rPr>
                <w:rFonts w:ascii="Calibri" w:hAnsi="Calibri" w:cs="Calibri"/>
                <w:b/>
                <w:bCs/>
                <w:color w:val="000000"/>
                <w:lang w:val="en-IE"/>
              </w:rPr>
            </w:pPr>
            <w:r w:rsidRPr="00C12789">
              <w:rPr>
                <w:rFonts w:ascii="Calibri" w:hAnsi="Calibri" w:cs="Calibri"/>
                <w:b/>
                <w:bCs/>
                <w:color w:val="000000"/>
                <w:lang w:val="en-IE"/>
              </w:rPr>
              <w:t>12</w:t>
            </w:r>
          </w:p>
        </w:tc>
        <w:tc>
          <w:tcPr>
            <w:tcW w:w="775" w:type="dxa"/>
            <w:tcBorders>
              <w:top w:val="nil"/>
              <w:left w:val="nil"/>
              <w:bottom w:val="single" w:sz="4" w:space="0" w:color="auto"/>
              <w:right w:val="single" w:sz="4" w:space="0" w:color="auto"/>
            </w:tcBorders>
            <w:noWrap/>
            <w:vAlign w:val="bottom"/>
            <w:hideMark/>
          </w:tcPr>
          <w:p w14:paraId="44DC1AD6" w14:textId="77777777" w:rsidR="00C12789" w:rsidRPr="00C12789" w:rsidRDefault="00C12789" w:rsidP="00C12789">
            <w:pPr>
              <w:spacing w:line="240" w:lineRule="auto"/>
              <w:contextualSpacing w:val="0"/>
              <w:jc w:val="center"/>
              <w:rPr>
                <w:rFonts w:ascii="Calibri" w:hAnsi="Calibri" w:cs="Calibri"/>
                <w:b/>
                <w:bCs/>
                <w:color w:val="000000"/>
                <w:lang w:val="en-IE"/>
              </w:rPr>
            </w:pPr>
            <w:r w:rsidRPr="00C12789">
              <w:rPr>
                <w:rFonts w:ascii="Calibri" w:hAnsi="Calibri" w:cs="Calibri"/>
                <w:b/>
                <w:bCs/>
                <w:color w:val="000000"/>
                <w:lang w:val="en-IE"/>
              </w:rPr>
              <w:t>1</w:t>
            </w:r>
          </w:p>
        </w:tc>
        <w:tc>
          <w:tcPr>
            <w:tcW w:w="1418" w:type="dxa"/>
            <w:tcBorders>
              <w:top w:val="nil"/>
              <w:left w:val="nil"/>
              <w:bottom w:val="nil"/>
              <w:right w:val="nil"/>
            </w:tcBorders>
            <w:noWrap/>
            <w:vAlign w:val="bottom"/>
            <w:hideMark/>
          </w:tcPr>
          <w:p w14:paraId="4AFE6CCB" w14:textId="77777777" w:rsidR="00C12789" w:rsidRPr="00C12789" w:rsidRDefault="00C12789" w:rsidP="00C12789">
            <w:pPr>
              <w:spacing w:line="240" w:lineRule="auto"/>
              <w:contextualSpacing w:val="0"/>
              <w:jc w:val="right"/>
              <w:rPr>
                <w:rFonts w:ascii="Calibri" w:hAnsi="Calibri" w:cs="Calibri"/>
                <w:b/>
                <w:bCs/>
                <w:color w:val="000000"/>
                <w:lang w:val="en-IE"/>
              </w:rPr>
            </w:pPr>
            <w:r w:rsidRPr="00C12789">
              <w:rPr>
                <w:rFonts w:ascii="Calibri" w:hAnsi="Calibri" w:cs="Calibri"/>
                <w:b/>
                <w:bCs/>
                <w:color w:val="000000"/>
                <w:lang w:val="en-IE"/>
              </w:rPr>
              <w:t>Sum of f -&gt;</w:t>
            </w:r>
          </w:p>
        </w:tc>
        <w:tc>
          <w:tcPr>
            <w:tcW w:w="789" w:type="dxa"/>
            <w:tcBorders>
              <w:top w:val="nil"/>
              <w:left w:val="nil"/>
              <w:bottom w:val="nil"/>
              <w:right w:val="nil"/>
            </w:tcBorders>
            <w:noWrap/>
            <w:vAlign w:val="bottom"/>
            <w:hideMark/>
          </w:tcPr>
          <w:p w14:paraId="1DA0748D" w14:textId="77777777" w:rsidR="00C12789" w:rsidRPr="00C12789" w:rsidRDefault="00C12789" w:rsidP="00C12789">
            <w:pPr>
              <w:spacing w:line="240" w:lineRule="auto"/>
              <w:contextualSpacing w:val="0"/>
              <w:jc w:val="right"/>
              <w:rPr>
                <w:rFonts w:ascii="Calibri" w:hAnsi="Calibri" w:cs="Calibri"/>
                <w:color w:val="000000"/>
                <w:lang w:val="en-IE"/>
              </w:rPr>
            </w:pPr>
            <w:r w:rsidRPr="00C12789">
              <w:rPr>
                <w:rFonts w:ascii="Calibri" w:hAnsi="Calibri" w:cs="Calibri"/>
                <w:color w:val="000000"/>
                <w:lang w:val="en-IE"/>
              </w:rPr>
              <w:t>500</w:t>
            </w:r>
          </w:p>
        </w:tc>
        <w:tc>
          <w:tcPr>
            <w:tcW w:w="335" w:type="dxa"/>
            <w:tcBorders>
              <w:top w:val="nil"/>
              <w:left w:val="nil"/>
              <w:bottom w:val="nil"/>
              <w:right w:val="nil"/>
            </w:tcBorders>
            <w:noWrap/>
            <w:vAlign w:val="bottom"/>
            <w:hideMark/>
          </w:tcPr>
          <w:p w14:paraId="2FA3FFAB" w14:textId="77777777" w:rsidR="00C12789" w:rsidRPr="00C12789" w:rsidRDefault="00C12789" w:rsidP="00C12789">
            <w:pPr>
              <w:spacing w:line="240" w:lineRule="auto"/>
              <w:contextualSpacing w:val="0"/>
              <w:jc w:val="right"/>
              <w:rPr>
                <w:rFonts w:ascii="Calibri" w:hAnsi="Calibri" w:cs="Calibri"/>
                <w:color w:val="000000"/>
                <w:lang w:val="en-IE"/>
              </w:rPr>
            </w:pPr>
          </w:p>
        </w:tc>
        <w:tc>
          <w:tcPr>
            <w:tcW w:w="1145" w:type="dxa"/>
            <w:tcBorders>
              <w:top w:val="nil"/>
              <w:left w:val="nil"/>
              <w:bottom w:val="nil"/>
              <w:right w:val="nil"/>
            </w:tcBorders>
            <w:noWrap/>
            <w:vAlign w:val="bottom"/>
            <w:hideMark/>
          </w:tcPr>
          <w:p w14:paraId="419410AC" w14:textId="77777777" w:rsidR="00C12789" w:rsidRPr="00C12789" w:rsidRDefault="00C12789" w:rsidP="00C12789">
            <w:pPr>
              <w:spacing w:line="240" w:lineRule="auto"/>
              <w:contextualSpacing w:val="0"/>
              <w:rPr>
                <w:rFonts w:ascii="Times New Roman" w:hAnsi="Times New Roman" w:cs="Times New Roman"/>
                <w:sz w:val="20"/>
                <w:szCs w:val="20"/>
                <w:lang w:val="en-IE"/>
              </w:rPr>
            </w:pPr>
          </w:p>
        </w:tc>
        <w:tc>
          <w:tcPr>
            <w:tcW w:w="653" w:type="dxa"/>
            <w:tcBorders>
              <w:top w:val="nil"/>
              <w:left w:val="nil"/>
              <w:bottom w:val="nil"/>
              <w:right w:val="nil"/>
            </w:tcBorders>
            <w:noWrap/>
            <w:vAlign w:val="bottom"/>
            <w:hideMark/>
          </w:tcPr>
          <w:p w14:paraId="6850703F" w14:textId="77777777" w:rsidR="00C12789" w:rsidRPr="00C12789" w:rsidRDefault="00C12789" w:rsidP="00C12789">
            <w:pPr>
              <w:spacing w:line="240" w:lineRule="auto"/>
              <w:contextualSpacing w:val="0"/>
              <w:rPr>
                <w:rFonts w:ascii="Times New Roman" w:hAnsi="Times New Roman" w:cs="Times New Roman"/>
                <w:sz w:val="20"/>
                <w:szCs w:val="20"/>
                <w:lang w:val="en-IE"/>
              </w:rPr>
            </w:pPr>
          </w:p>
        </w:tc>
      </w:tr>
      <w:tr w:rsidR="00C12789" w:rsidRPr="00C12789" w14:paraId="3E182BE1" w14:textId="77777777" w:rsidTr="00C12789">
        <w:trPr>
          <w:trHeight w:val="386"/>
        </w:trPr>
        <w:tc>
          <w:tcPr>
            <w:tcW w:w="1807" w:type="dxa"/>
            <w:tcBorders>
              <w:top w:val="nil"/>
              <w:left w:val="nil"/>
              <w:bottom w:val="nil"/>
              <w:right w:val="nil"/>
            </w:tcBorders>
            <w:noWrap/>
            <w:vAlign w:val="bottom"/>
            <w:hideMark/>
          </w:tcPr>
          <w:p w14:paraId="1E909B27" w14:textId="77777777" w:rsidR="00C12789" w:rsidRPr="00C12789" w:rsidRDefault="00C12789" w:rsidP="00C12789">
            <w:pPr>
              <w:spacing w:line="240" w:lineRule="auto"/>
              <w:contextualSpacing w:val="0"/>
              <w:rPr>
                <w:rFonts w:ascii="Times New Roman" w:hAnsi="Times New Roman" w:cs="Times New Roman"/>
                <w:sz w:val="20"/>
                <w:szCs w:val="20"/>
                <w:lang w:val="en-IE"/>
              </w:rPr>
            </w:pPr>
          </w:p>
        </w:tc>
        <w:tc>
          <w:tcPr>
            <w:tcW w:w="775" w:type="dxa"/>
            <w:tcBorders>
              <w:top w:val="nil"/>
              <w:left w:val="nil"/>
              <w:bottom w:val="nil"/>
              <w:right w:val="nil"/>
            </w:tcBorders>
            <w:noWrap/>
            <w:vAlign w:val="bottom"/>
            <w:hideMark/>
          </w:tcPr>
          <w:p w14:paraId="2C9CF505" w14:textId="77777777" w:rsidR="00C12789" w:rsidRPr="00C12789" w:rsidRDefault="00C12789" w:rsidP="00C12789">
            <w:pPr>
              <w:spacing w:line="240" w:lineRule="auto"/>
              <w:contextualSpacing w:val="0"/>
              <w:rPr>
                <w:rFonts w:ascii="Times New Roman" w:hAnsi="Times New Roman" w:cs="Times New Roman"/>
                <w:sz w:val="20"/>
                <w:szCs w:val="20"/>
                <w:lang w:val="en-IE"/>
              </w:rPr>
            </w:pPr>
          </w:p>
        </w:tc>
        <w:tc>
          <w:tcPr>
            <w:tcW w:w="775" w:type="dxa"/>
            <w:tcBorders>
              <w:top w:val="nil"/>
              <w:left w:val="nil"/>
              <w:bottom w:val="nil"/>
              <w:right w:val="nil"/>
            </w:tcBorders>
            <w:noWrap/>
            <w:vAlign w:val="bottom"/>
            <w:hideMark/>
          </w:tcPr>
          <w:p w14:paraId="1C709018" w14:textId="77777777" w:rsidR="00C12789" w:rsidRPr="00C12789" w:rsidRDefault="00C12789" w:rsidP="00C12789">
            <w:pPr>
              <w:spacing w:line="240" w:lineRule="auto"/>
              <w:contextualSpacing w:val="0"/>
              <w:rPr>
                <w:rFonts w:ascii="Times New Roman" w:hAnsi="Times New Roman" w:cs="Times New Roman"/>
                <w:sz w:val="20"/>
                <w:szCs w:val="20"/>
                <w:lang w:val="en-IE"/>
              </w:rPr>
            </w:pPr>
          </w:p>
        </w:tc>
        <w:tc>
          <w:tcPr>
            <w:tcW w:w="775" w:type="dxa"/>
            <w:tcBorders>
              <w:top w:val="nil"/>
              <w:left w:val="nil"/>
              <w:bottom w:val="nil"/>
              <w:right w:val="nil"/>
            </w:tcBorders>
            <w:noWrap/>
            <w:vAlign w:val="bottom"/>
            <w:hideMark/>
          </w:tcPr>
          <w:p w14:paraId="2554A2F1" w14:textId="77777777" w:rsidR="00C12789" w:rsidRPr="00C12789" w:rsidRDefault="00C12789" w:rsidP="00C12789">
            <w:pPr>
              <w:spacing w:line="240" w:lineRule="auto"/>
              <w:contextualSpacing w:val="0"/>
              <w:rPr>
                <w:rFonts w:ascii="Times New Roman" w:hAnsi="Times New Roman" w:cs="Times New Roman"/>
                <w:sz w:val="20"/>
                <w:szCs w:val="20"/>
                <w:lang w:val="en-IE"/>
              </w:rPr>
            </w:pPr>
          </w:p>
        </w:tc>
        <w:tc>
          <w:tcPr>
            <w:tcW w:w="835" w:type="dxa"/>
            <w:tcBorders>
              <w:top w:val="nil"/>
              <w:left w:val="nil"/>
              <w:bottom w:val="nil"/>
              <w:right w:val="nil"/>
            </w:tcBorders>
            <w:noWrap/>
            <w:vAlign w:val="bottom"/>
            <w:hideMark/>
          </w:tcPr>
          <w:p w14:paraId="3AFBB032" w14:textId="77777777" w:rsidR="00C12789" w:rsidRPr="00C12789" w:rsidRDefault="00C12789" w:rsidP="00C12789">
            <w:pPr>
              <w:spacing w:line="240" w:lineRule="auto"/>
              <w:contextualSpacing w:val="0"/>
              <w:rPr>
                <w:rFonts w:ascii="Times New Roman" w:hAnsi="Times New Roman" w:cs="Times New Roman"/>
                <w:sz w:val="20"/>
                <w:szCs w:val="20"/>
                <w:lang w:val="en-IE"/>
              </w:rPr>
            </w:pPr>
          </w:p>
        </w:tc>
        <w:tc>
          <w:tcPr>
            <w:tcW w:w="875" w:type="dxa"/>
            <w:tcBorders>
              <w:top w:val="nil"/>
              <w:left w:val="nil"/>
              <w:bottom w:val="nil"/>
              <w:right w:val="nil"/>
            </w:tcBorders>
            <w:noWrap/>
            <w:vAlign w:val="bottom"/>
            <w:hideMark/>
          </w:tcPr>
          <w:p w14:paraId="64A3544A" w14:textId="77777777" w:rsidR="00C12789" w:rsidRPr="00C12789" w:rsidRDefault="00C12789" w:rsidP="00C12789">
            <w:pPr>
              <w:spacing w:line="240" w:lineRule="auto"/>
              <w:contextualSpacing w:val="0"/>
              <w:rPr>
                <w:rFonts w:ascii="Times New Roman" w:hAnsi="Times New Roman" w:cs="Times New Roman"/>
                <w:sz w:val="20"/>
                <w:szCs w:val="20"/>
                <w:lang w:val="en-IE"/>
              </w:rPr>
            </w:pPr>
          </w:p>
        </w:tc>
        <w:tc>
          <w:tcPr>
            <w:tcW w:w="775" w:type="dxa"/>
            <w:tcBorders>
              <w:top w:val="nil"/>
              <w:left w:val="nil"/>
              <w:bottom w:val="nil"/>
              <w:right w:val="nil"/>
            </w:tcBorders>
            <w:noWrap/>
            <w:vAlign w:val="bottom"/>
            <w:hideMark/>
          </w:tcPr>
          <w:p w14:paraId="68E58AD3" w14:textId="77777777" w:rsidR="00C12789" w:rsidRPr="00C12789" w:rsidRDefault="00C12789" w:rsidP="00C12789">
            <w:pPr>
              <w:spacing w:line="240" w:lineRule="auto"/>
              <w:contextualSpacing w:val="0"/>
              <w:rPr>
                <w:rFonts w:ascii="Times New Roman" w:hAnsi="Times New Roman" w:cs="Times New Roman"/>
                <w:sz w:val="20"/>
                <w:szCs w:val="20"/>
                <w:lang w:val="en-IE"/>
              </w:rPr>
            </w:pPr>
          </w:p>
        </w:tc>
        <w:tc>
          <w:tcPr>
            <w:tcW w:w="1418" w:type="dxa"/>
            <w:tcBorders>
              <w:top w:val="nil"/>
              <w:left w:val="nil"/>
              <w:bottom w:val="nil"/>
              <w:right w:val="nil"/>
            </w:tcBorders>
            <w:noWrap/>
            <w:vAlign w:val="bottom"/>
            <w:hideMark/>
          </w:tcPr>
          <w:p w14:paraId="490BA8BA" w14:textId="77777777" w:rsidR="00C12789" w:rsidRPr="00C12789" w:rsidRDefault="00C12789" w:rsidP="00C12789">
            <w:pPr>
              <w:spacing w:line="240" w:lineRule="auto"/>
              <w:contextualSpacing w:val="0"/>
              <w:rPr>
                <w:rFonts w:ascii="Times New Roman" w:hAnsi="Times New Roman" w:cs="Times New Roman"/>
                <w:sz w:val="20"/>
                <w:szCs w:val="20"/>
                <w:lang w:val="en-IE"/>
              </w:rPr>
            </w:pPr>
          </w:p>
        </w:tc>
        <w:tc>
          <w:tcPr>
            <w:tcW w:w="789" w:type="dxa"/>
            <w:tcBorders>
              <w:top w:val="nil"/>
              <w:left w:val="nil"/>
              <w:bottom w:val="nil"/>
              <w:right w:val="nil"/>
            </w:tcBorders>
            <w:noWrap/>
            <w:vAlign w:val="bottom"/>
            <w:hideMark/>
          </w:tcPr>
          <w:p w14:paraId="5F54CCDF" w14:textId="77777777" w:rsidR="00C12789" w:rsidRPr="00C12789" w:rsidRDefault="00C12789" w:rsidP="00C12789">
            <w:pPr>
              <w:spacing w:line="240" w:lineRule="auto"/>
              <w:contextualSpacing w:val="0"/>
              <w:rPr>
                <w:rFonts w:ascii="Times New Roman" w:hAnsi="Times New Roman" w:cs="Times New Roman"/>
                <w:sz w:val="20"/>
                <w:szCs w:val="20"/>
                <w:lang w:val="en-IE"/>
              </w:rPr>
            </w:pPr>
          </w:p>
        </w:tc>
        <w:tc>
          <w:tcPr>
            <w:tcW w:w="335" w:type="dxa"/>
            <w:tcBorders>
              <w:top w:val="nil"/>
              <w:left w:val="nil"/>
              <w:bottom w:val="nil"/>
              <w:right w:val="nil"/>
            </w:tcBorders>
            <w:noWrap/>
            <w:vAlign w:val="bottom"/>
            <w:hideMark/>
          </w:tcPr>
          <w:p w14:paraId="53447707" w14:textId="77777777" w:rsidR="00C12789" w:rsidRPr="00C12789" w:rsidRDefault="00C12789" w:rsidP="00C12789">
            <w:pPr>
              <w:spacing w:line="240" w:lineRule="auto"/>
              <w:contextualSpacing w:val="0"/>
              <w:rPr>
                <w:rFonts w:ascii="Times New Roman" w:hAnsi="Times New Roman" w:cs="Times New Roman"/>
                <w:sz w:val="20"/>
                <w:szCs w:val="20"/>
                <w:lang w:val="en-IE"/>
              </w:rPr>
            </w:pPr>
          </w:p>
        </w:tc>
        <w:tc>
          <w:tcPr>
            <w:tcW w:w="1145" w:type="dxa"/>
            <w:tcBorders>
              <w:top w:val="nil"/>
              <w:left w:val="nil"/>
              <w:bottom w:val="nil"/>
              <w:right w:val="nil"/>
            </w:tcBorders>
            <w:noWrap/>
            <w:vAlign w:val="bottom"/>
            <w:hideMark/>
          </w:tcPr>
          <w:p w14:paraId="04973697" w14:textId="77777777" w:rsidR="00C12789" w:rsidRPr="00C12789" w:rsidRDefault="00C12789" w:rsidP="00C12789">
            <w:pPr>
              <w:spacing w:line="240" w:lineRule="auto"/>
              <w:contextualSpacing w:val="0"/>
              <w:rPr>
                <w:rFonts w:ascii="Times New Roman" w:hAnsi="Times New Roman" w:cs="Times New Roman"/>
                <w:sz w:val="20"/>
                <w:szCs w:val="20"/>
                <w:lang w:val="en-IE"/>
              </w:rPr>
            </w:pPr>
          </w:p>
        </w:tc>
        <w:tc>
          <w:tcPr>
            <w:tcW w:w="653" w:type="dxa"/>
            <w:tcBorders>
              <w:top w:val="nil"/>
              <w:left w:val="nil"/>
              <w:bottom w:val="nil"/>
              <w:right w:val="nil"/>
            </w:tcBorders>
            <w:noWrap/>
            <w:vAlign w:val="bottom"/>
            <w:hideMark/>
          </w:tcPr>
          <w:p w14:paraId="3815F9AD" w14:textId="77777777" w:rsidR="00C12789" w:rsidRPr="00C12789" w:rsidRDefault="00C12789" w:rsidP="00C12789">
            <w:pPr>
              <w:spacing w:line="240" w:lineRule="auto"/>
              <w:contextualSpacing w:val="0"/>
              <w:rPr>
                <w:rFonts w:ascii="Times New Roman" w:hAnsi="Times New Roman" w:cs="Times New Roman"/>
                <w:sz w:val="20"/>
                <w:szCs w:val="20"/>
                <w:lang w:val="en-IE"/>
              </w:rPr>
            </w:pPr>
          </w:p>
        </w:tc>
      </w:tr>
      <w:tr w:rsidR="00C12789" w:rsidRPr="00C12789" w14:paraId="5A4837CA" w14:textId="77777777" w:rsidTr="00C12789">
        <w:trPr>
          <w:trHeight w:val="386"/>
        </w:trPr>
        <w:tc>
          <w:tcPr>
            <w:tcW w:w="1807" w:type="dxa"/>
            <w:tcBorders>
              <w:top w:val="nil"/>
              <w:left w:val="nil"/>
              <w:bottom w:val="nil"/>
              <w:right w:val="nil"/>
            </w:tcBorders>
            <w:noWrap/>
            <w:vAlign w:val="bottom"/>
            <w:hideMark/>
          </w:tcPr>
          <w:p w14:paraId="40581BE6" w14:textId="77777777" w:rsidR="00C12789" w:rsidRPr="00C12789" w:rsidRDefault="00C12789" w:rsidP="00C12789">
            <w:pPr>
              <w:spacing w:line="240" w:lineRule="auto"/>
              <w:contextualSpacing w:val="0"/>
              <w:rPr>
                <w:rFonts w:ascii="Calibri" w:hAnsi="Calibri" w:cs="Calibri"/>
                <w:color w:val="000000"/>
                <w:lang w:val="en-IE"/>
              </w:rPr>
            </w:pPr>
            <w:r w:rsidRPr="00C12789">
              <w:rPr>
                <w:rFonts w:ascii="Calibri" w:hAnsi="Calibri" w:cs="Calibri"/>
                <w:color w:val="000000"/>
                <w:lang w:val="en-IE"/>
              </w:rPr>
              <w:t>f by mid interval</w:t>
            </w:r>
          </w:p>
        </w:tc>
        <w:tc>
          <w:tcPr>
            <w:tcW w:w="775" w:type="dxa"/>
            <w:tcBorders>
              <w:top w:val="nil"/>
              <w:left w:val="nil"/>
              <w:bottom w:val="nil"/>
              <w:right w:val="nil"/>
            </w:tcBorders>
            <w:noWrap/>
            <w:vAlign w:val="bottom"/>
            <w:hideMark/>
          </w:tcPr>
          <w:p w14:paraId="0F331322" w14:textId="77777777" w:rsidR="00C12789" w:rsidRPr="00C12789" w:rsidRDefault="00C12789" w:rsidP="00C12789">
            <w:pPr>
              <w:spacing w:line="240" w:lineRule="auto"/>
              <w:contextualSpacing w:val="0"/>
              <w:jc w:val="right"/>
              <w:rPr>
                <w:rFonts w:ascii="Calibri" w:hAnsi="Calibri" w:cs="Calibri"/>
                <w:color w:val="000000"/>
                <w:lang w:val="en-IE"/>
              </w:rPr>
            </w:pPr>
            <w:r w:rsidRPr="00C12789">
              <w:rPr>
                <w:rFonts w:ascii="Calibri" w:hAnsi="Calibri" w:cs="Calibri"/>
                <w:color w:val="000000"/>
                <w:lang w:val="en-IE"/>
              </w:rPr>
              <w:t>3013</w:t>
            </w:r>
          </w:p>
        </w:tc>
        <w:tc>
          <w:tcPr>
            <w:tcW w:w="775" w:type="dxa"/>
            <w:tcBorders>
              <w:top w:val="nil"/>
              <w:left w:val="nil"/>
              <w:bottom w:val="nil"/>
              <w:right w:val="nil"/>
            </w:tcBorders>
            <w:noWrap/>
            <w:vAlign w:val="bottom"/>
            <w:hideMark/>
          </w:tcPr>
          <w:p w14:paraId="3571CB41" w14:textId="77777777" w:rsidR="00C12789" w:rsidRPr="00C12789" w:rsidRDefault="00C12789" w:rsidP="00C12789">
            <w:pPr>
              <w:spacing w:line="240" w:lineRule="auto"/>
              <w:contextualSpacing w:val="0"/>
              <w:jc w:val="right"/>
              <w:rPr>
                <w:rFonts w:ascii="Calibri" w:hAnsi="Calibri" w:cs="Calibri"/>
                <w:color w:val="000000"/>
                <w:lang w:val="en-IE"/>
              </w:rPr>
            </w:pPr>
            <w:r w:rsidRPr="00C12789">
              <w:rPr>
                <w:rFonts w:ascii="Calibri" w:hAnsi="Calibri" w:cs="Calibri"/>
                <w:color w:val="000000"/>
                <w:lang w:val="en-IE"/>
              </w:rPr>
              <w:t>5676</w:t>
            </w:r>
          </w:p>
        </w:tc>
        <w:tc>
          <w:tcPr>
            <w:tcW w:w="775" w:type="dxa"/>
            <w:tcBorders>
              <w:top w:val="nil"/>
              <w:left w:val="nil"/>
              <w:bottom w:val="nil"/>
              <w:right w:val="nil"/>
            </w:tcBorders>
            <w:noWrap/>
            <w:vAlign w:val="bottom"/>
            <w:hideMark/>
          </w:tcPr>
          <w:p w14:paraId="698F5686" w14:textId="77777777" w:rsidR="00C12789" w:rsidRPr="00C12789" w:rsidRDefault="00C12789" w:rsidP="00C12789">
            <w:pPr>
              <w:spacing w:line="240" w:lineRule="auto"/>
              <w:contextualSpacing w:val="0"/>
              <w:jc w:val="right"/>
              <w:rPr>
                <w:rFonts w:ascii="Calibri" w:hAnsi="Calibri" w:cs="Calibri"/>
                <w:color w:val="000000"/>
                <w:lang w:val="en-IE"/>
              </w:rPr>
            </w:pPr>
            <w:r w:rsidRPr="00C12789">
              <w:rPr>
                <w:rFonts w:ascii="Calibri" w:hAnsi="Calibri" w:cs="Calibri"/>
                <w:color w:val="000000"/>
                <w:lang w:val="en-IE"/>
              </w:rPr>
              <w:t>6536</w:t>
            </w:r>
          </w:p>
        </w:tc>
        <w:tc>
          <w:tcPr>
            <w:tcW w:w="835" w:type="dxa"/>
            <w:tcBorders>
              <w:top w:val="nil"/>
              <w:left w:val="nil"/>
              <w:bottom w:val="nil"/>
              <w:right w:val="nil"/>
            </w:tcBorders>
            <w:noWrap/>
            <w:vAlign w:val="bottom"/>
            <w:hideMark/>
          </w:tcPr>
          <w:p w14:paraId="3AF751AF" w14:textId="77777777" w:rsidR="00C12789" w:rsidRPr="00C12789" w:rsidRDefault="00C12789" w:rsidP="00C12789">
            <w:pPr>
              <w:spacing w:line="240" w:lineRule="auto"/>
              <w:contextualSpacing w:val="0"/>
              <w:jc w:val="right"/>
              <w:rPr>
                <w:rFonts w:ascii="Calibri" w:hAnsi="Calibri" w:cs="Calibri"/>
                <w:color w:val="000000"/>
                <w:lang w:val="en-IE"/>
              </w:rPr>
            </w:pPr>
            <w:r w:rsidRPr="00C12789">
              <w:rPr>
                <w:rFonts w:ascii="Calibri" w:hAnsi="Calibri" w:cs="Calibri"/>
                <w:color w:val="000000"/>
                <w:lang w:val="en-IE"/>
              </w:rPr>
              <w:t>1696</w:t>
            </w:r>
          </w:p>
        </w:tc>
        <w:tc>
          <w:tcPr>
            <w:tcW w:w="875" w:type="dxa"/>
            <w:tcBorders>
              <w:top w:val="nil"/>
              <w:left w:val="nil"/>
              <w:bottom w:val="nil"/>
              <w:right w:val="nil"/>
            </w:tcBorders>
            <w:noWrap/>
            <w:vAlign w:val="bottom"/>
            <w:hideMark/>
          </w:tcPr>
          <w:p w14:paraId="3D057BD8" w14:textId="77777777" w:rsidR="00C12789" w:rsidRPr="00C12789" w:rsidRDefault="00C12789" w:rsidP="00C12789">
            <w:pPr>
              <w:spacing w:line="240" w:lineRule="auto"/>
              <w:contextualSpacing w:val="0"/>
              <w:jc w:val="right"/>
              <w:rPr>
                <w:rFonts w:ascii="Calibri" w:hAnsi="Calibri" w:cs="Calibri"/>
                <w:color w:val="000000"/>
                <w:lang w:val="en-IE"/>
              </w:rPr>
            </w:pPr>
            <w:r w:rsidRPr="00C12789">
              <w:rPr>
                <w:rFonts w:ascii="Calibri" w:hAnsi="Calibri" w:cs="Calibri"/>
                <w:color w:val="000000"/>
                <w:lang w:val="en-IE"/>
              </w:rPr>
              <w:t>756</w:t>
            </w:r>
          </w:p>
        </w:tc>
        <w:tc>
          <w:tcPr>
            <w:tcW w:w="775" w:type="dxa"/>
            <w:tcBorders>
              <w:top w:val="nil"/>
              <w:left w:val="nil"/>
              <w:bottom w:val="nil"/>
              <w:right w:val="nil"/>
            </w:tcBorders>
            <w:noWrap/>
            <w:vAlign w:val="bottom"/>
            <w:hideMark/>
          </w:tcPr>
          <w:p w14:paraId="166CDC12" w14:textId="77777777" w:rsidR="00C12789" w:rsidRPr="00C12789" w:rsidRDefault="00C12789" w:rsidP="00C12789">
            <w:pPr>
              <w:spacing w:line="240" w:lineRule="auto"/>
              <w:contextualSpacing w:val="0"/>
              <w:jc w:val="right"/>
              <w:rPr>
                <w:rFonts w:ascii="Calibri" w:hAnsi="Calibri" w:cs="Calibri"/>
                <w:color w:val="000000"/>
                <w:lang w:val="en-IE"/>
              </w:rPr>
            </w:pPr>
            <w:r w:rsidRPr="00C12789">
              <w:rPr>
                <w:rFonts w:ascii="Calibri" w:hAnsi="Calibri" w:cs="Calibri"/>
                <w:color w:val="000000"/>
                <w:lang w:val="en-IE"/>
              </w:rPr>
              <w:t>73</w:t>
            </w:r>
          </w:p>
        </w:tc>
        <w:tc>
          <w:tcPr>
            <w:tcW w:w="1418" w:type="dxa"/>
            <w:tcBorders>
              <w:top w:val="nil"/>
              <w:left w:val="nil"/>
              <w:bottom w:val="nil"/>
              <w:right w:val="nil"/>
            </w:tcBorders>
            <w:noWrap/>
            <w:vAlign w:val="bottom"/>
            <w:hideMark/>
          </w:tcPr>
          <w:p w14:paraId="694366C5" w14:textId="77777777" w:rsidR="00C12789" w:rsidRPr="00C12789" w:rsidRDefault="00C12789" w:rsidP="00C12789">
            <w:pPr>
              <w:spacing w:line="240" w:lineRule="auto"/>
              <w:contextualSpacing w:val="0"/>
              <w:jc w:val="right"/>
              <w:rPr>
                <w:rFonts w:ascii="Calibri" w:hAnsi="Calibri" w:cs="Calibri"/>
                <w:b/>
                <w:bCs/>
                <w:color w:val="000000"/>
                <w:lang w:val="en-IE"/>
              </w:rPr>
            </w:pPr>
            <w:r w:rsidRPr="00C12789">
              <w:rPr>
                <w:rFonts w:ascii="Calibri" w:hAnsi="Calibri" w:cs="Calibri"/>
                <w:b/>
                <w:bCs/>
                <w:color w:val="000000"/>
                <w:lang w:val="en-IE"/>
              </w:rPr>
              <w:t xml:space="preserve">Sum of </w:t>
            </w:r>
            <w:proofErr w:type="spellStart"/>
            <w:r w:rsidRPr="00C12789">
              <w:rPr>
                <w:rFonts w:ascii="Calibri" w:hAnsi="Calibri" w:cs="Calibri"/>
                <w:b/>
                <w:bCs/>
                <w:color w:val="000000"/>
                <w:lang w:val="en-IE"/>
              </w:rPr>
              <w:t>fx</w:t>
            </w:r>
            <w:proofErr w:type="spellEnd"/>
            <w:r w:rsidRPr="00C12789">
              <w:rPr>
                <w:rFonts w:ascii="Calibri" w:hAnsi="Calibri" w:cs="Calibri"/>
                <w:b/>
                <w:bCs/>
                <w:color w:val="000000"/>
                <w:lang w:val="en-IE"/>
              </w:rPr>
              <w:t xml:space="preserve"> -&gt;</w:t>
            </w:r>
          </w:p>
        </w:tc>
        <w:tc>
          <w:tcPr>
            <w:tcW w:w="789" w:type="dxa"/>
            <w:tcBorders>
              <w:top w:val="nil"/>
              <w:left w:val="nil"/>
              <w:bottom w:val="nil"/>
              <w:right w:val="nil"/>
            </w:tcBorders>
            <w:noWrap/>
            <w:vAlign w:val="bottom"/>
            <w:hideMark/>
          </w:tcPr>
          <w:p w14:paraId="59CA714D" w14:textId="77777777" w:rsidR="00C12789" w:rsidRPr="00C12789" w:rsidRDefault="00C12789" w:rsidP="00C12789">
            <w:pPr>
              <w:spacing w:line="240" w:lineRule="auto"/>
              <w:contextualSpacing w:val="0"/>
              <w:jc w:val="right"/>
              <w:rPr>
                <w:rFonts w:ascii="Calibri" w:hAnsi="Calibri" w:cs="Calibri"/>
                <w:color w:val="000000"/>
                <w:lang w:val="en-IE"/>
              </w:rPr>
            </w:pPr>
            <w:r w:rsidRPr="00C12789">
              <w:rPr>
                <w:rFonts w:ascii="Calibri" w:hAnsi="Calibri" w:cs="Calibri"/>
                <w:color w:val="000000"/>
                <w:lang w:val="en-IE"/>
              </w:rPr>
              <w:t>17750</w:t>
            </w:r>
          </w:p>
        </w:tc>
        <w:tc>
          <w:tcPr>
            <w:tcW w:w="335" w:type="dxa"/>
            <w:tcBorders>
              <w:top w:val="nil"/>
              <w:left w:val="nil"/>
              <w:bottom w:val="nil"/>
              <w:right w:val="nil"/>
            </w:tcBorders>
            <w:noWrap/>
            <w:vAlign w:val="bottom"/>
            <w:hideMark/>
          </w:tcPr>
          <w:p w14:paraId="466979BA" w14:textId="77777777" w:rsidR="00C12789" w:rsidRPr="00C12789" w:rsidRDefault="00C12789" w:rsidP="00C12789">
            <w:pPr>
              <w:spacing w:line="240" w:lineRule="auto"/>
              <w:contextualSpacing w:val="0"/>
              <w:jc w:val="right"/>
              <w:rPr>
                <w:rFonts w:ascii="Calibri" w:hAnsi="Calibri" w:cs="Calibri"/>
                <w:color w:val="000000"/>
                <w:lang w:val="en-IE"/>
              </w:rPr>
            </w:pPr>
          </w:p>
        </w:tc>
        <w:tc>
          <w:tcPr>
            <w:tcW w:w="1145" w:type="dxa"/>
            <w:tcBorders>
              <w:top w:val="nil"/>
              <w:left w:val="nil"/>
              <w:bottom w:val="nil"/>
              <w:right w:val="nil"/>
            </w:tcBorders>
            <w:noWrap/>
            <w:vAlign w:val="bottom"/>
            <w:hideMark/>
          </w:tcPr>
          <w:p w14:paraId="576FBDD8" w14:textId="77777777" w:rsidR="00C12789" w:rsidRPr="00C12789" w:rsidRDefault="00C12789" w:rsidP="00C12789">
            <w:pPr>
              <w:spacing w:line="240" w:lineRule="auto"/>
              <w:contextualSpacing w:val="0"/>
              <w:rPr>
                <w:rFonts w:ascii="Calibri" w:hAnsi="Calibri" w:cs="Calibri"/>
                <w:b/>
                <w:bCs/>
                <w:color w:val="000000"/>
                <w:lang w:val="en-IE"/>
              </w:rPr>
            </w:pPr>
            <w:r w:rsidRPr="00C12789">
              <w:rPr>
                <w:rFonts w:ascii="Calibri" w:hAnsi="Calibri" w:cs="Calibri"/>
                <w:b/>
                <w:bCs/>
                <w:color w:val="000000"/>
                <w:lang w:val="en-IE"/>
              </w:rPr>
              <w:t>Mean</w:t>
            </w:r>
            <w:r w:rsidRPr="00C12789">
              <w:rPr>
                <w:rFonts w:ascii="Calibri" w:hAnsi="Calibri" w:cs="Calibri"/>
                <w:color w:val="000000"/>
                <w:lang w:val="en-IE"/>
              </w:rPr>
              <w:t>(</w:t>
            </w:r>
            <w:r w:rsidRPr="00C12789">
              <w:rPr>
                <w:rFonts w:asciiTheme="minorHAnsi" w:eastAsiaTheme="minorEastAsia" w:hAnsiTheme="minorHAnsi" w:cs="Calibri"/>
                <w:i/>
                <w:iCs/>
                <w:lang w:val="en-IE" w:eastAsia="en-US"/>
              </w:rPr>
              <w:t>µ)</w:t>
            </w:r>
            <w:r w:rsidRPr="00C12789">
              <w:rPr>
                <w:rFonts w:ascii="Calibri" w:hAnsi="Calibri" w:cs="Calibri"/>
                <w:b/>
                <w:bCs/>
                <w:color w:val="000000"/>
                <w:lang w:val="en-IE"/>
              </w:rPr>
              <w:t>=</w:t>
            </w:r>
          </w:p>
        </w:tc>
        <w:tc>
          <w:tcPr>
            <w:tcW w:w="653" w:type="dxa"/>
            <w:tcBorders>
              <w:top w:val="nil"/>
              <w:left w:val="nil"/>
              <w:bottom w:val="nil"/>
              <w:right w:val="nil"/>
            </w:tcBorders>
            <w:noWrap/>
            <w:vAlign w:val="bottom"/>
            <w:hideMark/>
          </w:tcPr>
          <w:p w14:paraId="74D2E92C" w14:textId="77777777" w:rsidR="00C12789" w:rsidRPr="00C12789" w:rsidRDefault="00C12789" w:rsidP="00C12789">
            <w:pPr>
              <w:spacing w:line="240" w:lineRule="auto"/>
              <w:contextualSpacing w:val="0"/>
              <w:jc w:val="right"/>
              <w:rPr>
                <w:rFonts w:ascii="Calibri" w:hAnsi="Calibri" w:cs="Calibri"/>
                <w:color w:val="000000"/>
                <w:lang w:val="en-IE"/>
              </w:rPr>
            </w:pPr>
            <w:r w:rsidRPr="00C12789">
              <w:rPr>
                <w:rFonts w:ascii="Calibri" w:hAnsi="Calibri" w:cs="Calibri"/>
                <w:color w:val="000000"/>
                <w:lang w:val="en-IE"/>
              </w:rPr>
              <w:t>35.5</w:t>
            </w:r>
          </w:p>
        </w:tc>
      </w:tr>
    </w:tbl>
    <w:p w14:paraId="1F91357F" w14:textId="77777777" w:rsidR="00C12789" w:rsidRPr="00C12789" w:rsidRDefault="00C12789" w:rsidP="00C12789">
      <w:pPr>
        <w:spacing w:after="160" w:line="259" w:lineRule="auto"/>
        <w:contextualSpacing w:val="0"/>
        <w:rPr>
          <w:rFonts w:asciiTheme="minorHAnsi" w:hAnsiTheme="minorHAnsi" w:cs="Times New Roman"/>
          <w:lang w:val="en-IE" w:eastAsia="en-US"/>
        </w:rPr>
      </w:pPr>
    </w:p>
    <w:p w14:paraId="20BE1F4E" w14:textId="77777777" w:rsidR="00C12789" w:rsidRPr="00C12789" w:rsidRDefault="00C12789" w:rsidP="00C12789">
      <w:pPr>
        <w:spacing w:after="160" w:line="259" w:lineRule="auto"/>
        <w:contextualSpacing w:val="0"/>
        <w:rPr>
          <w:rFonts w:asciiTheme="minorHAnsi" w:hAnsiTheme="minorHAnsi" w:cs="Times New Roman"/>
          <w:lang w:val="en-IE" w:eastAsia="en-US"/>
        </w:rPr>
      </w:pPr>
      <w:r w:rsidRPr="00C12789">
        <w:rPr>
          <w:rFonts w:asciiTheme="minorHAnsi" w:hAnsiTheme="minorHAnsi" w:cs="Times New Roman"/>
          <w:lang w:val="en-IE" w:eastAsia="en-US"/>
        </w:rPr>
        <w:t xml:space="preserve">Mean = </w:t>
      </w:r>
      <m:oMath>
        <m:f>
          <m:fPr>
            <m:ctrlPr>
              <w:rPr>
                <w:rFonts w:ascii="Cambria Math" w:hAnsi="Cambria Math" w:cs="Times New Roman"/>
                <w:i/>
                <w:lang w:val="en-IE" w:eastAsia="en-US"/>
              </w:rPr>
            </m:ctrlPr>
          </m:fPr>
          <m:num>
            <m:nary>
              <m:naryPr>
                <m:chr m:val="∑"/>
                <m:limLoc m:val="undOvr"/>
                <m:subHide m:val="1"/>
                <m:supHide m:val="1"/>
                <m:ctrlPr>
                  <w:rPr>
                    <w:rFonts w:ascii="Cambria Math" w:hAnsi="Cambria Math" w:cs="Times New Roman"/>
                    <w:i/>
                    <w:lang w:val="en-IE" w:eastAsia="en-US"/>
                  </w:rPr>
                </m:ctrlPr>
              </m:naryPr>
              <m:sub/>
              <m:sup/>
              <m:e>
                <m:r>
                  <w:rPr>
                    <w:rFonts w:ascii="Cambria Math" w:hAnsi="Cambria Math" w:cs="Times New Roman"/>
                    <w:lang w:val="en-IE" w:eastAsia="en-US"/>
                  </w:rPr>
                  <m:t>fx</m:t>
                </m:r>
              </m:e>
            </m:nary>
          </m:num>
          <m:den>
            <m:nary>
              <m:naryPr>
                <m:chr m:val="∑"/>
                <m:limLoc m:val="undOvr"/>
                <m:subHide m:val="1"/>
                <m:supHide m:val="1"/>
                <m:ctrlPr>
                  <w:rPr>
                    <w:rFonts w:ascii="Cambria Math" w:hAnsi="Cambria Math" w:cs="Times New Roman"/>
                    <w:i/>
                    <w:lang w:val="en-IE" w:eastAsia="en-US"/>
                  </w:rPr>
                </m:ctrlPr>
              </m:naryPr>
              <m:sub/>
              <m:sup/>
              <m:e>
                <m:r>
                  <w:rPr>
                    <w:rFonts w:ascii="Cambria Math" w:hAnsi="Cambria Math" w:cs="Times New Roman"/>
                    <w:lang w:val="en-IE" w:eastAsia="en-US"/>
                  </w:rPr>
                  <m:t>f</m:t>
                </m:r>
              </m:e>
            </m:nary>
          </m:den>
        </m:f>
      </m:oMath>
    </w:p>
    <w:p w14:paraId="38C3C8D4" w14:textId="77777777" w:rsidR="00C12789" w:rsidRPr="00C12789" w:rsidRDefault="00C12789" w:rsidP="00C12789">
      <w:pPr>
        <w:spacing w:after="160" w:line="259" w:lineRule="auto"/>
        <w:contextualSpacing w:val="0"/>
        <w:rPr>
          <w:rFonts w:asciiTheme="minorHAnsi" w:hAnsiTheme="minorHAnsi" w:cs="Times New Roman"/>
          <w:lang w:val="en-IE" w:eastAsia="en-US"/>
        </w:rPr>
      </w:pPr>
    </w:p>
    <w:p w14:paraId="49FC5085" w14:textId="77777777" w:rsidR="00C12789" w:rsidRPr="00C12789" w:rsidRDefault="00C12789" w:rsidP="00C12789">
      <w:pPr>
        <w:pBdr>
          <w:top w:val="single" w:sz="4" w:space="1" w:color="auto"/>
          <w:left w:val="single" w:sz="4" w:space="4" w:color="auto"/>
          <w:bottom w:val="single" w:sz="4" w:space="1" w:color="auto"/>
          <w:right w:val="single" w:sz="4" w:space="4" w:color="auto"/>
        </w:pBdr>
        <w:spacing w:after="160" w:line="259" w:lineRule="auto"/>
        <w:contextualSpacing w:val="0"/>
        <w:jc w:val="center"/>
        <w:rPr>
          <w:rFonts w:asciiTheme="minorHAnsi" w:hAnsiTheme="minorHAnsi" w:cs="Times New Roman"/>
          <w:b/>
          <w:bCs/>
          <w:lang w:val="en-IE" w:eastAsia="en-US"/>
        </w:rPr>
      </w:pPr>
      <w:r w:rsidRPr="00C12789">
        <w:rPr>
          <w:rFonts w:asciiTheme="minorHAnsi" w:hAnsiTheme="minorHAnsi" w:cs="Times New Roman"/>
          <w:b/>
          <w:bCs/>
          <w:lang w:val="en-IE" w:eastAsia="en-US"/>
        </w:rPr>
        <w:t>Standard Deviation</w:t>
      </w:r>
    </w:p>
    <w:tbl>
      <w:tblPr>
        <w:tblW w:w="3640" w:type="dxa"/>
        <w:tblLook w:val="04A0" w:firstRow="1" w:lastRow="0" w:firstColumn="1" w:lastColumn="0" w:noHBand="0" w:noVBand="1"/>
      </w:tblPr>
      <w:tblGrid>
        <w:gridCol w:w="640"/>
        <w:gridCol w:w="640"/>
        <w:gridCol w:w="698"/>
        <w:gridCol w:w="941"/>
        <w:gridCol w:w="941"/>
      </w:tblGrid>
      <w:tr w:rsidR="00C12789" w:rsidRPr="00C12789" w14:paraId="3EDC57F7" w14:textId="77777777" w:rsidTr="00F17588">
        <w:trPr>
          <w:trHeight w:val="300"/>
        </w:trPr>
        <w:tc>
          <w:tcPr>
            <w:tcW w:w="640" w:type="dxa"/>
            <w:tcBorders>
              <w:top w:val="nil"/>
              <w:left w:val="nil"/>
              <w:bottom w:val="nil"/>
              <w:right w:val="nil"/>
            </w:tcBorders>
            <w:noWrap/>
            <w:vAlign w:val="bottom"/>
            <w:hideMark/>
          </w:tcPr>
          <w:p w14:paraId="6FA9E08B" w14:textId="77777777" w:rsidR="00C12789" w:rsidRPr="00C12789" w:rsidRDefault="00C12789" w:rsidP="00C12789">
            <w:pPr>
              <w:spacing w:line="240" w:lineRule="auto"/>
              <w:contextualSpacing w:val="0"/>
              <w:rPr>
                <w:rFonts w:ascii="Calibri" w:hAnsi="Calibri" w:cs="Calibri"/>
                <w:b/>
                <w:bCs/>
                <w:color w:val="000000"/>
                <w:sz w:val="20"/>
                <w:szCs w:val="20"/>
                <w:lang w:val="en-IE"/>
              </w:rPr>
            </w:pPr>
            <w:r w:rsidRPr="00C12789">
              <w:rPr>
                <w:rFonts w:ascii="Calibri" w:hAnsi="Calibri" w:cs="Calibri"/>
                <w:b/>
                <w:bCs/>
                <w:color w:val="000000"/>
                <w:sz w:val="20"/>
                <w:szCs w:val="20"/>
                <w:lang w:val="en-IE"/>
              </w:rPr>
              <w:t>x</w:t>
            </w:r>
          </w:p>
        </w:tc>
        <w:tc>
          <w:tcPr>
            <w:tcW w:w="640" w:type="dxa"/>
            <w:tcBorders>
              <w:top w:val="nil"/>
              <w:left w:val="nil"/>
              <w:bottom w:val="nil"/>
              <w:right w:val="nil"/>
            </w:tcBorders>
            <w:noWrap/>
            <w:vAlign w:val="bottom"/>
            <w:hideMark/>
          </w:tcPr>
          <w:p w14:paraId="631839B7" w14:textId="77777777" w:rsidR="00C12789" w:rsidRPr="00C12789" w:rsidRDefault="00C12789" w:rsidP="00C12789">
            <w:pPr>
              <w:spacing w:line="240" w:lineRule="auto"/>
              <w:contextualSpacing w:val="0"/>
              <w:rPr>
                <w:rFonts w:ascii="Calibri" w:hAnsi="Calibri" w:cs="Calibri"/>
                <w:b/>
                <w:bCs/>
                <w:color w:val="000000"/>
                <w:sz w:val="20"/>
                <w:szCs w:val="20"/>
                <w:lang w:val="en-IE"/>
              </w:rPr>
            </w:pPr>
            <w:r w:rsidRPr="00C12789">
              <w:rPr>
                <w:rFonts w:ascii="Calibri" w:hAnsi="Calibri" w:cs="Calibri"/>
                <w:b/>
                <w:bCs/>
                <w:color w:val="000000"/>
                <w:sz w:val="20"/>
                <w:szCs w:val="20"/>
                <w:lang w:val="en-IE"/>
              </w:rPr>
              <w:t>f</w:t>
            </w:r>
          </w:p>
        </w:tc>
        <w:tc>
          <w:tcPr>
            <w:tcW w:w="640" w:type="dxa"/>
            <w:tcBorders>
              <w:top w:val="nil"/>
              <w:left w:val="nil"/>
              <w:bottom w:val="nil"/>
              <w:right w:val="nil"/>
            </w:tcBorders>
            <w:noWrap/>
            <w:vAlign w:val="bottom"/>
            <w:hideMark/>
          </w:tcPr>
          <w:p w14:paraId="336B202F" w14:textId="77777777" w:rsidR="00C12789" w:rsidRPr="00C12789" w:rsidRDefault="00C12789" w:rsidP="00C12789">
            <w:pPr>
              <w:spacing w:line="240" w:lineRule="auto"/>
              <w:contextualSpacing w:val="0"/>
              <w:rPr>
                <w:rFonts w:ascii="Calibri" w:hAnsi="Calibri" w:cs="Calibri"/>
                <w:b/>
                <w:bCs/>
                <w:color w:val="000000"/>
                <w:sz w:val="20"/>
                <w:szCs w:val="20"/>
                <w:lang w:val="en-IE"/>
              </w:rPr>
            </w:pPr>
            <w:r w:rsidRPr="00C12789">
              <w:rPr>
                <w:rFonts w:ascii="Calibri" w:hAnsi="Calibri" w:cs="Calibri"/>
                <w:b/>
                <w:bCs/>
                <w:color w:val="000000"/>
                <w:sz w:val="20"/>
                <w:szCs w:val="20"/>
                <w:lang w:val="en-IE"/>
              </w:rPr>
              <w:t>Mean</w:t>
            </w:r>
          </w:p>
        </w:tc>
        <w:tc>
          <w:tcPr>
            <w:tcW w:w="840" w:type="dxa"/>
            <w:tcBorders>
              <w:top w:val="nil"/>
              <w:left w:val="nil"/>
              <w:bottom w:val="nil"/>
              <w:right w:val="nil"/>
            </w:tcBorders>
            <w:noWrap/>
            <w:vAlign w:val="bottom"/>
            <w:hideMark/>
          </w:tcPr>
          <w:p w14:paraId="2FBE8AD5" w14:textId="77777777" w:rsidR="00C12789" w:rsidRPr="00C12789" w:rsidRDefault="00C12789" w:rsidP="00C12789">
            <w:pPr>
              <w:spacing w:line="240" w:lineRule="auto"/>
              <w:contextualSpacing w:val="0"/>
              <w:rPr>
                <w:rFonts w:ascii="Calibri" w:hAnsi="Calibri" w:cs="Calibri"/>
                <w:b/>
                <w:bCs/>
                <w:color w:val="000000"/>
                <w:sz w:val="20"/>
                <w:szCs w:val="20"/>
                <w:lang w:val="en-IE"/>
              </w:rPr>
            </w:pPr>
            <w:r w:rsidRPr="00C12789">
              <w:rPr>
                <w:rFonts w:ascii="Calibri" w:hAnsi="Calibri" w:cs="Calibri"/>
                <w:b/>
                <w:bCs/>
                <w:color w:val="000000"/>
                <w:sz w:val="20"/>
                <w:szCs w:val="20"/>
                <w:lang w:val="en-IE"/>
              </w:rPr>
              <w:t>(x-</w:t>
            </w:r>
            <w:proofErr w:type="gramStart"/>
            <w:r w:rsidRPr="00C12789">
              <w:rPr>
                <w:rFonts w:ascii="Calibri" w:hAnsi="Calibri" w:cs="Calibri"/>
                <w:b/>
                <w:bCs/>
                <w:color w:val="000000"/>
                <w:sz w:val="20"/>
                <w:szCs w:val="20"/>
                <w:lang w:val="en-IE"/>
              </w:rPr>
              <w:t>M)^</w:t>
            </w:r>
            <w:proofErr w:type="gramEnd"/>
            <w:r w:rsidRPr="00C12789">
              <w:rPr>
                <w:rFonts w:ascii="Calibri" w:hAnsi="Calibri" w:cs="Calibri"/>
                <w:b/>
                <w:bCs/>
                <w:color w:val="000000"/>
                <w:sz w:val="20"/>
                <w:szCs w:val="20"/>
                <w:lang w:val="en-IE"/>
              </w:rPr>
              <w:t>2</w:t>
            </w:r>
          </w:p>
        </w:tc>
        <w:tc>
          <w:tcPr>
            <w:tcW w:w="880" w:type="dxa"/>
            <w:tcBorders>
              <w:top w:val="nil"/>
              <w:left w:val="nil"/>
              <w:bottom w:val="nil"/>
              <w:right w:val="nil"/>
            </w:tcBorders>
            <w:noWrap/>
            <w:vAlign w:val="bottom"/>
            <w:hideMark/>
          </w:tcPr>
          <w:p w14:paraId="3BE0EC77" w14:textId="77777777" w:rsidR="00C12789" w:rsidRPr="00C12789" w:rsidRDefault="00C12789" w:rsidP="00C12789">
            <w:pPr>
              <w:spacing w:line="240" w:lineRule="auto"/>
              <w:contextualSpacing w:val="0"/>
              <w:rPr>
                <w:rFonts w:ascii="Calibri" w:hAnsi="Calibri" w:cs="Calibri"/>
                <w:b/>
                <w:bCs/>
                <w:color w:val="000000"/>
                <w:sz w:val="20"/>
                <w:szCs w:val="20"/>
                <w:lang w:val="en-IE"/>
              </w:rPr>
            </w:pPr>
            <w:r w:rsidRPr="00C12789">
              <w:rPr>
                <w:rFonts w:ascii="Calibri" w:hAnsi="Calibri" w:cs="Calibri"/>
                <w:b/>
                <w:bCs/>
                <w:color w:val="000000"/>
                <w:sz w:val="20"/>
                <w:szCs w:val="20"/>
                <w:lang w:val="en-IE"/>
              </w:rPr>
              <w:t>f(x-</w:t>
            </w:r>
            <w:proofErr w:type="gramStart"/>
            <w:r w:rsidRPr="00C12789">
              <w:rPr>
                <w:rFonts w:ascii="Calibri" w:hAnsi="Calibri" w:cs="Calibri"/>
                <w:b/>
                <w:bCs/>
                <w:color w:val="000000"/>
                <w:sz w:val="20"/>
                <w:szCs w:val="20"/>
                <w:lang w:val="en-IE"/>
              </w:rPr>
              <w:t>M)^</w:t>
            </w:r>
            <w:proofErr w:type="gramEnd"/>
            <w:r w:rsidRPr="00C12789">
              <w:rPr>
                <w:rFonts w:ascii="Calibri" w:hAnsi="Calibri" w:cs="Calibri"/>
                <w:b/>
                <w:bCs/>
                <w:color w:val="000000"/>
                <w:sz w:val="20"/>
                <w:szCs w:val="20"/>
                <w:lang w:val="en-IE"/>
              </w:rPr>
              <w:t>2</w:t>
            </w:r>
          </w:p>
        </w:tc>
      </w:tr>
      <w:tr w:rsidR="00C12789" w:rsidRPr="00C12789" w14:paraId="4506B59E" w14:textId="77777777" w:rsidTr="00F17588">
        <w:trPr>
          <w:trHeight w:val="300"/>
        </w:trPr>
        <w:tc>
          <w:tcPr>
            <w:tcW w:w="640" w:type="dxa"/>
            <w:tcBorders>
              <w:top w:val="nil"/>
              <w:left w:val="nil"/>
              <w:bottom w:val="nil"/>
              <w:right w:val="nil"/>
            </w:tcBorders>
            <w:noWrap/>
            <w:vAlign w:val="bottom"/>
            <w:hideMark/>
          </w:tcPr>
          <w:p w14:paraId="26276431" w14:textId="77777777" w:rsidR="00C12789" w:rsidRPr="00C12789" w:rsidRDefault="00C12789" w:rsidP="00C12789">
            <w:pPr>
              <w:spacing w:line="240" w:lineRule="auto"/>
              <w:contextualSpacing w:val="0"/>
              <w:jc w:val="right"/>
              <w:rPr>
                <w:rFonts w:ascii="Calibri" w:hAnsi="Calibri" w:cs="Calibri"/>
                <w:color w:val="000000"/>
                <w:lang w:val="en-IE"/>
              </w:rPr>
            </w:pPr>
            <w:r w:rsidRPr="00C12789">
              <w:rPr>
                <w:rFonts w:ascii="Calibri" w:hAnsi="Calibri" w:cs="Calibri"/>
                <w:color w:val="000000"/>
                <w:lang w:val="en-IE"/>
              </w:rPr>
              <w:t>23</w:t>
            </w:r>
          </w:p>
        </w:tc>
        <w:tc>
          <w:tcPr>
            <w:tcW w:w="640" w:type="dxa"/>
            <w:tcBorders>
              <w:top w:val="nil"/>
              <w:left w:val="nil"/>
              <w:bottom w:val="nil"/>
              <w:right w:val="nil"/>
            </w:tcBorders>
            <w:noWrap/>
            <w:vAlign w:val="bottom"/>
            <w:hideMark/>
          </w:tcPr>
          <w:p w14:paraId="503B6DE3" w14:textId="77777777" w:rsidR="00C12789" w:rsidRPr="00C12789" w:rsidRDefault="00C12789" w:rsidP="00C12789">
            <w:pPr>
              <w:spacing w:line="240" w:lineRule="auto"/>
              <w:contextualSpacing w:val="0"/>
              <w:jc w:val="right"/>
              <w:rPr>
                <w:rFonts w:ascii="Calibri" w:hAnsi="Calibri" w:cs="Calibri"/>
                <w:color w:val="000000"/>
                <w:lang w:val="en-IE"/>
              </w:rPr>
            </w:pPr>
            <w:r w:rsidRPr="00C12789">
              <w:rPr>
                <w:rFonts w:ascii="Calibri" w:hAnsi="Calibri" w:cs="Calibri"/>
                <w:color w:val="000000"/>
                <w:lang w:val="en-IE"/>
              </w:rPr>
              <w:t>131</w:t>
            </w:r>
          </w:p>
        </w:tc>
        <w:tc>
          <w:tcPr>
            <w:tcW w:w="640" w:type="dxa"/>
            <w:tcBorders>
              <w:top w:val="nil"/>
              <w:left w:val="nil"/>
              <w:bottom w:val="nil"/>
              <w:right w:val="nil"/>
            </w:tcBorders>
            <w:noWrap/>
            <w:vAlign w:val="bottom"/>
            <w:hideMark/>
          </w:tcPr>
          <w:p w14:paraId="12F37F40" w14:textId="77777777" w:rsidR="00C12789" w:rsidRPr="00C12789" w:rsidRDefault="00C12789" w:rsidP="00C12789">
            <w:pPr>
              <w:spacing w:line="240" w:lineRule="auto"/>
              <w:contextualSpacing w:val="0"/>
              <w:jc w:val="right"/>
              <w:rPr>
                <w:rFonts w:ascii="Calibri" w:hAnsi="Calibri" w:cs="Calibri"/>
                <w:color w:val="000000"/>
                <w:lang w:val="en-IE"/>
              </w:rPr>
            </w:pPr>
            <w:r w:rsidRPr="00C12789">
              <w:rPr>
                <w:rFonts w:ascii="Calibri" w:hAnsi="Calibri" w:cs="Calibri"/>
                <w:color w:val="000000"/>
                <w:lang w:val="en-IE"/>
              </w:rPr>
              <w:t>35.5</w:t>
            </w:r>
          </w:p>
        </w:tc>
        <w:tc>
          <w:tcPr>
            <w:tcW w:w="840" w:type="dxa"/>
            <w:tcBorders>
              <w:top w:val="nil"/>
              <w:left w:val="nil"/>
              <w:bottom w:val="nil"/>
              <w:right w:val="nil"/>
            </w:tcBorders>
            <w:noWrap/>
            <w:vAlign w:val="bottom"/>
            <w:hideMark/>
          </w:tcPr>
          <w:p w14:paraId="22656F4D" w14:textId="77777777" w:rsidR="00C12789" w:rsidRPr="00C12789" w:rsidRDefault="00C12789" w:rsidP="00C12789">
            <w:pPr>
              <w:spacing w:line="240" w:lineRule="auto"/>
              <w:contextualSpacing w:val="0"/>
              <w:jc w:val="right"/>
              <w:rPr>
                <w:rFonts w:ascii="Calibri" w:hAnsi="Calibri" w:cs="Calibri"/>
                <w:color w:val="000000"/>
                <w:lang w:val="en-IE"/>
              </w:rPr>
            </w:pPr>
            <w:r w:rsidRPr="00C12789">
              <w:rPr>
                <w:rFonts w:ascii="Calibri" w:hAnsi="Calibri" w:cs="Calibri"/>
                <w:color w:val="000000"/>
                <w:lang w:val="en-IE"/>
              </w:rPr>
              <w:t>156.25</w:t>
            </w:r>
          </w:p>
        </w:tc>
        <w:tc>
          <w:tcPr>
            <w:tcW w:w="880" w:type="dxa"/>
            <w:tcBorders>
              <w:top w:val="nil"/>
              <w:left w:val="nil"/>
              <w:bottom w:val="nil"/>
              <w:right w:val="nil"/>
            </w:tcBorders>
            <w:noWrap/>
            <w:vAlign w:val="bottom"/>
            <w:hideMark/>
          </w:tcPr>
          <w:p w14:paraId="286BA787" w14:textId="77777777" w:rsidR="00C12789" w:rsidRPr="00C12789" w:rsidRDefault="00C12789" w:rsidP="00C12789">
            <w:pPr>
              <w:spacing w:line="240" w:lineRule="auto"/>
              <w:contextualSpacing w:val="0"/>
              <w:jc w:val="right"/>
              <w:rPr>
                <w:rFonts w:ascii="Calibri" w:hAnsi="Calibri" w:cs="Calibri"/>
                <w:color w:val="000000"/>
                <w:lang w:val="en-IE"/>
              </w:rPr>
            </w:pPr>
            <w:r w:rsidRPr="00C12789">
              <w:rPr>
                <w:rFonts w:ascii="Calibri" w:hAnsi="Calibri" w:cs="Calibri"/>
                <w:color w:val="000000"/>
                <w:lang w:val="en-IE"/>
              </w:rPr>
              <w:t>20468.8</w:t>
            </w:r>
          </w:p>
        </w:tc>
      </w:tr>
      <w:tr w:rsidR="00C12789" w:rsidRPr="00C12789" w14:paraId="4FB84FE5" w14:textId="77777777" w:rsidTr="00F17588">
        <w:trPr>
          <w:trHeight w:val="300"/>
        </w:trPr>
        <w:tc>
          <w:tcPr>
            <w:tcW w:w="640" w:type="dxa"/>
            <w:tcBorders>
              <w:top w:val="nil"/>
              <w:left w:val="nil"/>
              <w:bottom w:val="nil"/>
              <w:right w:val="nil"/>
            </w:tcBorders>
            <w:noWrap/>
            <w:vAlign w:val="bottom"/>
            <w:hideMark/>
          </w:tcPr>
          <w:p w14:paraId="2D72447E" w14:textId="77777777" w:rsidR="00C12789" w:rsidRPr="00C12789" w:rsidRDefault="00C12789" w:rsidP="00C12789">
            <w:pPr>
              <w:spacing w:line="240" w:lineRule="auto"/>
              <w:contextualSpacing w:val="0"/>
              <w:jc w:val="right"/>
              <w:rPr>
                <w:rFonts w:ascii="Calibri" w:hAnsi="Calibri" w:cs="Calibri"/>
                <w:color w:val="000000"/>
                <w:lang w:val="en-IE"/>
              </w:rPr>
            </w:pPr>
            <w:r w:rsidRPr="00C12789">
              <w:rPr>
                <w:rFonts w:ascii="Calibri" w:hAnsi="Calibri" w:cs="Calibri"/>
                <w:color w:val="000000"/>
                <w:lang w:val="en-IE"/>
              </w:rPr>
              <w:t>33</w:t>
            </w:r>
          </w:p>
        </w:tc>
        <w:tc>
          <w:tcPr>
            <w:tcW w:w="640" w:type="dxa"/>
            <w:tcBorders>
              <w:top w:val="nil"/>
              <w:left w:val="nil"/>
              <w:bottom w:val="nil"/>
              <w:right w:val="nil"/>
            </w:tcBorders>
            <w:noWrap/>
            <w:vAlign w:val="bottom"/>
            <w:hideMark/>
          </w:tcPr>
          <w:p w14:paraId="13BA644D" w14:textId="77777777" w:rsidR="00C12789" w:rsidRPr="00C12789" w:rsidRDefault="00C12789" w:rsidP="00C12789">
            <w:pPr>
              <w:spacing w:line="240" w:lineRule="auto"/>
              <w:contextualSpacing w:val="0"/>
              <w:jc w:val="right"/>
              <w:rPr>
                <w:rFonts w:ascii="Calibri" w:hAnsi="Calibri" w:cs="Calibri"/>
                <w:color w:val="000000"/>
                <w:lang w:val="en-IE"/>
              </w:rPr>
            </w:pPr>
            <w:r w:rsidRPr="00C12789">
              <w:rPr>
                <w:rFonts w:ascii="Calibri" w:hAnsi="Calibri" w:cs="Calibri"/>
                <w:color w:val="000000"/>
                <w:lang w:val="en-IE"/>
              </w:rPr>
              <w:t>172</w:t>
            </w:r>
          </w:p>
        </w:tc>
        <w:tc>
          <w:tcPr>
            <w:tcW w:w="640" w:type="dxa"/>
            <w:tcBorders>
              <w:top w:val="nil"/>
              <w:left w:val="nil"/>
              <w:bottom w:val="nil"/>
              <w:right w:val="nil"/>
            </w:tcBorders>
            <w:noWrap/>
            <w:vAlign w:val="bottom"/>
            <w:hideMark/>
          </w:tcPr>
          <w:p w14:paraId="70A69F3C" w14:textId="77777777" w:rsidR="00C12789" w:rsidRPr="00C12789" w:rsidRDefault="00C12789" w:rsidP="00C12789">
            <w:pPr>
              <w:spacing w:line="240" w:lineRule="auto"/>
              <w:contextualSpacing w:val="0"/>
              <w:jc w:val="right"/>
              <w:rPr>
                <w:rFonts w:ascii="Calibri" w:hAnsi="Calibri" w:cs="Calibri"/>
                <w:color w:val="000000"/>
                <w:lang w:val="en-IE"/>
              </w:rPr>
            </w:pPr>
            <w:r w:rsidRPr="00C12789">
              <w:rPr>
                <w:rFonts w:ascii="Calibri" w:hAnsi="Calibri" w:cs="Calibri"/>
                <w:color w:val="000000"/>
                <w:lang w:val="en-IE"/>
              </w:rPr>
              <w:t>35.5</w:t>
            </w:r>
          </w:p>
        </w:tc>
        <w:tc>
          <w:tcPr>
            <w:tcW w:w="840" w:type="dxa"/>
            <w:tcBorders>
              <w:top w:val="nil"/>
              <w:left w:val="nil"/>
              <w:bottom w:val="nil"/>
              <w:right w:val="nil"/>
            </w:tcBorders>
            <w:noWrap/>
            <w:vAlign w:val="bottom"/>
            <w:hideMark/>
          </w:tcPr>
          <w:p w14:paraId="4337A2A7" w14:textId="77777777" w:rsidR="00C12789" w:rsidRPr="00C12789" w:rsidRDefault="00C12789" w:rsidP="00C12789">
            <w:pPr>
              <w:spacing w:line="240" w:lineRule="auto"/>
              <w:contextualSpacing w:val="0"/>
              <w:jc w:val="right"/>
              <w:rPr>
                <w:rFonts w:ascii="Calibri" w:hAnsi="Calibri" w:cs="Calibri"/>
                <w:color w:val="000000"/>
                <w:lang w:val="en-IE"/>
              </w:rPr>
            </w:pPr>
            <w:r w:rsidRPr="00C12789">
              <w:rPr>
                <w:rFonts w:ascii="Calibri" w:hAnsi="Calibri" w:cs="Calibri"/>
                <w:color w:val="000000"/>
                <w:lang w:val="en-IE"/>
              </w:rPr>
              <w:t>6.25</w:t>
            </w:r>
          </w:p>
        </w:tc>
        <w:tc>
          <w:tcPr>
            <w:tcW w:w="880" w:type="dxa"/>
            <w:tcBorders>
              <w:top w:val="nil"/>
              <w:left w:val="nil"/>
              <w:bottom w:val="nil"/>
              <w:right w:val="nil"/>
            </w:tcBorders>
            <w:noWrap/>
            <w:vAlign w:val="bottom"/>
            <w:hideMark/>
          </w:tcPr>
          <w:p w14:paraId="4867C333" w14:textId="77777777" w:rsidR="00C12789" w:rsidRPr="00C12789" w:rsidRDefault="00C12789" w:rsidP="00C12789">
            <w:pPr>
              <w:spacing w:line="240" w:lineRule="auto"/>
              <w:contextualSpacing w:val="0"/>
              <w:jc w:val="right"/>
              <w:rPr>
                <w:rFonts w:ascii="Calibri" w:hAnsi="Calibri" w:cs="Calibri"/>
                <w:color w:val="000000"/>
                <w:lang w:val="en-IE"/>
              </w:rPr>
            </w:pPr>
            <w:r w:rsidRPr="00C12789">
              <w:rPr>
                <w:rFonts w:ascii="Calibri" w:hAnsi="Calibri" w:cs="Calibri"/>
                <w:color w:val="000000"/>
                <w:lang w:val="en-IE"/>
              </w:rPr>
              <w:t>1075</w:t>
            </w:r>
          </w:p>
        </w:tc>
      </w:tr>
      <w:tr w:rsidR="00C12789" w:rsidRPr="00C12789" w14:paraId="631AF326" w14:textId="77777777" w:rsidTr="00F17588">
        <w:trPr>
          <w:trHeight w:val="300"/>
        </w:trPr>
        <w:tc>
          <w:tcPr>
            <w:tcW w:w="640" w:type="dxa"/>
            <w:tcBorders>
              <w:top w:val="nil"/>
              <w:left w:val="nil"/>
              <w:bottom w:val="nil"/>
              <w:right w:val="nil"/>
            </w:tcBorders>
            <w:noWrap/>
            <w:vAlign w:val="bottom"/>
            <w:hideMark/>
          </w:tcPr>
          <w:p w14:paraId="6CDDF242" w14:textId="77777777" w:rsidR="00C12789" w:rsidRPr="00C12789" w:rsidRDefault="00C12789" w:rsidP="00C12789">
            <w:pPr>
              <w:spacing w:line="240" w:lineRule="auto"/>
              <w:contextualSpacing w:val="0"/>
              <w:jc w:val="right"/>
              <w:rPr>
                <w:rFonts w:ascii="Calibri" w:hAnsi="Calibri" w:cs="Calibri"/>
                <w:color w:val="000000"/>
                <w:lang w:val="en-IE"/>
              </w:rPr>
            </w:pPr>
            <w:r w:rsidRPr="00C12789">
              <w:rPr>
                <w:rFonts w:ascii="Calibri" w:hAnsi="Calibri" w:cs="Calibri"/>
                <w:color w:val="000000"/>
                <w:lang w:val="en-IE"/>
              </w:rPr>
              <w:t>43</w:t>
            </w:r>
          </w:p>
        </w:tc>
        <w:tc>
          <w:tcPr>
            <w:tcW w:w="640" w:type="dxa"/>
            <w:tcBorders>
              <w:top w:val="nil"/>
              <w:left w:val="nil"/>
              <w:bottom w:val="nil"/>
              <w:right w:val="nil"/>
            </w:tcBorders>
            <w:noWrap/>
            <w:vAlign w:val="bottom"/>
            <w:hideMark/>
          </w:tcPr>
          <w:p w14:paraId="19A3C7AA" w14:textId="77777777" w:rsidR="00C12789" w:rsidRPr="00C12789" w:rsidRDefault="00C12789" w:rsidP="00C12789">
            <w:pPr>
              <w:spacing w:line="240" w:lineRule="auto"/>
              <w:contextualSpacing w:val="0"/>
              <w:jc w:val="right"/>
              <w:rPr>
                <w:rFonts w:ascii="Calibri" w:hAnsi="Calibri" w:cs="Calibri"/>
                <w:color w:val="000000"/>
                <w:lang w:val="en-IE"/>
              </w:rPr>
            </w:pPr>
            <w:r w:rsidRPr="00C12789">
              <w:rPr>
                <w:rFonts w:ascii="Calibri" w:hAnsi="Calibri" w:cs="Calibri"/>
                <w:color w:val="000000"/>
                <w:lang w:val="en-IE"/>
              </w:rPr>
              <w:t>152</w:t>
            </w:r>
          </w:p>
        </w:tc>
        <w:tc>
          <w:tcPr>
            <w:tcW w:w="640" w:type="dxa"/>
            <w:tcBorders>
              <w:top w:val="nil"/>
              <w:left w:val="nil"/>
              <w:bottom w:val="nil"/>
              <w:right w:val="nil"/>
            </w:tcBorders>
            <w:noWrap/>
            <w:vAlign w:val="bottom"/>
            <w:hideMark/>
          </w:tcPr>
          <w:p w14:paraId="3B2F77A2" w14:textId="77777777" w:rsidR="00C12789" w:rsidRPr="00C12789" w:rsidRDefault="00C12789" w:rsidP="00C12789">
            <w:pPr>
              <w:spacing w:line="240" w:lineRule="auto"/>
              <w:contextualSpacing w:val="0"/>
              <w:jc w:val="right"/>
              <w:rPr>
                <w:rFonts w:ascii="Calibri" w:hAnsi="Calibri" w:cs="Calibri"/>
                <w:color w:val="000000"/>
                <w:lang w:val="en-IE"/>
              </w:rPr>
            </w:pPr>
            <w:r w:rsidRPr="00C12789">
              <w:rPr>
                <w:rFonts w:ascii="Calibri" w:hAnsi="Calibri" w:cs="Calibri"/>
                <w:color w:val="000000"/>
                <w:lang w:val="en-IE"/>
              </w:rPr>
              <w:t>35.5</w:t>
            </w:r>
          </w:p>
        </w:tc>
        <w:tc>
          <w:tcPr>
            <w:tcW w:w="840" w:type="dxa"/>
            <w:tcBorders>
              <w:top w:val="nil"/>
              <w:left w:val="nil"/>
              <w:bottom w:val="nil"/>
              <w:right w:val="nil"/>
            </w:tcBorders>
            <w:noWrap/>
            <w:vAlign w:val="bottom"/>
            <w:hideMark/>
          </w:tcPr>
          <w:p w14:paraId="270D6881" w14:textId="77777777" w:rsidR="00C12789" w:rsidRPr="00C12789" w:rsidRDefault="00C12789" w:rsidP="00C12789">
            <w:pPr>
              <w:spacing w:line="240" w:lineRule="auto"/>
              <w:contextualSpacing w:val="0"/>
              <w:jc w:val="right"/>
              <w:rPr>
                <w:rFonts w:ascii="Calibri" w:hAnsi="Calibri" w:cs="Calibri"/>
                <w:color w:val="000000"/>
                <w:lang w:val="en-IE"/>
              </w:rPr>
            </w:pPr>
            <w:r w:rsidRPr="00C12789">
              <w:rPr>
                <w:rFonts w:ascii="Calibri" w:hAnsi="Calibri" w:cs="Calibri"/>
                <w:color w:val="000000"/>
                <w:lang w:val="en-IE"/>
              </w:rPr>
              <w:t>56.25</w:t>
            </w:r>
          </w:p>
        </w:tc>
        <w:tc>
          <w:tcPr>
            <w:tcW w:w="880" w:type="dxa"/>
            <w:tcBorders>
              <w:top w:val="nil"/>
              <w:left w:val="nil"/>
              <w:bottom w:val="nil"/>
              <w:right w:val="nil"/>
            </w:tcBorders>
            <w:noWrap/>
            <w:vAlign w:val="bottom"/>
            <w:hideMark/>
          </w:tcPr>
          <w:p w14:paraId="486EF0DC" w14:textId="77777777" w:rsidR="00C12789" w:rsidRPr="00C12789" w:rsidRDefault="00C12789" w:rsidP="00C12789">
            <w:pPr>
              <w:spacing w:line="240" w:lineRule="auto"/>
              <w:contextualSpacing w:val="0"/>
              <w:jc w:val="right"/>
              <w:rPr>
                <w:rFonts w:ascii="Calibri" w:hAnsi="Calibri" w:cs="Calibri"/>
                <w:color w:val="000000"/>
                <w:lang w:val="en-IE"/>
              </w:rPr>
            </w:pPr>
            <w:r w:rsidRPr="00C12789">
              <w:rPr>
                <w:rFonts w:ascii="Calibri" w:hAnsi="Calibri" w:cs="Calibri"/>
                <w:color w:val="000000"/>
                <w:lang w:val="en-IE"/>
              </w:rPr>
              <w:t>8550</w:t>
            </w:r>
          </w:p>
        </w:tc>
      </w:tr>
      <w:tr w:rsidR="00C12789" w:rsidRPr="00C12789" w14:paraId="5865462B" w14:textId="77777777" w:rsidTr="00F17588">
        <w:trPr>
          <w:trHeight w:val="300"/>
        </w:trPr>
        <w:tc>
          <w:tcPr>
            <w:tcW w:w="640" w:type="dxa"/>
            <w:tcBorders>
              <w:top w:val="nil"/>
              <w:left w:val="nil"/>
              <w:bottom w:val="nil"/>
              <w:right w:val="nil"/>
            </w:tcBorders>
            <w:noWrap/>
            <w:vAlign w:val="bottom"/>
            <w:hideMark/>
          </w:tcPr>
          <w:p w14:paraId="1BEEE0BC" w14:textId="77777777" w:rsidR="00C12789" w:rsidRPr="00C12789" w:rsidRDefault="00C12789" w:rsidP="00C12789">
            <w:pPr>
              <w:spacing w:line="240" w:lineRule="auto"/>
              <w:contextualSpacing w:val="0"/>
              <w:jc w:val="right"/>
              <w:rPr>
                <w:rFonts w:ascii="Calibri" w:hAnsi="Calibri" w:cs="Calibri"/>
                <w:color w:val="000000"/>
                <w:lang w:val="en-IE"/>
              </w:rPr>
            </w:pPr>
            <w:r w:rsidRPr="00C12789">
              <w:rPr>
                <w:rFonts w:ascii="Calibri" w:hAnsi="Calibri" w:cs="Calibri"/>
                <w:color w:val="000000"/>
                <w:lang w:val="en-IE"/>
              </w:rPr>
              <w:t>53</w:t>
            </w:r>
          </w:p>
        </w:tc>
        <w:tc>
          <w:tcPr>
            <w:tcW w:w="640" w:type="dxa"/>
            <w:tcBorders>
              <w:top w:val="nil"/>
              <w:left w:val="nil"/>
              <w:bottom w:val="nil"/>
              <w:right w:val="nil"/>
            </w:tcBorders>
            <w:noWrap/>
            <w:vAlign w:val="bottom"/>
            <w:hideMark/>
          </w:tcPr>
          <w:p w14:paraId="36303D4D" w14:textId="77777777" w:rsidR="00C12789" w:rsidRPr="00C12789" w:rsidRDefault="00C12789" w:rsidP="00C12789">
            <w:pPr>
              <w:spacing w:line="240" w:lineRule="auto"/>
              <w:contextualSpacing w:val="0"/>
              <w:jc w:val="right"/>
              <w:rPr>
                <w:rFonts w:ascii="Calibri" w:hAnsi="Calibri" w:cs="Calibri"/>
                <w:color w:val="000000"/>
                <w:lang w:val="en-IE"/>
              </w:rPr>
            </w:pPr>
            <w:r w:rsidRPr="00C12789">
              <w:rPr>
                <w:rFonts w:ascii="Calibri" w:hAnsi="Calibri" w:cs="Calibri"/>
                <w:color w:val="000000"/>
                <w:lang w:val="en-IE"/>
              </w:rPr>
              <w:t>32</w:t>
            </w:r>
          </w:p>
        </w:tc>
        <w:tc>
          <w:tcPr>
            <w:tcW w:w="640" w:type="dxa"/>
            <w:tcBorders>
              <w:top w:val="nil"/>
              <w:left w:val="nil"/>
              <w:bottom w:val="nil"/>
              <w:right w:val="nil"/>
            </w:tcBorders>
            <w:noWrap/>
            <w:vAlign w:val="bottom"/>
            <w:hideMark/>
          </w:tcPr>
          <w:p w14:paraId="73AC84DE" w14:textId="77777777" w:rsidR="00C12789" w:rsidRPr="00C12789" w:rsidRDefault="00C12789" w:rsidP="00C12789">
            <w:pPr>
              <w:spacing w:line="240" w:lineRule="auto"/>
              <w:contextualSpacing w:val="0"/>
              <w:jc w:val="right"/>
              <w:rPr>
                <w:rFonts w:ascii="Calibri" w:hAnsi="Calibri" w:cs="Calibri"/>
                <w:color w:val="000000"/>
                <w:lang w:val="en-IE"/>
              </w:rPr>
            </w:pPr>
            <w:r w:rsidRPr="00C12789">
              <w:rPr>
                <w:rFonts w:ascii="Calibri" w:hAnsi="Calibri" w:cs="Calibri"/>
                <w:color w:val="000000"/>
                <w:lang w:val="en-IE"/>
              </w:rPr>
              <w:t>35.5</w:t>
            </w:r>
          </w:p>
        </w:tc>
        <w:tc>
          <w:tcPr>
            <w:tcW w:w="840" w:type="dxa"/>
            <w:tcBorders>
              <w:top w:val="nil"/>
              <w:left w:val="nil"/>
              <w:bottom w:val="nil"/>
              <w:right w:val="nil"/>
            </w:tcBorders>
            <w:noWrap/>
            <w:vAlign w:val="bottom"/>
            <w:hideMark/>
          </w:tcPr>
          <w:p w14:paraId="3C7226F2" w14:textId="77777777" w:rsidR="00C12789" w:rsidRPr="00C12789" w:rsidRDefault="00C12789" w:rsidP="00C12789">
            <w:pPr>
              <w:spacing w:line="240" w:lineRule="auto"/>
              <w:contextualSpacing w:val="0"/>
              <w:jc w:val="right"/>
              <w:rPr>
                <w:rFonts w:ascii="Calibri" w:hAnsi="Calibri" w:cs="Calibri"/>
                <w:color w:val="000000"/>
                <w:lang w:val="en-IE"/>
              </w:rPr>
            </w:pPr>
            <w:r w:rsidRPr="00C12789">
              <w:rPr>
                <w:rFonts w:ascii="Calibri" w:hAnsi="Calibri" w:cs="Calibri"/>
                <w:color w:val="000000"/>
                <w:lang w:val="en-IE"/>
              </w:rPr>
              <w:t>306.25</w:t>
            </w:r>
          </w:p>
        </w:tc>
        <w:tc>
          <w:tcPr>
            <w:tcW w:w="880" w:type="dxa"/>
            <w:tcBorders>
              <w:top w:val="nil"/>
              <w:left w:val="nil"/>
              <w:bottom w:val="nil"/>
              <w:right w:val="nil"/>
            </w:tcBorders>
            <w:noWrap/>
            <w:vAlign w:val="bottom"/>
            <w:hideMark/>
          </w:tcPr>
          <w:p w14:paraId="024CD3C8" w14:textId="77777777" w:rsidR="00C12789" w:rsidRPr="00C12789" w:rsidRDefault="00C12789" w:rsidP="00C12789">
            <w:pPr>
              <w:spacing w:line="240" w:lineRule="auto"/>
              <w:contextualSpacing w:val="0"/>
              <w:jc w:val="right"/>
              <w:rPr>
                <w:rFonts w:ascii="Calibri" w:hAnsi="Calibri" w:cs="Calibri"/>
                <w:color w:val="000000"/>
                <w:lang w:val="en-IE"/>
              </w:rPr>
            </w:pPr>
            <w:r w:rsidRPr="00C12789">
              <w:rPr>
                <w:rFonts w:ascii="Calibri" w:hAnsi="Calibri" w:cs="Calibri"/>
                <w:color w:val="000000"/>
                <w:lang w:val="en-IE"/>
              </w:rPr>
              <w:t>9800</w:t>
            </w:r>
          </w:p>
        </w:tc>
      </w:tr>
      <w:tr w:rsidR="00C12789" w:rsidRPr="00C12789" w14:paraId="2FCA3221" w14:textId="77777777" w:rsidTr="00F17588">
        <w:trPr>
          <w:trHeight w:val="300"/>
        </w:trPr>
        <w:tc>
          <w:tcPr>
            <w:tcW w:w="640" w:type="dxa"/>
            <w:tcBorders>
              <w:top w:val="nil"/>
              <w:left w:val="nil"/>
              <w:bottom w:val="nil"/>
              <w:right w:val="nil"/>
            </w:tcBorders>
            <w:noWrap/>
            <w:vAlign w:val="bottom"/>
            <w:hideMark/>
          </w:tcPr>
          <w:p w14:paraId="4041C766" w14:textId="77777777" w:rsidR="00C12789" w:rsidRPr="00C12789" w:rsidRDefault="00C12789" w:rsidP="00C12789">
            <w:pPr>
              <w:spacing w:line="240" w:lineRule="auto"/>
              <w:contextualSpacing w:val="0"/>
              <w:jc w:val="right"/>
              <w:rPr>
                <w:rFonts w:ascii="Calibri" w:hAnsi="Calibri" w:cs="Calibri"/>
                <w:color w:val="000000"/>
                <w:lang w:val="en-IE"/>
              </w:rPr>
            </w:pPr>
            <w:r w:rsidRPr="00C12789">
              <w:rPr>
                <w:rFonts w:ascii="Calibri" w:hAnsi="Calibri" w:cs="Calibri"/>
                <w:color w:val="000000"/>
                <w:lang w:val="en-IE"/>
              </w:rPr>
              <w:t>63</w:t>
            </w:r>
          </w:p>
        </w:tc>
        <w:tc>
          <w:tcPr>
            <w:tcW w:w="640" w:type="dxa"/>
            <w:tcBorders>
              <w:top w:val="nil"/>
              <w:left w:val="nil"/>
              <w:bottom w:val="nil"/>
              <w:right w:val="nil"/>
            </w:tcBorders>
            <w:noWrap/>
            <w:vAlign w:val="bottom"/>
            <w:hideMark/>
          </w:tcPr>
          <w:p w14:paraId="368B747D" w14:textId="77777777" w:rsidR="00C12789" w:rsidRPr="00C12789" w:rsidRDefault="00C12789" w:rsidP="00C12789">
            <w:pPr>
              <w:spacing w:line="240" w:lineRule="auto"/>
              <w:contextualSpacing w:val="0"/>
              <w:jc w:val="right"/>
              <w:rPr>
                <w:rFonts w:ascii="Calibri" w:hAnsi="Calibri" w:cs="Calibri"/>
                <w:color w:val="000000"/>
                <w:lang w:val="en-IE"/>
              </w:rPr>
            </w:pPr>
            <w:r w:rsidRPr="00C12789">
              <w:rPr>
                <w:rFonts w:ascii="Calibri" w:hAnsi="Calibri" w:cs="Calibri"/>
                <w:color w:val="000000"/>
                <w:lang w:val="en-IE"/>
              </w:rPr>
              <w:t>12</w:t>
            </w:r>
          </w:p>
        </w:tc>
        <w:tc>
          <w:tcPr>
            <w:tcW w:w="640" w:type="dxa"/>
            <w:tcBorders>
              <w:top w:val="nil"/>
              <w:left w:val="nil"/>
              <w:bottom w:val="nil"/>
              <w:right w:val="nil"/>
            </w:tcBorders>
            <w:noWrap/>
            <w:vAlign w:val="bottom"/>
            <w:hideMark/>
          </w:tcPr>
          <w:p w14:paraId="1F00B07C" w14:textId="77777777" w:rsidR="00C12789" w:rsidRPr="00C12789" w:rsidRDefault="00C12789" w:rsidP="00C12789">
            <w:pPr>
              <w:spacing w:line="240" w:lineRule="auto"/>
              <w:contextualSpacing w:val="0"/>
              <w:jc w:val="right"/>
              <w:rPr>
                <w:rFonts w:ascii="Calibri" w:hAnsi="Calibri" w:cs="Calibri"/>
                <w:color w:val="000000"/>
                <w:lang w:val="en-IE"/>
              </w:rPr>
            </w:pPr>
            <w:r w:rsidRPr="00C12789">
              <w:rPr>
                <w:rFonts w:ascii="Calibri" w:hAnsi="Calibri" w:cs="Calibri"/>
                <w:color w:val="000000"/>
                <w:lang w:val="en-IE"/>
              </w:rPr>
              <w:t>35.5</w:t>
            </w:r>
          </w:p>
        </w:tc>
        <w:tc>
          <w:tcPr>
            <w:tcW w:w="840" w:type="dxa"/>
            <w:tcBorders>
              <w:top w:val="nil"/>
              <w:left w:val="nil"/>
              <w:bottom w:val="nil"/>
              <w:right w:val="nil"/>
            </w:tcBorders>
            <w:noWrap/>
            <w:vAlign w:val="bottom"/>
            <w:hideMark/>
          </w:tcPr>
          <w:p w14:paraId="787F4D0D" w14:textId="77777777" w:rsidR="00C12789" w:rsidRPr="00C12789" w:rsidRDefault="00C12789" w:rsidP="00C12789">
            <w:pPr>
              <w:spacing w:line="240" w:lineRule="auto"/>
              <w:contextualSpacing w:val="0"/>
              <w:jc w:val="right"/>
              <w:rPr>
                <w:rFonts w:ascii="Calibri" w:hAnsi="Calibri" w:cs="Calibri"/>
                <w:color w:val="000000"/>
                <w:lang w:val="en-IE"/>
              </w:rPr>
            </w:pPr>
            <w:r w:rsidRPr="00C12789">
              <w:rPr>
                <w:rFonts w:ascii="Calibri" w:hAnsi="Calibri" w:cs="Calibri"/>
                <w:color w:val="000000"/>
                <w:lang w:val="en-IE"/>
              </w:rPr>
              <w:t>756.25</w:t>
            </w:r>
          </w:p>
        </w:tc>
        <w:tc>
          <w:tcPr>
            <w:tcW w:w="880" w:type="dxa"/>
            <w:tcBorders>
              <w:top w:val="nil"/>
              <w:left w:val="nil"/>
              <w:bottom w:val="nil"/>
              <w:right w:val="nil"/>
            </w:tcBorders>
            <w:noWrap/>
            <w:vAlign w:val="bottom"/>
            <w:hideMark/>
          </w:tcPr>
          <w:p w14:paraId="46BBDAEB" w14:textId="77777777" w:rsidR="00C12789" w:rsidRPr="00C12789" w:rsidRDefault="00C12789" w:rsidP="00C12789">
            <w:pPr>
              <w:spacing w:line="240" w:lineRule="auto"/>
              <w:contextualSpacing w:val="0"/>
              <w:jc w:val="right"/>
              <w:rPr>
                <w:rFonts w:ascii="Calibri" w:hAnsi="Calibri" w:cs="Calibri"/>
                <w:color w:val="000000"/>
                <w:lang w:val="en-IE"/>
              </w:rPr>
            </w:pPr>
            <w:r w:rsidRPr="00C12789">
              <w:rPr>
                <w:rFonts w:ascii="Calibri" w:hAnsi="Calibri" w:cs="Calibri"/>
                <w:color w:val="000000"/>
                <w:lang w:val="en-IE"/>
              </w:rPr>
              <w:t>9075</w:t>
            </w:r>
          </w:p>
        </w:tc>
      </w:tr>
      <w:tr w:rsidR="00C12789" w:rsidRPr="00C12789" w14:paraId="050EA582" w14:textId="77777777" w:rsidTr="00F17588">
        <w:trPr>
          <w:trHeight w:val="300"/>
        </w:trPr>
        <w:tc>
          <w:tcPr>
            <w:tcW w:w="640" w:type="dxa"/>
            <w:tcBorders>
              <w:top w:val="nil"/>
              <w:left w:val="nil"/>
              <w:bottom w:val="nil"/>
              <w:right w:val="nil"/>
            </w:tcBorders>
            <w:noWrap/>
            <w:vAlign w:val="bottom"/>
            <w:hideMark/>
          </w:tcPr>
          <w:p w14:paraId="7AF1DDC6" w14:textId="77777777" w:rsidR="00C12789" w:rsidRPr="00C12789" w:rsidRDefault="00C12789" w:rsidP="00C12789">
            <w:pPr>
              <w:spacing w:line="240" w:lineRule="auto"/>
              <w:contextualSpacing w:val="0"/>
              <w:jc w:val="right"/>
              <w:rPr>
                <w:rFonts w:ascii="Calibri" w:hAnsi="Calibri" w:cs="Calibri"/>
                <w:color w:val="000000"/>
                <w:lang w:val="en-IE"/>
              </w:rPr>
            </w:pPr>
            <w:r w:rsidRPr="00C12789">
              <w:rPr>
                <w:rFonts w:ascii="Calibri" w:hAnsi="Calibri" w:cs="Calibri"/>
                <w:color w:val="000000"/>
                <w:lang w:val="en-IE"/>
              </w:rPr>
              <w:t>73</w:t>
            </w:r>
          </w:p>
        </w:tc>
        <w:tc>
          <w:tcPr>
            <w:tcW w:w="640" w:type="dxa"/>
            <w:tcBorders>
              <w:top w:val="nil"/>
              <w:left w:val="nil"/>
              <w:bottom w:val="nil"/>
              <w:right w:val="nil"/>
            </w:tcBorders>
            <w:noWrap/>
            <w:vAlign w:val="bottom"/>
            <w:hideMark/>
          </w:tcPr>
          <w:p w14:paraId="2BD5E134" w14:textId="77777777" w:rsidR="00C12789" w:rsidRPr="00C12789" w:rsidRDefault="00C12789" w:rsidP="00C12789">
            <w:pPr>
              <w:spacing w:line="240" w:lineRule="auto"/>
              <w:contextualSpacing w:val="0"/>
              <w:jc w:val="right"/>
              <w:rPr>
                <w:rFonts w:ascii="Calibri" w:hAnsi="Calibri" w:cs="Calibri"/>
                <w:color w:val="000000"/>
                <w:lang w:val="en-IE"/>
              </w:rPr>
            </w:pPr>
            <w:r w:rsidRPr="00C12789">
              <w:rPr>
                <w:rFonts w:ascii="Calibri" w:hAnsi="Calibri" w:cs="Calibri"/>
                <w:color w:val="000000"/>
                <w:lang w:val="en-IE"/>
              </w:rPr>
              <w:t>1</w:t>
            </w:r>
          </w:p>
        </w:tc>
        <w:tc>
          <w:tcPr>
            <w:tcW w:w="640" w:type="dxa"/>
            <w:tcBorders>
              <w:top w:val="nil"/>
              <w:left w:val="nil"/>
              <w:bottom w:val="nil"/>
              <w:right w:val="nil"/>
            </w:tcBorders>
            <w:noWrap/>
            <w:vAlign w:val="bottom"/>
            <w:hideMark/>
          </w:tcPr>
          <w:p w14:paraId="472D4D80" w14:textId="77777777" w:rsidR="00C12789" w:rsidRPr="00C12789" w:rsidRDefault="00C12789" w:rsidP="00C12789">
            <w:pPr>
              <w:spacing w:line="240" w:lineRule="auto"/>
              <w:contextualSpacing w:val="0"/>
              <w:jc w:val="right"/>
              <w:rPr>
                <w:rFonts w:ascii="Calibri" w:hAnsi="Calibri" w:cs="Calibri"/>
                <w:color w:val="000000"/>
                <w:lang w:val="en-IE"/>
              </w:rPr>
            </w:pPr>
            <w:r w:rsidRPr="00C12789">
              <w:rPr>
                <w:rFonts w:ascii="Calibri" w:hAnsi="Calibri" w:cs="Calibri"/>
                <w:color w:val="000000"/>
                <w:lang w:val="en-IE"/>
              </w:rPr>
              <w:t>35.5</w:t>
            </w:r>
          </w:p>
        </w:tc>
        <w:tc>
          <w:tcPr>
            <w:tcW w:w="840" w:type="dxa"/>
            <w:tcBorders>
              <w:top w:val="nil"/>
              <w:left w:val="nil"/>
              <w:bottom w:val="nil"/>
              <w:right w:val="nil"/>
            </w:tcBorders>
            <w:noWrap/>
            <w:vAlign w:val="bottom"/>
            <w:hideMark/>
          </w:tcPr>
          <w:p w14:paraId="3002F786" w14:textId="77777777" w:rsidR="00C12789" w:rsidRPr="00C12789" w:rsidRDefault="00C12789" w:rsidP="00C12789">
            <w:pPr>
              <w:spacing w:line="240" w:lineRule="auto"/>
              <w:contextualSpacing w:val="0"/>
              <w:jc w:val="right"/>
              <w:rPr>
                <w:rFonts w:ascii="Calibri" w:hAnsi="Calibri" w:cs="Calibri"/>
                <w:color w:val="000000"/>
                <w:lang w:val="en-IE"/>
              </w:rPr>
            </w:pPr>
            <w:r w:rsidRPr="00C12789">
              <w:rPr>
                <w:rFonts w:ascii="Calibri" w:hAnsi="Calibri" w:cs="Calibri"/>
                <w:color w:val="000000"/>
                <w:lang w:val="en-IE"/>
              </w:rPr>
              <w:t>1406.25</w:t>
            </w:r>
          </w:p>
        </w:tc>
        <w:tc>
          <w:tcPr>
            <w:tcW w:w="880" w:type="dxa"/>
            <w:tcBorders>
              <w:top w:val="nil"/>
              <w:left w:val="nil"/>
              <w:bottom w:val="nil"/>
              <w:right w:val="nil"/>
            </w:tcBorders>
            <w:noWrap/>
            <w:vAlign w:val="bottom"/>
            <w:hideMark/>
          </w:tcPr>
          <w:p w14:paraId="7CDEA937" w14:textId="77777777" w:rsidR="00C12789" w:rsidRPr="00C12789" w:rsidRDefault="00C12789" w:rsidP="00C12789">
            <w:pPr>
              <w:spacing w:line="240" w:lineRule="auto"/>
              <w:contextualSpacing w:val="0"/>
              <w:jc w:val="right"/>
              <w:rPr>
                <w:rFonts w:ascii="Calibri" w:hAnsi="Calibri" w:cs="Calibri"/>
                <w:color w:val="000000"/>
                <w:lang w:val="en-IE"/>
              </w:rPr>
            </w:pPr>
            <w:r w:rsidRPr="00C12789">
              <w:rPr>
                <w:rFonts w:ascii="Calibri" w:hAnsi="Calibri" w:cs="Calibri"/>
                <w:color w:val="000000"/>
                <w:lang w:val="en-IE"/>
              </w:rPr>
              <w:t>1406.25</w:t>
            </w:r>
          </w:p>
        </w:tc>
      </w:tr>
      <w:tr w:rsidR="00C12789" w:rsidRPr="00C12789" w14:paraId="4291F270" w14:textId="77777777" w:rsidTr="00F17588">
        <w:trPr>
          <w:trHeight w:val="300"/>
        </w:trPr>
        <w:tc>
          <w:tcPr>
            <w:tcW w:w="640" w:type="dxa"/>
            <w:tcBorders>
              <w:top w:val="nil"/>
              <w:left w:val="nil"/>
              <w:bottom w:val="nil"/>
              <w:right w:val="nil"/>
            </w:tcBorders>
            <w:noWrap/>
            <w:vAlign w:val="bottom"/>
            <w:hideMark/>
          </w:tcPr>
          <w:p w14:paraId="1DF02FE4" w14:textId="77777777" w:rsidR="00C12789" w:rsidRPr="00C12789" w:rsidRDefault="00C12789" w:rsidP="00C12789">
            <w:pPr>
              <w:spacing w:line="240" w:lineRule="auto"/>
              <w:contextualSpacing w:val="0"/>
              <w:jc w:val="right"/>
              <w:rPr>
                <w:rFonts w:ascii="Calibri" w:hAnsi="Calibri" w:cs="Calibri"/>
                <w:color w:val="000000"/>
                <w:lang w:val="en-IE"/>
              </w:rPr>
            </w:pPr>
          </w:p>
        </w:tc>
        <w:tc>
          <w:tcPr>
            <w:tcW w:w="640" w:type="dxa"/>
            <w:tcBorders>
              <w:top w:val="nil"/>
              <w:left w:val="nil"/>
              <w:bottom w:val="nil"/>
              <w:right w:val="nil"/>
            </w:tcBorders>
            <w:noWrap/>
            <w:vAlign w:val="bottom"/>
            <w:hideMark/>
          </w:tcPr>
          <w:p w14:paraId="2269F221" w14:textId="77777777" w:rsidR="00C12789" w:rsidRPr="00C12789" w:rsidRDefault="00C12789" w:rsidP="00C12789">
            <w:pPr>
              <w:spacing w:line="240" w:lineRule="auto"/>
              <w:contextualSpacing w:val="0"/>
              <w:rPr>
                <w:rFonts w:ascii="Times New Roman" w:hAnsi="Times New Roman" w:cs="Times New Roman"/>
                <w:sz w:val="20"/>
                <w:szCs w:val="20"/>
                <w:lang w:val="en-IE"/>
              </w:rPr>
            </w:pPr>
          </w:p>
        </w:tc>
        <w:tc>
          <w:tcPr>
            <w:tcW w:w="640" w:type="dxa"/>
            <w:tcBorders>
              <w:top w:val="nil"/>
              <w:left w:val="nil"/>
              <w:bottom w:val="nil"/>
              <w:right w:val="nil"/>
            </w:tcBorders>
            <w:noWrap/>
            <w:vAlign w:val="bottom"/>
            <w:hideMark/>
          </w:tcPr>
          <w:p w14:paraId="557AAD96" w14:textId="77777777" w:rsidR="00C12789" w:rsidRPr="00C12789" w:rsidRDefault="00C12789" w:rsidP="00C12789">
            <w:pPr>
              <w:spacing w:line="240" w:lineRule="auto"/>
              <w:contextualSpacing w:val="0"/>
              <w:rPr>
                <w:rFonts w:ascii="Times New Roman" w:hAnsi="Times New Roman" w:cs="Times New Roman"/>
                <w:sz w:val="20"/>
                <w:szCs w:val="20"/>
                <w:lang w:val="en-IE"/>
              </w:rPr>
            </w:pPr>
          </w:p>
        </w:tc>
        <w:tc>
          <w:tcPr>
            <w:tcW w:w="840" w:type="dxa"/>
            <w:tcBorders>
              <w:top w:val="nil"/>
              <w:left w:val="nil"/>
              <w:bottom w:val="nil"/>
              <w:right w:val="nil"/>
            </w:tcBorders>
            <w:noWrap/>
            <w:vAlign w:val="bottom"/>
            <w:hideMark/>
          </w:tcPr>
          <w:p w14:paraId="5E6225E9" w14:textId="77777777" w:rsidR="00C12789" w:rsidRPr="00C12789" w:rsidRDefault="00C12789" w:rsidP="00C12789">
            <w:pPr>
              <w:spacing w:line="240" w:lineRule="auto"/>
              <w:contextualSpacing w:val="0"/>
              <w:rPr>
                <w:rFonts w:ascii="Times New Roman" w:hAnsi="Times New Roman" w:cs="Times New Roman"/>
                <w:sz w:val="20"/>
                <w:szCs w:val="20"/>
                <w:lang w:val="en-IE"/>
              </w:rPr>
            </w:pPr>
          </w:p>
        </w:tc>
        <w:tc>
          <w:tcPr>
            <w:tcW w:w="880" w:type="dxa"/>
            <w:tcBorders>
              <w:top w:val="nil"/>
              <w:left w:val="nil"/>
              <w:bottom w:val="nil"/>
              <w:right w:val="nil"/>
            </w:tcBorders>
            <w:noWrap/>
            <w:vAlign w:val="bottom"/>
            <w:hideMark/>
          </w:tcPr>
          <w:p w14:paraId="7655545A" w14:textId="77777777" w:rsidR="00C12789" w:rsidRPr="00C12789" w:rsidRDefault="00C12789" w:rsidP="00C12789">
            <w:pPr>
              <w:spacing w:line="240" w:lineRule="auto"/>
              <w:contextualSpacing w:val="0"/>
              <w:rPr>
                <w:rFonts w:ascii="Times New Roman" w:hAnsi="Times New Roman" w:cs="Times New Roman"/>
                <w:sz w:val="20"/>
                <w:szCs w:val="20"/>
                <w:lang w:val="en-IE"/>
              </w:rPr>
            </w:pPr>
          </w:p>
        </w:tc>
      </w:tr>
      <w:tr w:rsidR="00C12789" w:rsidRPr="00C12789" w14:paraId="4754B101" w14:textId="77777777" w:rsidTr="00F17588">
        <w:trPr>
          <w:trHeight w:val="300"/>
        </w:trPr>
        <w:tc>
          <w:tcPr>
            <w:tcW w:w="640" w:type="dxa"/>
            <w:tcBorders>
              <w:top w:val="nil"/>
              <w:left w:val="nil"/>
              <w:bottom w:val="nil"/>
              <w:right w:val="nil"/>
            </w:tcBorders>
            <w:noWrap/>
            <w:vAlign w:val="bottom"/>
            <w:hideMark/>
          </w:tcPr>
          <w:p w14:paraId="740E8255" w14:textId="77777777" w:rsidR="00C12789" w:rsidRPr="00C12789" w:rsidRDefault="00C12789" w:rsidP="00C12789">
            <w:pPr>
              <w:spacing w:line="240" w:lineRule="auto"/>
              <w:contextualSpacing w:val="0"/>
              <w:rPr>
                <w:rFonts w:ascii="Times New Roman" w:hAnsi="Times New Roman" w:cs="Times New Roman"/>
                <w:sz w:val="20"/>
                <w:szCs w:val="20"/>
                <w:lang w:val="en-IE"/>
              </w:rPr>
            </w:pPr>
          </w:p>
        </w:tc>
        <w:tc>
          <w:tcPr>
            <w:tcW w:w="640" w:type="dxa"/>
            <w:tcBorders>
              <w:top w:val="nil"/>
              <w:left w:val="nil"/>
              <w:bottom w:val="nil"/>
              <w:right w:val="nil"/>
            </w:tcBorders>
            <w:noWrap/>
            <w:vAlign w:val="bottom"/>
            <w:hideMark/>
          </w:tcPr>
          <w:p w14:paraId="6BAAFA4D" w14:textId="77777777" w:rsidR="00C12789" w:rsidRPr="00C12789" w:rsidRDefault="00C12789" w:rsidP="00C12789">
            <w:pPr>
              <w:spacing w:line="240" w:lineRule="auto"/>
              <w:contextualSpacing w:val="0"/>
              <w:jc w:val="right"/>
              <w:rPr>
                <w:rFonts w:ascii="Calibri" w:hAnsi="Calibri" w:cs="Calibri"/>
                <w:color w:val="000000"/>
                <w:lang w:val="en-IE"/>
              </w:rPr>
            </w:pPr>
            <w:r w:rsidRPr="00C12789">
              <w:rPr>
                <w:rFonts w:ascii="Calibri" w:hAnsi="Calibri" w:cs="Calibri"/>
                <w:color w:val="000000"/>
                <w:lang w:val="en-IE"/>
              </w:rPr>
              <w:t>500</w:t>
            </w:r>
          </w:p>
        </w:tc>
        <w:tc>
          <w:tcPr>
            <w:tcW w:w="640" w:type="dxa"/>
            <w:tcBorders>
              <w:top w:val="nil"/>
              <w:left w:val="nil"/>
              <w:bottom w:val="nil"/>
              <w:right w:val="nil"/>
            </w:tcBorders>
            <w:noWrap/>
            <w:vAlign w:val="bottom"/>
            <w:hideMark/>
          </w:tcPr>
          <w:p w14:paraId="19514CE4" w14:textId="77777777" w:rsidR="00C12789" w:rsidRPr="00C12789" w:rsidRDefault="00C12789" w:rsidP="00C12789">
            <w:pPr>
              <w:spacing w:line="240" w:lineRule="auto"/>
              <w:contextualSpacing w:val="0"/>
              <w:jc w:val="right"/>
              <w:rPr>
                <w:rFonts w:ascii="Calibri" w:hAnsi="Calibri" w:cs="Calibri"/>
                <w:color w:val="000000"/>
                <w:lang w:val="en-IE"/>
              </w:rPr>
            </w:pPr>
          </w:p>
        </w:tc>
        <w:tc>
          <w:tcPr>
            <w:tcW w:w="840" w:type="dxa"/>
            <w:tcBorders>
              <w:top w:val="nil"/>
              <w:left w:val="nil"/>
              <w:bottom w:val="nil"/>
              <w:right w:val="nil"/>
            </w:tcBorders>
            <w:noWrap/>
            <w:vAlign w:val="bottom"/>
            <w:hideMark/>
          </w:tcPr>
          <w:p w14:paraId="5EFF967A" w14:textId="77777777" w:rsidR="00C12789" w:rsidRPr="00C12789" w:rsidRDefault="00C12789" w:rsidP="00C12789">
            <w:pPr>
              <w:spacing w:line="240" w:lineRule="auto"/>
              <w:contextualSpacing w:val="0"/>
              <w:rPr>
                <w:rFonts w:ascii="Times New Roman" w:hAnsi="Times New Roman" w:cs="Times New Roman"/>
                <w:sz w:val="20"/>
                <w:szCs w:val="20"/>
                <w:lang w:val="en-IE"/>
              </w:rPr>
            </w:pPr>
          </w:p>
        </w:tc>
        <w:tc>
          <w:tcPr>
            <w:tcW w:w="880" w:type="dxa"/>
            <w:tcBorders>
              <w:top w:val="nil"/>
              <w:left w:val="nil"/>
              <w:bottom w:val="nil"/>
              <w:right w:val="nil"/>
            </w:tcBorders>
            <w:noWrap/>
            <w:vAlign w:val="bottom"/>
            <w:hideMark/>
          </w:tcPr>
          <w:p w14:paraId="0E3CA362" w14:textId="77777777" w:rsidR="00C12789" w:rsidRPr="00C12789" w:rsidRDefault="00C12789" w:rsidP="00C12789">
            <w:pPr>
              <w:spacing w:line="240" w:lineRule="auto"/>
              <w:contextualSpacing w:val="0"/>
              <w:jc w:val="right"/>
              <w:rPr>
                <w:rFonts w:ascii="Calibri" w:hAnsi="Calibri" w:cs="Calibri"/>
                <w:color w:val="000000"/>
                <w:lang w:val="en-IE"/>
              </w:rPr>
            </w:pPr>
            <w:r w:rsidRPr="00C12789">
              <w:rPr>
                <w:rFonts w:ascii="Calibri" w:hAnsi="Calibri" w:cs="Calibri"/>
                <w:color w:val="000000"/>
                <w:lang w:val="en-IE"/>
              </w:rPr>
              <w:t>50375</w:t>
            </w:r>
          </w:p>
        </w:tc>
      </w:tr>
      <w:tr w:rsidR="00C12789" w:rsidRPr="00C12789" w14:paraId="5804D765" w14:textId="77777777" w:rsidTr="00F17588">
        <w:trPr>
          <w:trHeight w:val="300"/>
        </w:trPr>
        <w:tc>
          <w:tcPr>
            <w:tcW w:w="640" w:type="dxa"/>
            <w:tcBorders>
              <w:top w:val="nil"/>
              <w:left w:val="nil"/>
              <w:bottom w:val="nil"/>
              <w:right w:val="nil"/>
            </w:tcBorders>
            <w:noWrap/>
            <w:vAlign w:val="bottom"/>
            <w:hideMark/>
          </w:tcPr>
          <w:p w14:paraId="17175B5E" w14:textId="77777777" w:rsidR="00C12789" w:rsidRPr="00C12789" w:rsidRDefault="00C12789" w:rsidP="00C12789">
            <w:pPr>
              <w:spacing w:line="240" w:lineRule="auto"/>
              <w:contextualSpacing w:val="0"/>
              <w:jc w:val="right"/>
              <w:rPr>
                <w:rFonts w:ascii="Calibri" w:hAnsi="Calibri" w:cs="Calibri"/>
                <w:color w:val="000000"/>
                <w:lang w:val="en-IE"/>
              </w:rPr>
            </w:pPr>
          </w:p>
        </w:tc>
        <w:tc>
          <w:tcPr>
            <w:tcW w:w="640" w:type="dxa"/>
            <w:tcBorders>
              <w:top w:val="nil"/>
              <w:left w:val="nil"/>
              <w:bottom w:val="nil"/>
              <w:right w:val="nil"/>
            </w:tcBorders>
            <w:noWrap/>
            <w:vAlign w:val="bottom"/>
            <w:hideMark/>
          </w:tcPr>
          <w:p w14:paraId="7618DD1E" w14:textId="77777777" w:rsidR="00C12789" w:rsidRPr="00C12789" w:rsidRDefault="00C12789" w:rsidP="00C12789">
            <w:pPr>
              <w:spacing w:line="240" w:lineRule="auto"/>
              <w:contextualSpacing w:val="0"/>
              <w:rPr>
                <w:rFonts w:ascii="Times New Roman" w:hAnsi="Times New Roman" w:cs="Times New Roman"/>
                <w:sz w:val="20"/>
                <w:szCs w:val="20"/>
                <w:lang w:val="en-IE"/>
              </w:rPr>
            </w:pPr>
          </w:p>
        </w:tc>
        <w:tc>
          <w:tcPr>
            <w:tcW w:w="640" w:type="dxa"/>
            <w:tcBorders>
              <w:top w:val="nil"/>
              <w:left w:val="nil"/>
              <w:bottom w:val="nil"/>
              <w:right w:val="nil"/>
            </w:tcBorders>
            <w:noWrap/>
            <w:vAlign w:val="bottom"/>
            <w:hideMark/>
          </w:tcPr>
          <w:p w14:paraId="32E7BC0A" w14:textId="77777777" w:rsidR="00C12789" w:rsidRPr="00C12789" w:rsidRDefault="00C12789" w:rsidP="00C12789">
            <w:pPr>
              <w:spacing w:line="240" w:lineRule="auto"/>
              <w:contextualSpacing w:val="0"/>
              <w:rPr>
                <w:rFonts w:ascii="Times New Roman" w:hAnsi="Times New Roman" w:cs="Times New Roman"/>
                <w:sz w:val="20"/>
                <w:szCs w:val="20"/>
                <w:lang w:val="en-IE"/>
              </w:rPr>
            </w:pPr>
          </w:p>
        </w:tc>
        <w:tc>
          <w:tcPr>
            <w:tcW w:w="840" w:type="dxa"/>
            <w:tcBorders>
              <w:top w:val="nil"/>
              <w:left w:val="nil"/>
              <w:bottom w:val="nil"/>
              <w:right w:val="nil"/>
            </w:tcBorders>
            <w:noWrap/>
            <w:vAlign w:val="bottom"/>
            <w:hideMark/>
          </w:tcPr>
          <w:p w14:paraId="7F259416" w14:textId="77777777" w:rsidR="00C12789" w:rsidRPr="00C12789" w:rsidRDefault="00C12789" w:rsidP="00C12789">
            <w:pPr>
              <w:spacing w:line="240" w:lineRule="auto"/>
              <w:contextualSpacing w:val="0"/>
              <w:rPr>
                <w:rFonts w:ascii="Times New Roman" w:hAnsi="Times New Roman" w:cs="Times New Roman"/>
                <w:sz w:val="20"/>
                <w:szCs w:val="20"/>
                <w:lang w:val="en-IE"/>
              </w:rPr>
            </w:pPr>
          </w:p>
        </w:tc>
        <w:tc>
          <w:tcPr>
            <w:tcW w:w="880" w:type="dxa"/>
            <w:tcBorders>
              <w:top w:val="nil"/>
              <w:left w:val="nil"/>
              <w:bottom w:val="nil"/>
              <w:right w:val="nil"/>
            </w:tcBorders>
            <w:noWrap/>
            <w:vAlign w:val="bottom"/>
            <w:hideMark/>
          </w:tcPr>
          <w:p w14:paraId="5FAF02A2" w14:textId="77777777" w:rsidR="00C12789" w:rsidRPr="00C12789" w:rsidRDefault="00C12789" w:rsidP="00C12789">
            <w:pPr>
              <w:spacing w:line="240" w:lineRule="auto"/>
              <w:contextualSpacing w:val="0"/>
              <w:rPr>
                <w:rFonts w:ascii="Times New Roman" w:hAnsi="Times New Roman" w:cs="Times New Roman"/>
                <w:sz w:val="20"/>
                <w:szCs w:val="20"/>
                <w:lang w:val="en-IE"/>
              </w:rPr>
            </w:pPr>
          </w:p>
        </w:tc>
      </w:tr>
      <w:tr w:rsidR="00C12789" w:rsidRPr="00C12789" w14:paraId="38602CBC" w14:textId="77777777" w:rsidTr="00F17588">
        <w:trPr>
          <w:trHeight w:val="300"/>
        </w:trPr>
        <w:tc>
          <w:tcPr>
            <w:tcW w:w="640" w:type="dxa"/>
            <w:tcBorders>
              <w:top w:val="nil"/>
              <w:left w:val="nil"/>
              <w:bottom w:val="nil"/>
              <w:right w:val="nil"/>
            </w:tcBorders>
            <w:noWrap/>
            <w:vAlign w:val="bottom"/>
            <w:hideMark/>
          </w:tcPr>
          <w:p w14:paraId="4CC80FAA" w14:textId="77777777" w:rsidR="00C12789" w:rsidRPr="00C12789" w:rsidRDefault="00C12789" w:rsidP="00C12789">
            <w:pPr>
              <w:spacing w:line="240" w:lineRule="auto"/>
              <w:contextualSpacing w:val="0"/>
              <w:rPr>
                <w:rFonts w:ascii="Times New Roman" w:hAnsi="Times New Roman" w:cs="Times New Roman"/>
                <w:sz w:val="20"/>
                <w:szCs w:val="20"/>
                <w:lang w:val="en-IE"/>
              </w:rPr>
            </w:pPr>
          </w:p>
        </w:tc>
        <w:tc>
          <w:tcPr>
            <w:tcW w:w="640" w:type="dxa"/>
            <w:tcBorders>
              <w:top w:val="nil"/>
              <w:left w:val="nil"/>
              <w:bottom w:val="nil"/>
              <w:right w:val="nil"/>
            </w:tcBorders>
            <w:noWrap/>
            <w:vAlign w:val="bottom"/>
            <w:hideMark/>
          </w:tcPr>
          <w:p w14:paraId="320DBBA9" w14:textId="77777777" w:rsidR="00C12789" w:rsidRPr="00C12789" w:rsidRDefault="00C12789" w:rsidP="00C12789">
            <w:pPr>
              <w:spacing w:line="240" w:lineRule="auto"/>
              <w:contextualSpacing w:val="0"/>
              <w:rPr>
                <w:rFonts w:ascii="Times New Roman" w:hAnsi="Times New Roman" w:cs="Times New Roman"/>
                <w:sz w:val="20"/>
                <w:szCs w:val="20"/>
                <w:lang w:val="en-IE"/>
              </w:rPr>
            </w:pPr>
          </w:p>
        </w:tc>
        <w:tc>
          <w:tcPr>
            <w:tcW w:w="640" w:type="dxa"/>
            <w:tcBorders>
              <w:top w:val="nil"/>
              <w:left w:val="nil"/>
              <w:bottom w:val="nil"/>
              <w:right w:val="nil"/>
            </w:tcBorders>
            <w:noWrap/>
            <w:vAlign w:val="bottom"/>
            <w:hideMark/>
          </w:tcPr>
          <w:p w14:paraId="53E50022" w14:textId="77777777" w:rsidR="00C12789" w:rsidRPr="00C12789" w:rsidRDefault="00C12789" w:rsidP="00C12789">
            <w:pPr>
              <w:spacing w:line="240" w:lineRule="auto"/>
              <w:contextualSpacing w:val="0"/>
              <w:rPr>
                <w:rFonts w:ascii="Times New Roman" w:hAnsi="Times New Roman" w:cs="Times New Roman"/>
                <w:sz w:val="20"/>
                <w:szCs w:val="20"/>
                <w:lang w:val="en-IE"/>
              </w:rPr>
            </w:pPr>
          </w:p>
        </w:tc>
        <w:tc>
          <w:tcPr>
            <w:tcW w:w="840" w:type="dxa"/>
            <w:tcBorders>
              <w:top w:val="nil"/>
              <w:left w:val="nil"/>
              <w:bottom w:val="nil"/>
              <w:right w:val="nil"/>
            </w:tcBorders>
            <w:noWrap/>
            <w:vAlign w:val="bottom"/>
            <w:hideMark/>
          </w:tcPr>
          <w:p w14:paraId="13430BF8" w14:textId="77777777" w:rsidR="00C12789" w:rsidRPr="00C12789" w:rsidRDefault="00C12789" w:rsidP="00C12789">
            <w:pPr>
              <w:spacing w:line="240" w:lineRule="auto"/>
              <w:contextualSpacing w:val="0"/>
              <w:rPr>
                <w:rFonts w:ascii="Calibri" w:hAnsi="Calibri" w:cs="Calibri"/>
                <w:b/>
                <w:bCs/>
                <w:color w:val="000000"/>
                <w:lang w:val="en-IE"/>
              </w:rPr>
            </w:pPr>
            <w:r w:rsidRPr="00C12789">
              <w:rPr>
                <w:rFonts w:ascii="Calibri" w:hAnsi="Calibri" w:cs="Calibri"/>
                <w:b/>
                <w:bCs/>
                <w:color w:val="000000"/>
                <w:lang w:val="en-IE"/>
              </w:rPr>
              <w:t>St. Dev</w:t>
            </w:r>
            <w:r w:rsidRPr="00C12789">
              <w:rPr>
                <w:rFonts w:ascii="Calibri" w:hAnsi="Calibri" w:cs="Calibri"/>
                <w:color w:val="000000"/>
                <w:lang w:val="en-IE"/>
              </w:rPr>
              <w:t>(σ)=</w:t>
            </w:r>
          </w:p>
        </w:tc>
        <w:tc>
          <w:tcPr>
            <w:tcW w:w="880" w:type="dxa"/>
            <w:tcBorders>
              <w:top w:val="nil"/>
              <w:left w:val="nil"/>
              <w:bottom w:val="nil"/>
              <w:right w:val="nil"/>
            </w:tcBorders>
            <w:noWrap/>
            <w:vAlign w:val="bottom"/>
            <w:hideMark/>
          </w:tcPr>
          <w:p w14:paraId="0E2EE6FD" w14:textId="77777777" w:rsidR="00C12789" w:rsidRPr="00C12789" w:rsidRDefault="00C12789" w:rsidP="00C12789">
            <w:pPr>
              <w:spacing w:line="240" w:lineRule="auto"/>
              <w:contextualSpacing w:val="0"/>
              <w:jc w:val="right"/>
              <w:rPr>
                <w:rFonts w:ascii="Calibri" w:hAnsi="Calibri" w:cs="Calibri"/>
                <w:color w:val="000000"/>
                <w:lang w:val="en-IE"/>
              </w:rPr>
            </w:pPr>
            <w:r w:rsidRPr="00C12789">
              <w:rPr>
                <w:rFonts w:ascii="Calibri" w:hAnsi="Calibri" w:cs="Calibri"/>
                <w:color w:val="000000"/>
                <w:lang w:val="en-IE"/>
              </w:rPr>
              <w:t>10.0374</w:t>
            </w:r>
          </w:p>
        </w:tc>
      </w:tr>
    </w:tbl>
    <w:p w14:paraId="5CA1044F" w14:textId="77777777" w:rsidR="00C12789" w:rsidRPr="00C12789" w:rsidRDefault="00C12789" w:rsidP="00C12789">
      <w:pPr>
        <w:spacing w:after="160" w:line="259" w:lineRule="auto"/>
        <w:contextualSpacing w:val="0"/>
        <w:rPr>
          <w:rFonts w:asciiTheme="minorHAnsi" w:hAnsiTheme="minorHAnsi" w:cs="Times New Roman"/>
          <w:lang w:val="en-IE" w:eastAsia="en-US"/>
        </w:rPr>
      </w:pPr>
    </w:p>
    <w:p w14:paraId="282F26A3" w14:textId="77777777" w:rsidR="00C12789" w:rsidRPr="00C12789" w:rsidRDefault="00C12789" w:rsidP="00C12789">
      <w:pPr>
        <w:spacing w:after="160" w:line="259" w:lineRule="auto"/>
        <w:contextualSpacing w:val="0"/>
        <w:rPr>
          <w:rFonts w:asciiTheme="minorHAnsi" w:eastAsiaTheme="minorEastAsia" w:hAnsiTheme="minorHAnsi" w:cs="Times New Roman"/>
          <w:i/>
          <w:iCs/>
          <w:lang w:val="en-IE" w:eastAsia="en-US"/>
        </w:rPr>
      </w:pPr>
      <w:r w:rsidRPr="00C12789">
        <w:rPr>
          <w:rFonts w:asciiTheme="minorHAnsi" w:hAnsiTheme="minorHAnsi" w:cs="Times New Roman"/>
          <w:lang w:val="en-IE" w:eastAsia="en-US"/>
        </w:rPr>
        <w:t xml:space="preserve">Standard Deviation formula </w:t>
      </w:r>
      <w:r w:rsidRPr="00C12789">
        <w:rPr>
          <w:rFonts w:asciiTheme="minorHAnsi" w:hAnsiTheme="minorHAnsi" w:cs="Times New Roman"/>
          <w:lang w:val="en-IE" w:eastAsia="en-US"/>
        </w:rPr>
        <w:tab/>
      </w:r>
      <w:r w:rsidRPr="00C12789">
        <w:rPr>
          <w:rFonts w:ascii="Calibri" w:hAnsi="Calibri" w:cs="Calibri"/>
          <w:color w:val="000000"/>
          <w:lang w:val="en-IE"/>
        </w:rPr>
        <w:t>σ</w:t>
      </w:r>
      <w:r w:rsidRPr="00C12789">
        <w:rPr>
          <w:rFonts w:asciiTheme="minorHAnsi" w:hAnsiTheme="minorHAnsi" w:cs="Times New Roman"/>
          <w:lang w:val="en-IE" w:eastAsia="en-US"/>
        </w:rPr>
        <w:t xml:space="preserve"> = </w:t>
      </w:r>
      <m:oMath>
        <m:rad>
          <m:radPr>
            <m:degHide m:val="1"/>
            <m:ctrlPr>
              <w:rPr>
                <w:rFonts w:ascii="Cambria Math" w:hAnsi="Cambria Math" w:cs="Times New Roman"/>
                <w:i/>
                <w:lang w:val="en-IE" w:eastAsia="en-US"/>
              </w:rPr>
            </m:ctrlPr>
          </m:radPr>
          <m:deg/>
          <m:e>
            <m:f>
              <m:fPr>
                <m:ctrlPr>
                  <w:rPr>
                    <w:rFonts w:ascii="Cambria Math" w:hAnsi="Cambria Math" w:cs="Times New Roman"/>
                    <w:i/>
                    <w:lang w:val="en-IE" w:eastAsia="en-US"/>
                  </w:rPr>
                </m:ctrlPr>
              </m:fPr>
              <m:num>
                <m:nary>
                  <m:naryPr>
                    <m:chr m:val="∑"/>
                    <m:limLoc m:val="undOvr"/>
                    <m:subHide m:val="1"/>
                    <m:supHide m:val="1"/>
                    <m:ctrlPr>
                      <w:rPr>
                        <w:rFonts w:ascii="Cambria Math" w:hAnsi="Cambria Math" w:cs="Times New Roman"/>
                        <w:i/>
                        <w:lang w:val="en-IE" w:eastAsia="en-US"/>
                      </w:rPr>
                    </m:ctrlPr>
                  </m:naryPr>
                  <m:sub/>
                  <m:sup/>
                  <m:e>
                    <m:sSup>
                      <m:sSupPr>
                        <m:ctrlPr>
                          <w:rPr>
                            <w:rFonts w:ascii="Cambria Math" w:hAnsi="Cambria Math" w:cs="Times New Roman"/>
                            <w:i/>
                            <w:lang w:val="en-IE" w:eastAsia="en-US"/>
                          </w:rPr>
                        </m:ctrlPr>
                      </m:sSupPr>
                      <m:e>
                        <m:r>
                          <w:rPr>
                            <w:rFonts w:ascii="Cambria Math" w:hAnsi="Cambria Math" w:cs="Times New Roman"/>
                            <w:lang w:val="en-IE" w:eastAsia="en-US"/>
                          </w:rPr>
                          <m:t>f(x-</m:t>
                        </m:r>
                        <m:r>
                          <w:rPr>
                            <w:rFonts w:ascii="Cambria Math" w:eastAsiaTheme="minorEastAsia" w:hAnsi="Cambria Math" w:cs="Calibri"/>
                            <w:lang w:val="en-IE" w:eastAsia="en-US"/>
                          </w:rPr>
                          <m:t>µ</m:t>
                        </m:r>
                        <m:r>
                          <w:rPr>
                            <w:rFonts w:ascii="Cambria Math" w:hAnsi="Cambria Math" w:cs="Times New Roman"/>
                            <w:lang w:val="en-IE" w:eastAsia="en-US"/>
                          </w:rPr>
                          <m:t>)</m:t>
                        </m:r>
                      </m:e>
                      <m:sup>
                        <m:r>
                          <w:rPr>
                            <w:rFonts w:ascii="Cambria Math" w:hAnsi="Cambria Math" w:cs="Times New Roman"/>
                            <w:lang w:val="en-IE" w:eastAsia="en-US"/>
                          </w:rPr>
                          <m:t>2</m:t>
                        </m:r>
                      </m:sup>
                    </m:sSup>
                  </m:e>
                </m:nary>
              </m:num>
              <m:den>
                <m:nary>
                  <m:naryPr>
                    <m:chr m:val="∑"/>
                    <m:limLoc m:val="undOvr"/>
                    <m:subHide m:val="1"/>
                    <m:supHide m:val="1"/>
                    <m:ctrlPr>
                      <w:rPr>
                        <w:rFonts w:ascii="Cambria Math" w:hAnsi="Cambria Math" w:cs="Times New Roman"/>
                        <w:i/>
                        <w:lang w:val="en-IE" w:eastAsia="en-US"/>
                      </w:rPr>
                    </m:ctrlPr>
                  </m:naryPr>
                  <m:sub/>
                  <m:sup/>
                  <m:e>
                    <m:r>
                      <w:rPr>
                        <w:rFonts w:ascii="Cambria Math" w:hAnsi="Cambria Math" w:cs="Times New Roman"/>
                        <w:lang w:val="en-IE" w:eastAsia="en-US"/>
                      </w:rPr>
                      <m:t>f</m:t>
                    </m:r>
                  </m:e>
                </m:nary>
              </m:den>
            </m:f>
          </m:e>
        </m:rad>
      </m:oMath>
      <w:r w:rsidRPr="00C12789">
        <w:rPr>
          <w:rFonts w:asciiTheme="minorHAnsi" w:eastAsiaTheme="minorEastAsia" w:hAnsiTheme="minorHAnsi" w:cs="Times New Roman"/>
          <w:lang w:val="en-IE" w:eastAsia="en-US"/>
        </w:rPr>
        <w:tab/>
      </w:r>
      <w:r w:rsidRPr="00C12789">
        <w:rPr>
          <w:rFonts w:asciiTheme="minorHAnsi" w:eastAsiaTheme="minorEastAsia" w:hAnsiTheme="minorHAnsi" w:cs="Times New Roman"/>
          <w:lang w:val="en-IE" w:eastAsia="en-US"/>
        </w:rPr>
        <w:tab/>
      </w:r>
      <w:r w:rsidRPr="00C12789">
        <w:rPr>
          <w:rFonts w:asciiTheme="minorHAnsi" w:eastAsiaTheme="minorEastAsia" w:hAnsiTheme="minorHAnsi" w:cs="Times New Roman"/>
          <w:i/>
          <w:iCs/>
          <w:lang w:val="en-IE" w:eastAsia="en-US"/>
        </w:rPr>
        <w:t>(</w:t>
      </w:r>
      <w:r w:rsidRPr="00C12789">
        <w:rPr>
          <w:rFonts w:asciiTheme="minorHAnsi" w:eastAsiaTheme="minorEastAsia" w:hAnsiTheme="minorHAnsi" w:cs="Calibri"/>
          <w:i/>
          <w:iCs/>
          <w:lang w:val="en-IE" w:eastAsia="en-US"/>
        </w:rPr>
        <w:t>µ</w:t>
      </w:r>
      <w:r w:rsidRPr="00C12789">
        <w:rPr>
          <w:rFonts w:asciiTheme="minorHAnsi" w:eastAsiaTheme="minorEastAsia" w:hAnsiTheme="minorHAnsi" w:cs="Times New Roman"/>
          <w:i/>
          <w:iCs/>
          <w:lang w:val="en-IE" w:eastAsia="en-US"/>
        </w:rPr>
        <w:t xml:space="preserve"> represents the Mean)</w:t>
      </w:r>
    </w:p>
    <w:p w14:paraId="33EA102F" w14:textId="77777777" w:rsidR="00C12789" w:rsidRPr="00C12789" w:rsidRDefault="00C12789" w:rsidP="00C12789">
      <w:pPr>
        <w:spacing w:after="160" w:line="259" w:lineRule="auto"/>
        <w:contextualSpacing w:val="0"/>
        <w:rPr>
          <w:rFonts w:asciiTheme="minorHAnsi" w:eastAsiaTheme="minorEastAsia" w:hAnsiTheme="minorHAnsi" w:cs="Times New Roman"/>
          <w:i/>
          <w:iCs/>
          <w:lang w:val="en-IE" w:eastAsia="en-US"/>
        </w:rPr>
      </w:pPr>
    </w:p>
    <w:p w14:paraId="357BB42A" w14:textId="77777777" w:rsidR="00C12789" w:rsidRPr="00C12789" w:rsidRDefault="00C12789" w:rsidP="00C12789">
      <w:pPr>
        <w:spacing w:after="160" w:line="259" w:lineRule="auto"/>
        <w:contextualSpacing w:val="0"/>
        <w:rPr>
          <w:rFonts w:asciiTheme="minorHAnsi" w:eastAsiaTheme="minorEastAsia" w:hAnsiTheme="minorHAnsi" w:cs="Times New Roman"/>
          <w:i/>
          <w:iCs/>
          <w:lang w:val="en-IE" w:eastAsia="en-US"/>
        </w:rPr>
      </w:pPr>
    </w:p>
    <w:p w14:paraId="65BB87F9" w14:textId="77777777" w:rsidR="00C12789" w:rsidRPr="00C12789" w:rsidRDefault="00C12789" w:rsidP="00C12789">
      <w:pPr>
        <w:pBdr>
          <w:top w:val="single" w:sz="4" w:space="1" w:color="auto"/>
          <w:left w:val="single" w:sz="4" w:space="4" w:color="auto"/>
          <w:bottom w:val="single" w:sz="4" w:space="1" w:color="auto"/>
          <w:right w:val="single" w:sz="4" w:space="4" w:color="auto"/>
        </w:pBdr>
        <w:spacing w:after="160" w:line="259" w:lineRule="auto"/>
        <w:contextualSpacing w:val="0"/>
        <w:rPr>
          <w:rFonts w:asciiTheme="minorHAnsi" w:eastAsiaTheme="minorEastAsia" w:hAnsiTheme="minorHAnsi" w:cs="Times New Roman"/>
          <w:b/>
          <w:bCs/>
          <w:lang w:val="en-IE" w:eastAsia="en-US"/>
        </w:rPr>
      </w:pPr>
      <w:r w:rsidRPr="00C12789">
        <w:rPr>
          <w:rFonts w:asciiTheme="minorHAnsi" w:eastAsiaTheme="minorEastAsia" w:hAnsiTheme="minorHAnsi" w:cs="Times New Roman"/>
          <w:b/>
          <w:bCs/>
          <w:lang w:val="en-IE" w:eastAsia="en-US"/>
        </w:rPr>
        <w:t>Answers</w:t>
      </w:r>
    </w:p>
    <w:p w14:paraId="665C37B1" w14:textId="77777777" w:rsidR="00C12789" w:rsidRPr="00C12789" w:rsidRDefault="00C12789" w:rsidP="00C12789">
      <w:pPr>
        <w:spacing w:after="160" w:line="259" w:lineRule="auto"/>
        <w:contextualSpacing w:val="0"/>
        <w:rPr>
          <w:rFonts w:asciiTheme="minorHAnsi" w:hAnsiTheme="minorHAnsi" w:cs="Times New Roman"/>
          <w:lang w:val="en-IE" w:eastAsia="en-US"/>
        </w:rPr>
      </w:pPr>
    </w:p>
    <w:p w14:paraId="7AD17224" w14:textId="77777777" w:rsidR="00C12789" w:rsidRPr="00C12789" w:rsidRDefault="00C12789" w:rsidP="00C12789">
      <w:pPr>
        <w:numPr>
          <w:ilvl w:val="0"/>
          <w:numId w:val="11"/>
        </w:numPr>
        <w:spacing w:after="160" w:line="259" w:lineRule="auto"/>
        <w:rPr>
          <w:rFonts w:asciiTheme="minorHAnsi" w:hAnsiTheme="minorHAnsi" w:cs="Times New Roman"/>
          <w:lang w:val="en-IE" w:eastAsia="en-US"/>
        </w:rPr>
      </w:pPr>
      <w:r w:rsidRPr="00C12789">
        <w:rPr>
          <w:rFonts w:asciiTheme="minorHAnsi" w:hAnsiTheme="minorHAnsi" w:cs="Times New Roman"/>
          <w:lang w:val="en-IE" w:eastAsia="en-US"/>
        </w:rPr>
        <w:t>Modal class = 28 to 38 years old</w:t>
      </w:r>
    </w:p>
    <w:p w14:paraId="5014BE0C" w14:textId="77777777" w:rsidR="00C12789" w:rsidRPr="00C12789" w:rsidRDefault="00C12789" w:rsidP="00C12789">
      <w:pPr>
        <w:numPr>
          <w:ilvl w:val="0"/>
          <w:numId w:val="11"/>
        </w:numPr>
        <w:spacing w:after="160" w:line="259" w:lineRule="auto"/>
        <w:rPr>
          <w:rFonts w:asciiTheme="minorHAnsi" w:hAnsiTheme="minorHAnsi" w:cs="Times New Roman"/>
          <w:lang w:val="en-IE" w:eastAsia="en-US"/>
        </w:rPr>
      </w:pPr>
      <w:r w:rsidRPr="00C12789">
        <w:rPr>
          <w:rFonts w:asciiTheme="minorHAnsi" w:hAnsiTheme="minorHAnsi" w:cs="Times New Roman"/>
          <w:lang w:val="en-IE" w:eastAsia="en-US"/>
        </w:rPr>
        <w:t>Mean = 35.5 years old</w:t>
      </w:r>
    </w:p>
    <w:p w14:paraId="46CBACA6" w14:textId="77777777" w:rsidR="00C12789" w:rsidRPr="00C12789" w:rsidRDefault="00C12789" w:rsidP="00C12789">
      <w:pPr>
        <w:numPr>
          <w:ilvl w:val="0"/>
          <w:numId w:val="11"/>
        </w:numPr>
        <w:spacing w:after="160" w:line="259" w:lineRule="auto"/>
        <w:rPr>
          <w:rFonts w:asciiTheme="minorHAnsi" w:hAnsiTheme="minorHAnsi" w:cs="Times New Roman"/>
          <w:lang w:val="en-IE" w:eastAsia="en-US"/>
        </w:rPr>
      </w:pPr>
      <w:r w:rsidRPr="00C12789">
        <w:rPr>
          <w:rFonts w:asciiTheme="minorHAnsi" w:hAnsiTheme="minorHAnsi" w:cs="Times New Roman"/>
          <w:lang w:val="en-IE" w:eastAsia="en-US"/>
        </w:rPr>
        <w:t>Standard deviation = 10.0374 years old</w:t>
      </w:r>
    </w:p>
    <w:p w14:paraId="527B7457" w14:textId="21633DAD" w:rsidR="00C12789" w:rsidRDefault="00C12789">
      <w:pPr>
        <w:spacing w:after="160" w:line="259" w:lineRule="auto"/>
        <w:contextualSpacing w:val="0"/>
      </w:pPr>
      <w:r>
        <w:br w:type="page"/>
      </w:r>
    </w:p>
    <w:p w14:paraId="2FAFDF3E" w14:textId="77777777" w:rsidR="00C12789" w:rsidRPr="00C12789" w:rsidRDefault="00C12789" w:rsidP="00C12789">
      <w:pPr>
        <w:spacing w:after="200"/>
        <w:contextualSpacing w:val="0"/>
        <w:rPr>
          <w:rFonts w:asciiTheme="minorHAnsi" w:hAnsiTheme="minorHAnsi" w:cs="Times New Roman"/>
          <w:b/>
          <w:sz w:val="28"/>
          <w:lang w:val="en-IE" w:eastAsia="en-US"/>
        </w:rPr>
      </w:pPr>
      <w:r w:rsidRPr="00C12789">
        <w:rPr>
          <w:rFonts w:asciiTheme="minorHAnsi" w:hAnsiTheme="minorHAnsi" w:cs="Times New Roman"/>
          <w:b/>
          <w:sz w:val="28"/>
          <w:lang w:val="en-IE" w:eastAsia="en-US"/>
        </w:rPr>
        <w:lastRenderedPageBreak/>
        <w:t>Microsoft Excel</w:t>
      </w:r>
    </w:p>
    <w:tbl>
      <w:tblPr>
        <w:tblW w:w="14082" w:type="dxa"/>
        <w:tblInd w:w="93" w:type="dxa"/>
        <w:tblLook w:val="04A0" w:firstRow="1" w:lastRow="0" w:firstColumn="1" w:lastColumn="0" w:noHBand="0" w:noVBand="1"/>
      </w:tblPr>
      <w:tblGrid>
        <w:gridCol w:w="440"/>
        <w:gridCol w:w="2680"/>
        <w:gridCol w:w="1346"/>
        <w:gridCol w:w="1321"/>
        <w:gridCol w:w="1100"/>
        <w:gridCol w:w="440"/>
        <w:gridCol w:w="440"/>
        <w:gridCol w:w="440"/>
        <w:gridCol w:w="440"/>
        <w:gridCol w:w="1567"/>
        <w:gridCol w:w="1860"/>
        <w:gridCol w:w="1180"/>
        <w:gridCol w:w="997"/>
      </w:tblGrid>
      <w:tr w:rsidR="00C12789" w:rsidRPr="00C12789" w14:paraId="072E9B67" w14:textId="77777777" w:rsidTr="00C12789">
        <w:trPr>
          <w:trHeight w:val="300"/>
        </w:trPr>
        <w:tc>
          <w:tcPr>
            <w:tcW w:w="440" w:type="dxa"/>
            <w:tcBorders>
              <w:top w:val="single" w:sz="4" w:space="0" w:color="auto"/>
              <w:left w:val="single" w:sz="4" w:space="0" w:color="auto"/>
              <w:bottom w:val="single" w:sz="4" w:space="0" w:color="auto"/>
              <w:right w:val="single" w:sz="4" w:space="0" w:color="auto"/>
            </w:tcBorders>
            <w:noWrap/>
            <w:vAlign w:val="bottom"/>
            <w:hideMark/>
          </w:tcPr>
          <w:p w14:paraId="09141DDA" w14:textId="77777777" w:rsidR="00C12789" w:rsidRPr="00C12789" w:rsidRDefault="00C12789" w:rsidP="00C12789">
            <w:pPr>
              <w:spacing w:line="240" w:lineRule="auto"/>
              <w:contextualSpacing w:val="0"/>
              <w:jc w:val="center"/>
              <w:rPr>
                <w:rFonts w:ascii="Calibri" w:hAnsi="Calibri" w:cs="Times New Roman"/>
                <w:color w:val="000000"/>
                <w:lang w:val="en-IE"/>
              </w:rPr>
            </w:pPr>
            <w:r w:rsidRPr="00C12789">
              <w:rPr>
                <w:rFonts w:ascii="Calibri" w:hAnsi="Calibri" w:cs="Times New Roman"/>
                <w:color w:val="000000"/>
                <w:lang w:val="en-IE"/>
              </w:rPr>
              <w:t>A</w:t>
            </w:r>
          </w:p>
        </w:tc>
        <w:tc>
          <w:tcPr>
            <w:tcW w:w="2680" w:type="dxa"/>
            <w:tcBorders>
              <w:top w:val="single" w:sz="4" w:space="0" w:color="auto"/>
              <w:left w:val="nil"/>
              <w:bottom w:val="single" w:sz="4" w:space="0" w:color="auto"/>
              <w:right w:val="single" w:sz="4" w:space="0" w:color="auto"/>
            </w:tcBorders>
            <w:noWrap/>
            <w:vAlign w:val="bottom"/>
            <w:hideMark/>
          </w:tcPr>
          <w:p w14:paraId="63C9DCE1" w14:textId="77777777" w:rsidR="00C12789" w:rsidRPr="00C12789" w:rsidRDefault="00C12789" w:rsidP="00C12789">
            <w:pPr>
              <w:spacing w:line="240" w:lineRule="auto"/>
              <w:contextualSpacing w:val="0"/>
              <w:jc w:val="center"/>
              <w:rPr>
                <w:rFonts w:ascii="Calibri" w:hAnsi="Calibri" w:cs="Times New Roman"/>
                <w:b/>
                <w:bCs/>
                <w:color w:val="000000"/>
                <w:lang w:val="en-IE"/>
              </w:rPr>
            </w:pPr>
            <w:r w:rsidRPr="00C12789">
              <w:rPr>
                <w:rFonts w:ascii="Calibri" w:hAnsi="Calibri" w:cs="Times New Roman"/>
                <w:b/>
                <w:bCs/>
                <w:color w:val="000000"/>
                <w:lang w:val="en-IE"/>
              </w:rPr>
              <w:t>B</w:t>
            </w:r>
          </w:p>
        </w:tc>
        <w:tc>
          <w:tcPr>
            <w:tcW w:w="1177" w:type="dxa"/>
            <w:tcBorders>
              <w:top w:val="single" w:sz="4" w:space="0" w:color="auto"/>
              <w:left w:val="nil"/>
              <w:bottom w:val="single" w:sz="4" w:space="0" w:color="auto"/>
              <w:right w:val="single" w:sz="4" w:space="0" w:color="auto"/>
            </w:tcBorders>
            <w:noWrap/>
            <w:vAlign w:val="bottom"/>
            <w:hideMark/>
          </w:tcPr>
          <w:p w14:paraId="522B95C7" w14:textId="77777777" w:rsidR="00C12789" w:rsidRPr="00C12789" w:rsidRDefault="00C12789" w:rsidP="00C12789">
            <w:pPr>
              <w:spacing w:line="240" w:lineRule="auto"/>
              <w:contextualSpacing w:val="0"/>
              <w:jc w:val="center"/>
              <w:rPr>
                <w:rFonts w:ascii="Calibri" w:hAnsi="Calibri" w:cs="Times New Roman"/>
                <w:b/>
                <w:bCs/>
                <w:color w:val="000000"/>
                <w:lang w:val="en-IE"/>
              </w:rPr>
            </w:pPr>
            <w:r w:rsidRPr="00C12789">
              <w:rPr>
                <w:rFonts w:ascii="Calibri" w:hAnsi="Calibri" w:cs="Times New Roman"/>
                <w:b/>
                <w:bCs/>
                <w:color w:val="000000"/>
                <w:lang w:val="en-IE"/>
              </w:rPr>
              <w:t>C</w:t>
            </w:r>
          </w:p>
        </w:tc>
        <w:tc>
          <w:tcPr>
            <w:tcW w:w="1321" w:type="dxa"/>
            <w:tcBorders>
              <w:top w:val="single" w:sz="4" w:space="0" w:color="auto"/>
              <w:left w:val="nil"/>
              <w:bottom w:val="single" w:sz="4" w:space="0" w:color="auto"/>
              <w:right w:val="single" w:sz="4" w:space="0" w:color="auto"/>
            </w:tcBorders>
            <w:noWrap/>
            <w:vAlign w:val="bottom"/>
            <w:hideMark/>
          </w:tcPr>
          <w:p w14:paraId="6D1DDEAA" w14:textId="77777777" w:rsidR="00C12789" w:rsidRPr="00C12789" w:rsidRDefault="00C12789" w:rsidP="00C12789">
            <w:pPr>
              <w:spacing w:line="240" w:lineRule="auto"/>
              <w:contextualSpacing w:val="0"/>
              <w:jc w:val="center"/>
              <w:rPr>
                <w:rFonts w:ascii="Calibri" w:hAnsi="Calibri" w:cs="Times New Roman"/>
                <w:b/>
                <w:bCs/>
                <w:color w:val="000000"/>
                <w:lang w:val="en-IE"/>
              </w:rPr>
            </w:pPr>
            <w:r w:rsidRPr="00C12789">
              <w:rPr>
                <w:rFonts w:ascii="Calibri" w:hAnsi="Calibri" w:cs="Times New Roman"/>
                <w:b/>
                <w:bCs/>
                <w:color w:val="000000"/>
                <w:lang w:val="en-IE"/>
              </w:rPr>
              <w:t>D</w:t>
            </w:r>
          </w:p>
        </w:tc>
        <w:tc>
          <w:tcPr>
            <w:tcW w:w="1100" w:type="dxa"/>
            <w:tcBorders>
              <w:top w:val="single" w:sz="4" w:space="0" w:color="auto"/>
              <w:left w:val="nil"/>
              <w:bottom w:val="single" w:sz="4" w:space="0" w:color="auto"/>
              <w:right w:val="single" w:sz="4" w:space="0" w:color="auto"/>
            </w:tcBorders>
            <w:noWrap/>
            <w:vAlign w:val="bottom"/>
            <w:hideMark/>
          </w:tcPr>
          <w:p w14:paraId="2DF404C3" w14:textId="77777777" w:rsidR="00C12789" w:rsidRPr="00C12789" w:rsidRDefault="00C12789" w:rsidP="00C12789">
            <w:pPr>
              <w:spacing w:line="240" w:lineRule="auto"/>
              <w:contextualSpacing w:val="0"/>
              <w:jc w:val="center"/>
              <w:rPr>
                <w:rFonts w:ascii="Calibri" w:hAnsi="Calibri" w:cs="Times New Roman"/>
                <w:b/>
                <w:bCs/>
                <w:color w:val="000000"/>
                <w:lang w:val="en-IE"/>
              </w:rPr>
            </w:pPr>
            <w:r w:rsidRPr="00C12789">
              <w:rPr>
                <w:rFonts w:ascii="Calibri" w:hAnsi="Calibri" w:cs="Times New Roman"/>
                <w:b/>
                <w:bCs/>
                <w:color w:val="000000"/>
                <w:lang w:val="en-IE"/>
              </w:rPr>
              <w:t>E</w:t>
            </w:r>
          </w:p>
        </w:tc>
        <w:tc>
          <w:tcPr>
            <w:tcW w:w="440" w:type="dxa"/>
            <w:tcBorders>
              <w:top w:val="single" w:sz="4" w:space="0" w:color="auto"/>
              <w:left w:val="nil"/>
              <w:bottom w:val="single" w:sz="4" w:space="0" w:color="auto"/>
              <w:right w:val="single" w:sz="4" w:space="0" w:color="auto"/>
            </w:tcBorders>
            <w:noWrap/>
            <w:vAlign w:val="bottom"/>
            <w:hideMark/>
          </w:tcPr>
          <w:p w14:paraId="056780FD" w14:textId="77777777" w:rsidR="00C12789" w:rsidRPr="00C12789" w:rsidRDefault="00C12789" w:rsidP="00C12789">
            <w:pPr>
              <w:spacing w:line="240" w:lineRule="auto"/>
              <w:contextualSpacing w:val="0"/>
              <w:jc w:val="center"/>
              <w:rPr>
                <w:rFonts w:ascii="Calibri" w:hAnsi="Calibri" w:cs="Times New Roman"/>
                <w:b/>
                <w:bCs/>
                <w:color w:val="000000"/>
                <w:lang w:val="en-IE"/>
              </w:rPr>
            </w:pPr>
            <w:r w:rsidRPr="00C12789">
              <w:rPr>
                <w:rFonts w:ascii="Calibri" w:hAnsi="Calibri" w:cs="Times New Roman"/>
                <w:b/>
                <w:bCs/>
                <w:color w:val="000000"/>
                <w:lang w:val="en-IE"/>
              </w:rPr>
              <w:t>F</w:t>
            </w:r>
          </w:p>
        </w:tc>
        <w:tc>
          <w:tcPr>
            <w:tcW w:w="440" w:type="dxa"/>
            <w:tcBorders>
              <w:top w:val="single" w:sz="4" w:space="0" w:color="auto"/>
              <w:left w:val="nil"/>
              <w:bottom w:val="single" w:sz="4" w:space="0" w:color="auto"/>
              <w:right w:val="single" w:sz="4" w:space="0" w:color="auto"/>
            </w:tcBorders>
            <w:noWrap/>
            <w:vAlign w:val="bottom"/>
            <w:hideMark/>
          </w:tcPr>
          <w:p w14:paraId="6ECC1CB6" w14:textId="77777777" w:rsidR="00C12789" w:rsidRPr="00C12789" w:rsidRDefault="00C12789" w:rsidP="00C12789">
            <w:pPr>
              <w:spacing w:line="240" w:lineRule="auto"/>
              <w:contextualSpacing w:val="0"/>
              <w:jc w:val="center"/>
              <w:rPr>
                <w:rFonts w:ascii="Calibri" w:hAnsi="Calibri" w:cs="Times New Roman"/>
                <w:b/>
                <w:bCs/>
                <w:color w:val="000000"/>
                <w:lang w:val="en-IE"/>
              </w:rPr>
            </w:pPr>
            <w:r w:rsidRPr="00C12789">
              <w:rPr>
                <w:rFonts w:ascii="Calibri" w:hAnsi="Calibri" w:cs="Times New Roman"/>
                <w:b/>
                <w:bCs/>
                <w:color w:val="000000"/>
                <w:lang w:val="en-IE"/>
              </w:rPr>
              <w:t>G</w:t>
            </w:r>
          </w:p>
        </w:tc>
        <w:tc>
          <w:tcPr>
            <w:tcW w:w="440" w:type="dxa"/>
            <w:tcBorders>
              <w:top w:val="single" w:sz="4" w:space="0" w:color="auto"/>
              <w:left w:val="nil"/>
              <w:bottom w:val="single" w:sz="4" w:space="0" w:color="auto"/>
              <w:right w:val="single" w:sz="4" w:space="0" w:color="auto"/>
            </w:tcBorders>
            <w:noWrap/>
            <w:vAlign w:val="bottom"/>
            <w:hideMark/>
          </w:tcPr>
          <w:p w14:paraId="277651CD" w14:textId="77777777" w:rsidR="00C12789" w:rsidRPr="00C12789" w:rsidRDefault="00C12789" w:rsidP="00C12789">
            <w:pPr>
              <w:spacing w:line="240" w:lineRule="auto"/>
              <w:contextualSpacing w:val="0"/>
              <w:jc w:val="center"/>
              <w:rPr>
                <w:rFonts w:ascii="Calibri" w:hAnsi="Calibri" w:cs="Times New Roman"/>
                <w:b/>
                <w:bCs/>
                <w:color w:val="000000"/>
                <w:lang w:val="en-IE"/>
              </w:rPr>
            </w:pPr>
            <w:r w:rsidRPr="00C12789">
              <w:rPr>
                <w:rFonts w:ascii="Calibri" w:hAnsi="Calibri" w:cs="Times New Roman"/>
                <w:b/>
                <w:bCs/>
                <w:color w:val="000000"/>
                <w:lang w:val="en-IE"/>
              </w:rPr>
              <w:t>H</w:t>
            </w:r>
          </w:p>
        </w:tc>
        <w:tc>
          <w:tcPr>
            <w:tcW w:w="440" w:type="dxa"/>
            <w:tcBorders>
              <w:top w:val="single" w:sz="4" w:space="0" w:color="auto"/>
              <w:left w:val="nil"/>
              <w:bottom w:val="single" w:sz="4" w:space="0" w:color="auto"/>
              <w:right w:val="single" w:sz="4" w:space="0" w:color="auto"/>
            </w:tcBorders>
            <w:noWrap/>
            <w:vAlign w:val="bottom"/>
            <w:hideMark/>
          </w:tcPr>
          <w:p w14:paraId="012CFDAB" w14:textId="77777777" w:rsidR="00C12789" w:rsidRPr="00C12789" w:rsidRDefault="00C12789" w:rsidP="00C12789">
            <w:pPr>
              <w:spacing w:line="240" w:lineRule="auto"/>
              <w:contextualSpacing w:val="0"/>
              <w:jc w:val="center"/>
              <w:rPr>
                <w:rFonts w:ascii="Calibri" w:hAnsi="Calibri" w:cs="Times New Roman"/>
                <w:b/>
                <w:bCs/>
                <w:color w:val="000000"/>
                <w:lang w:val="en-IE"/>
              </w:rPr>
            </w:pPr>
            <w:r w:rsidRPr="00C12789">
              <w:rPr>
                <w:rFonts w:ascii="Calibri" w:hAnsi="Calibri" w:cs="Times New Roman"/>
                <w:b/>
                <w:bCs/>
                <w:color w:val="000000"/>
                <w:lang w:val="en-IE"/>
              </w:rPr>
              <w:t>I</w:t>
            </w:r>
          </w:p>
        </w:tc>
        <w:tc>
          <w:tcPr>
            <w:tcW w:w="1567" w:type="dxa"/>
            <w:tcBorders>
              <w:top w:val="single" w:sz="4" w:space="0" w:color="auto"/>
              <w:left w:val="nil"/>
              <w:bottom w:val="single" w:sz="4" w:space="0" w:color="auto"/>
              <w:right w:val="single" w:sz="4" w:space="0" w:color="auto"/>
            </w:tcBorders>
            <w:noWrap/>
            <w:vAlign w:val="bottom"/>
            <w:hideMark/>
          </w:tcPr>
          <w:p w14:paraId="360C3495"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J</w:t>
            </w:r>
          </w:p>
        </w:tc>
        <w:tc>
          <w:tcPr>
            <w:tcW w:w="1860" w:type="dxa"/>
            <w:tcBorders>
              <w:top w:val="single" w:sz="4" w:space="0" w:color="auto"/>
              <w:left w:val="nil"/>
              <w:bottom w:val="single" w:sz="4" w:space="0" w:color="auto"/>
              <w:right w:val="single" w:sz="4" w:space="0" w:color="auto"/>
            </w:tcBorders>
            <w:noWrap/>
            <w:vAlign w:val="bottom"/>
            <w:hideMark/>
          </w:tcPr>
          <w:p w14:paraId="0D49F919"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K</w:t>
            </w:r>
          </w:p>
        </w:tc>
        <w:tc>
          <w:tcPr>
            <w:tcW w:w="1180" w:type="dxa"/>
            <w:tcBorders>
              <w:top w:val="single" w:sz="4" w:space="0" w:color="auto"/>
              <w:left w:val="nil"/>
              <w:bottom w:val="single" w:sz="4" w:space="0" w:color="auto"/>
              <w:right w:val="single" w:sz="4" w:space="0" w:color="auto"/>
            </w:tcBorders>
            <w:noWrap/>
            <w:vAlign w:val="bottom"/>
            <w:hideMark/>
          </w:tcPr>
          <w:p w14:paraId="69E5DF2A"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L</w:t>
            </w:r>
          </w:p>
        </w:tc>
        <w:tc>
          <w:tcPr>
            <w:tcW w:w="997" w:type="dxa"/>
            <w:tcBorders>
              <w:top w:val="single" w:sz="4" w:space="0" w:color="auto"/>
              <w:left w:val="nil"/>
              <w:bottom w:val="single" w:sz="4" w:space="0" w:color="auto"/>
              <w:right w:val="single" w:sz="4" w:space="0" w:color="auto"/>
            </w:tcBorders>
            <w:noWrap/>
            <w:vAlign w:val="bottom"/>
            <w:hideMark/>
          </w:tcPr>
          <w:p w14:paraId="32AF391B"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M</w:t>
            </w:r>
          </w:p>
        </w:tc>
      </w:tr>
      <w:tr w:rsidR="00C12789" w:rsidRPr="00C12789" w14:paraId="11814D5B" w14:textId="77777777" w:rsidTr="00C12789">
        <w:trPr>
          <w:trHeight w:val="300"/>
        </w:trPr>
        <w:tc>
          <w:tcPr>
            <w:tcW w:w="440" w:type="dxa"/>
            <w:tcBorders>
              <w:top w:val="nil"/>
              <w:left w:val="single" w:sz="4" w:space="0" w:color="auto"/>
              <w:bottom w:val="single" w:sz="4" w:space="0" w:color="auto"/>
              <w:right w:val="single" w:sz="4" w:space="0" w:color="auto"/>
            </w:tcBorders>
            <w:noWrap/>
            <w:vAlign w:val="bottom"/>
            <w:hideMark/>
          </w:tcPr>
          <w:p w14:paraId="220C62AF" w14:textId="77777777" w:rsidR="00C12789" w:rsidRPr="00C12789" w:rsidRDefault="00C12789" w:rsidP="00C12789">
            <w:pPr>
              <w:spacing w:line="240" w:lineRule="auto"/>
              <w:contextualSpacing w:val="0"/>
              <w:jc w:val="right"/>
              <w:rPr>
                <w:rFonts w:ascii="Calibri" w:hAnsi="Calibri" w:cs="Times New Roman"/>
                <w:color w:val="000000"/>
                <w:lang w:val="en-IE"/>
              </w:rPr>
            </w:pPr>
            <w:r w:rsidRPr="00C12789">
              <w:rPr>
                <w:rFonts w:ascii="Calibri" w:hAnsi="Calibri" w:cs="Times New Roman"/>
                <w:color w:val="000000"/>
                <w:lang w:val="en-IE"/>
              </w:rPr>
              <w:t>1</w:t>
            </w:r>
          </w:p>
        </w:tc>
        <w:tc>
          <w:tcPr>
            <w:tcW w:w="2680" w:type="dxa"/>
            <w:tcBorders>
              <w:top w:val="nil"/>
              <w:left w:val="nil"/>
              <w:bottom w:val="single" w:sz="4" w:space="0" w:color="auto"/>
              <w:right w:val="single" w:sz="4" w:space="0" w:color="auto"/>
            </w:tcBorders>
            <w:noWrap/>
            <w:vAlign w:val="bottom"/>
            <w:hideMark/>
          </w:tcPr>
          <w:p w14:paraId="5032AA1E"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A</w:t>
            </w:r>
          </w:p>
        </w:tc>
        <w:tc>
          <w:tcPr>
            <w:tcW w:w="1177" w:type="dxa"/>
            <w:tcBorders>
              <w:top w:val="nil"/>
              <w:left w:val="nil"/>
              <w:bottom w:val="single" w:sz="4" w:space="0" w:color="auto"/>
              <w:right w:val="single" w:sz="4" w:space="0" w:color="auto"/>
            </w:tcBorders>
            <w:noWrap/>
            <w:vAlign w:val="bottom"/>
            <w:hideMark/>
          </w:tcPr>
          <w:p w14:paraId="42B512DF"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1321" w:type="dxa"/>
            <w:tcBorders>
              <w:top w:val="nil"/>
              <w:left w:val="nil"/>
              <w:bottom w:val="single" w:sz="4" w:space="0" w:color="auto"/>
              <w:right w:val="single" w:sz="4" w:space="0" w:color="auto"/>
            </w:tcBorders>
            <w:noWrap/>
            <w:vAlign w:val="bottom"/>
            <w:hideMark/>
          </w:tcPr>
          <w:p w14:paraId="37A1C3E9"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1100" w:type="dxa"/>
            <w:tcBorders>
              <w:top w:val="nil"/>
              <w:left w:val="nil"/>
              <w:bottom w:val="single" w:sz="4" w:space="0" w:color="auto"/>
              <w:right w:val="single" w:sz="4" w:space="0" w:color="auto"/>
            </w:tcBorders>
            <w:noWrap/>
            <w:vAlign w:val="bottom"/>
            <w:hideMark/>
          </w:tcPr>
          <w:p w14:paraId="53E5A5BF"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440" w:type="dxa"/>
            <w:tcBorders>
              <w:top w:val="nil"/>
              <w:left w:val="nil"/>
              <w:bottom w:val="single" w:sz="4" w:space="0" w:color="auto"/>
              <w:right w:val="single" w:sz="4" w:space="0" w:color="auto"/>
            </w:tcBorders>
            <w:noWrap/>
            <w:vAlign w:val="bottom"/>
            <w:hideMark/>
          </w:tcPr>
          <w:p w14:paraId="2C148401"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440" w:type="dxa"/>
            <w:tcBorders>
              <w:top w:val="nil"/>
              <w:left w:val="nil"/>
              <w:bottom w:val="single" w:sz="4" w:space="0" w:color="auto"/>
              <w:right w:val="single" w:sz="4" w:space="0" w:color="auto"/>
            </w:tcBorders>
            <w:noWrap/>
            <w:vAlign w:val="bottom"/>
            <w:hideMark/>
          </w:tcPr>
          <w:p w14:paraId="2A18D841"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440" w:type="dxa"/>
            <w:tcBorders>
              <w:top w:val="nil"/>
              <w:left w:val="nil"/>
              <w:bottom w:val="single" w:sz="4" w:space="0" w:color="auto"/>
              <w:right w:val="single" w:sz="4" w:space="0" w:color="auto"/>
            </w:tcBorders>
            <w:noWrap/>
            <w:vAlign w:val="bottom"/>
            <w:hideMark/>
          </w:tcPr>
          <w:p w14:paraId="162D10CE"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440" w:type="dxa"/>
            <w:tcBorders>
              <w:top w:val="nil"/>
              <w:left w:val="nil"/>
              <w:bottom w:val="single" w:sz="4" w:space="0" w:color="auto"/>
              <w:right w:val="single" w:sz="4" w:space="0" w:color="auto"/>
            </w:tcBorders>
            <w:noWrap/>
            <w:vAlign w:val="bottom"/>
            <w:hideMark/>
          </w:tcPr>
          <w:p w14:paraId="59EA647C"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1567" w:type="dxa"/>
            <w:tcBorders>
              <w:top w:val="nil"/>
              <w:left w:val="nil"/>
              <w:bottom w:val="single" w:sz="4" w:space="0" w:color="auto"/>
              <w:right w:val="single" w:sz="4" w:space="0" w:color="auto"/>
            </w:tcBorders>
            <w:noWrap/>
            <w:vAlign w:val="bottom"/>
            <w:hideMark/>
          </w:tcPr>
          <w:p w14:paraId="101DC4FD"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1860" w:type="dxa"/>
            <w:tcBorders>
              <w:top w:val="nil"/>
              <w:left w:val="nil"/>
              <w:bottom w:val="single" w:sz="4" w:space="0" w:color="auto"/>
              <w:right w:val="single" w:sz="4" w:space="0" w:color="auto"/>
            </w:tcBorders>
            <w:noWrap/>
            <w:vAlign w:val="bottom"/>
            <w:hideMark/>
          </w:tcPr>
          <w:p w14:paraId="611ACC84"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1180" w:type="dxa"/>
            <w:tcBorders>
              <w:top w:val="nil"/>
              <w:left w:val="nil"/>
              <w:bottom w:val="single" w:sz="4" w:space="0" w:color="auto"/>
              <w:right w:val="single" w:sz="4" w:space="0" w:color="auto"/>
            </w:tcBorders>
            <w:noWrap/>
            <w:vAlign w:val="bottom"/>
            <w:hideMark/>
          </w:tcPr>
          <w:p w14:paraId="5C24BD0B"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997" w:type="dxa"/>
            <w:tcBorders>
              <w:top w:val="nil"/>
              <w:left w:val="nil"/>
              <w:bottom w:val="single" w:sz="4" w:space="0" w:color="auto"/>
              <w:right w:val="single" w:sz="4" w:space="0" w:color="auto"/>
            </w:tcBorders>
            <w:noWrap/>
            <w:vAlign w:val="bottom"/>
            <w:hideMark/>
          </w:tcPr>
          <w:p w14:paraId="087527B7"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r>
      <w:tr w:rsidR="00C12789" w:rsidRPr="00C12789" w14:paraId="2CAD2CA4" w14:textId="77777777" w:rsidTr="00C12789">
        <w:trPr>
          <w:trHeight w:val="300"/>
        </w:trPr>
        <w:tc>
          <w:tcPr>
            <w:tcW w:w="440" w:type="dxa"/>
            <w:tcBorders>
              <w:top w:val="nil"/>
              <w:left w:val="single" w:sz="4" w:space="0" w:color="auto"/>
              <w:bottom w:val="single" w:sz="4" w:space="0" w:color="auto"/>
              <w:right w:val="single" w:sz="4" w:space="0" w:color="auto"/>
            </w:tcBorders>
            <w:noWrap/>
            <w:vAlign w:val="bottom"/>
            <w:hideMark/>
          </w:tcPr>
          <w:p w14:paraId="2881668A" w14:textId="77777777" w:rsidR="00C12789" w:rsidRPr="00C12789" w:rsidRDefault="00C12789" w:rsidP="00C12789">
            <w:pPr>
              <w:spacing w:line="240" w:lineRule="auto"/>
              <w:contextualSpacing w:val="0"/>
              <w:jc w:val="right"/>
              <w:rPr>
                <w:rFonts w:ascii="Calibri" w:hAnsi="Calibri" w:cs="Times New Roman"/>
                <w:color w:val="000000"/>
                <w:lang w:val="en-IE"/>
              </w:rPr>
            </w:pPr>
            <w:r w:rsidRPr="00C12789">
              <w:rPr>
                <w:rFonts w:ascii="Calibri" w:hAnsi="Calibri" w:cs="Times New Roman"/>
                <w:color w:val="000000"/>
                <w:lang w:val="en-IE"/>
              </w:rPr>
              <w:t>2</w:t>
            </w:r>
          </w:p>
        </w:tc>
        <w:tc>
          <w:tcPr>
            <w:tcW w:w="2680" w:type="dxa"/>
            <w:tcBorders>
              <w:top w:val="nil"/>
              <w:left w:val="nil"/>
              <w:bottom w:val="single" w:sz="4" w:space="0" w:color="auto"/>
              <w:right w:val="single" w:sz="4" w:space="0" w:color="auto"/>
            </w:tcBorders>
            <w:noWrap/>
            <w:vAlign w:val="bottom"/>
            <w:hideMark/>
          </w:tcPr>
          <w:p w14:paraId="074784BE"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1177" w:type="dxa"/>
            <w:tcBorders>
              <w:top w:val="nil"/>
              <w:left w:val="nil"/>
              <w:bottom w:val="single" w:sz="4" w:space="0" w:color="auto"/>
              <w:right w:val="single" w:sz="4" w:space="0" w:color="auto"/>
            </w:tcBorders>
            <w:noWrap/>
            <w:vAlign w:val="bottom"/>
            <w:hideMark/>
          </w:tcPr>
          <w:p w14:paraId="5DBC20DF"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1321" w:type="dxa"/>
            <w:tcBorders>
              <w:top w:val="nil"/>
              <w:left w:val="nil"/>
              <w:bottom w:val="single" w:sz="4" w:space="0" w:color="auto"/>
              <w:right w:val="single" w:sz="4" w:space="0" w:color="auto"/>
            </w:tcBorders>
            <w:noWrap/>
            <w:vAlign w:val="bottom"/>
            <w:hideMark/>
          </w:tcPr>
          <w:p w14:paraId="1545FF87"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1100" w:type="dxa"/>
            <w:tcBorders>
              <w:top w:val="nil"/>
              <w:left w:val="nil"/>
              <w:bottom w:val="single" w:sz="4" w:space="0" w:color="auto"/>
              <w:right w:val="single" w:sz="4" w:space="0" w:color="auto"/>
            </w:tcBorders>
            <w:noWrap/>
            <w:vAlign w:val="bottom"/>
            <w:hideMark/>
          </w:tcPr>
          <w:p w14:paraId="3968A2D4"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440" w:type="dxa"/>
            <w:tcBorders>
              <w:top w:val="nil"/>
              <w:left w:val="nil"/>
              <w:bottom w:val="single" w:sz="4" w:space="0" w:color="auto"/>
              <w:right w:val="single" w:sz="4" w:space="0" w:color="auto"/>
            </w:tcBorders>
            <w:noWrap/>
            <w:vAlign w:val="bottom"/>
            <w:hideMark/>
          </w:tcPr>
          <w:p w14:paraId="7E3B6F1C"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440" w:type="dxa"/>
            <w:tcBorders>
              <w:top w:val="nil"/>
              <w:left w:val="nil"/>
              <w:bottom w:val="single" w:sz="4" w:space="0" w:color="auto"/>
              <w:right w:val="single" w:sz="4" w:space="0" w:color="auto"/>
            </w:tcBorders>
            <w:noWrap/>
            <w:vAlign w:val="bottom"/>
            <w:hideMark/>
          </w:tcPr>
          <w:p w14:paraId="49228C0B"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440" w:type="dxa"/>
            <w:tcBorders>
              <w:top w:val="nil"/>
              <w:left w:val="nil"/>
              <w:bottom w:val="single" w:sz="4" w:space="0" w:color="auto"/>
              <w:right w:val="single" w:sz="4" w:space="0" w:color="auto"/>
            </w:tcBorders>
            <w:noWrap/>
            <w:vAlign w:val="bottom"/>
            <w:hideMark/>
          </w:tcPr>
          <w:p w14:paraId="4D635A09"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440" w:type="dxa"/>
            <w:tcBorders>
              <w:top w:val="nil"/>
              <w:left w:val="nil"/>
              <w:bottom w:val="single" w:sz="4" w:space="0" w:color="auto"/>
              <w:right w:val="single" w:sz="4" w:space="0" w:color="auto"/>
            </w:tcBorders>
            <w:noWrap/>
            <w:vAlign w:val="bottom"/>
            <w:hideMark/>
          </w:tcPr>
          <w:p w14:paraId="7781F584"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1567" w:type="dxa"/>
            <w:tcBorders>
              <w:top w:val="nil"/>
              <w:left w:val="nil"/>
              <w:bottom w:val="single" w:sz="4" w:space="0" w:color="auto"/>
              <w:right w:val="single" w:sz="4" w:space="0" w:color="auto"/>
            </w:tcBorders>
            <w:noWrap/>
            <w:vAlign w:val="bottom"/>
            <w:hideMark/>
          </w:tcPr>
          <w:p w14:paraId="4FB4B885"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1860" w:type="dxa"/>
            <w:tcBorders>
              <w:top w:val="nil"/>
              <w:left w:val="nil"/>
              <w:bottom w:val="single" w:sz="4" w:space="0" w:color="auto"/>
              <w:right w:val="single" w:sz="4" w:space="0" w:color="auto"/>
            </w:tcBorders>
            <w:noWrap/>
            <w:vAlign w:val="bottom"/>
            <w:hideMark/>
          </w:tcPr>
          <w:p w14:paraId="6317B1FD"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1180" w:type="dxa"/>
            <w:tcBorders>
              <w:top w:val="nil"/>
              <w:left w:val="nil"/>
              <w:bottom w:val="single" w:sz="4" w:space="0" w:color="auto"/>
              <w:right w:val="single" w:sz="4" w:space="0" w:color="auto"/>
            </w:tcBorders>
            <w:noWrap/>
            <w:vAlign w:val="bottom"/>
            <w:hideMark/>
          </w:tcPr>
          <w:p w14:paraId="1F14116D"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997" w:type="dxa"/>
            <w:tcBorders>
              <w:top w:val="nil"/>
              <w:left w:val="nil"/>
              <w:bottom w:val="single" w:sz="4" w:space="0" w:color="auto"/>
              <w:right w:val="single" w:sz="4" w:space="0" w:color="auto"/>
            </w:tcBorders>
            <w:noWrap/>
            <w:vAlign w:val="bottom"/>
            <w:hideMark/>
          </w:tcPr>
          <w:p w14:paraId="5FED4642"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r>
      <w:tr w:rsidR="00C12789" w:rsidRPr="00C12789" w14:paraId="0D0A8EA9" w14:textId="77777777" w:rsidTr="00C12789">
        <w:trPr>
          <w:trHeight w:val="300"/>
        </w:trPr>
        <w:tc>
          <w:tcPr>
            <w:tcW w:w="440" w:type="dxa"/>
            <w:tcBorders>
              <w:top w:val="nil"/>
              <w:left w:val="single" w:sz="4" w:space="0" w:color="auto"/>
              <w:bottom w:val="single" w:sz="4" w:space="0" w:color="auto"/>
              <w:right w:val="single" w:sz="4" w:space="0" w:color="auto"/>
            </w:tcBorders>
            <w:noWrap/>
            <w:vAlign w:val="bottom"/>
            <w:hideMark/>
          </w:tcPr>
          <w:p w14:paraId="0A96612E" w14:textId="77777777" w:rsidR="00C12789" w:rsidRPr="00C12789" w:rsidRDefault="00C12789" w:rsidP="00C12789">
            <w:pPr>
              <w:spacing w:line="240" w:lineRule="auto"/>
              <w:contextualSpacing w:val="0"/>
              <w:jc w:val="right"/>
              <w:rPr>
                <w:rFonts w:ascii="Calibri" w:hAnsi="Calibri" w:cs="Times New Roman"/>
                <w:color w:val="000000"/>
                <w:lang w:val="en-IE"/>
              </w:rPr>
            </w:pPr>
            <w:r w:rsidRPr="00C12789">
              <w:rPr>
                <w:rFonts w:ascii="Calibri" w:hAnsi="Calibri" w:cs="Times New Roman"/>
                <w:color w:val="000000"/>
                <w:lang w:val="en-IE"/>
              </w:rPr>
              <w:t>3</w:t>
            </w:r>
          </w:p>
        </w:tc>
        <w:tc>
          <w:tcPr>
            <w:tcW w:w="2680" w:type="dxa"/>
            <w:tcBorders>
              <w:top w:val="nil"/>
              <w:left w:val="nil"/>
              <w:bottom w:val="single" w:sz="4" w:space="0" w:color="auto"/>
              <w:right w:val="single" w:sz="4" w:space="0" w:color="auto"/>
            </w:tcBorders>
            <w:noWrap/>
            <w:vAlign w:val="bottom"/>
            <w:hideMark/>
          </w:tcPr>
          <w:p w14:paraId="461ACDC5"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x</w:t>
            </w:r>
          </w:p>
        </w:tc>
        <w:tc>
          <w:tcPr>
            <w:tcW w:w="1177" w:type="dxa"/>
            <w:tcBorders>
              <w:top w:val="nil"/>
              <w:left w:val="nil"/>
              <w:bottom w:val="single" w:sz="4" w:space="0" w:color="auto"/>
              <w:right w:val="single" w:sz="4" w:space="0" w:color="auto"/>
            </w:tcBorders>
            <w:noWrap/>
            <w:vAlign w:val="bottom"/>
            <w:hideMark/>
          </w:tcPr>
          <w:p w14:paraId="0D54D0EB" w14:textId="77777777" w:rsidR="00C12789" w:rsidRPr="00C12789" w:rsidRDefault="00C12789" w:rsidP="00C12789">
            <w:pPr>
              <w:spacing w:line="240" w:lineRule="auto"/>
              <w:contextualSpacing w:val="0"/>
              <w:jc w:val="right"/>
              <w:rPr>
                <w:rFonts w:ascii="Calibri" w:hAnsi="Calibri" w:cs="Times New Roman"/>
                <w:color w:val="000000"/>
                <w:lang w:val="en-IE"/>
              </w:rPr>
            </w:pPr>
            <w:r w:rsidRPr="00C12789">
              <w:rPr>
                <w:rFonts w:ascii="Calibri" w:hAnsi="Calibri" w:cs="Times New Roman"/>
                <w:color w:val="000000"/>
                <w:lang w:val="en-IE"/>
              </w:rPr>
              <w:t>7</w:t>
            </w:r>
          </w:p>
        </w:tc>
        <w:tc>
          <w:tcPr>
            <w:tcW w:w="1321" w:type="dxa"/>
            <w:tcBorders>
              <w:top w:val="nil"/>
              <w:left w:val="nil"/>
              <w:bottom w:val="single" w:sz="4" w:space="0" w:color="auto"/>
              <w:right w:val="single" w:sz="4" w:space="0" w:color="auto"/>
            </w:tcBorders>
            <w:noWrap/>
            <w:vAlign w:val="bottom"/>
            <w:hideMark/>
          </w:tcPr>
          <w:p w14:paraId="09DF6C64" w14:textId="77777777" w:rsidR="00C12789" w:rsidRPr="00C12789" w:rsidRDefault="00C12789" w:rsidP="00C12789">
            <w:pPr>
              <w:spacing w:line="240" w:lineRule="auto"/>
              <w:contextualSpacing w:val="0"/>
              <w:jc w:val="right"/>
              <w:rPr>
                <w:rFonts w:ascii="Calibri" w:hAnsi="Calibri" w:cs="Times New Roman"/>
                <w:color w:val="000000"/>
                <w:lang w:val="en-IE"/>
              </w:rPr>
            </w:pPr>
            <w:r w:rsidRPr="00C12789">
              <w:rPr>
                <w:rFonts w:ascii="Calibri" w:hAnsi="Calibri" w:cs="Times New Roman"/>
                <w:color w:val="000000"/>
                <w:lang w:val="en-IE"/>
              </w:rPr>
              <w:t>8</w:t>
            </w:r>
          </w:p>
        </w:tc>
        <w:tc>
          <w:tcPr>
            <w:tcW w:w="1100" w:type="dxa"/>
            <w:tcBorders>
              <w:top w:val="nil"/>
              <w:left w:val="nil"/>
              <w:bottom w:val="single" w:sz="4" w:space="0" w:color="auto"/>
              <w:right w:val="single" w:sz="4" w:space="0" w:color="auto"/>
            </w:tcBorders>
            <w:noWrap/>
            <w:vAlign w:val="bottom"/>
            <w:hideMark/>
          </w:tcPr>
          <w:p w14:paraId="5B4DE176" w14:textId="77777777" w:rsidR="00C12789" w:rsidRPr="00C12789" w:rsidRDefault="00C12789" w:rsidP="00C12789">
            <w:pPr>
              <w:spacing w:line="240" w:lineRule="auto"/>
              <w:contextualSpacing w:val="0"/>
              <w:jc w:val="right"/>
              <w:rPr>
                <w:rFonts w:ascii="Calibri" w:hAnsi="Calibri" w:cs="Times New Roman"/>
                <w:color w:val="000000"/>
                <w:lang w:val="en-IE"/>
              </w:rPr>
            </w:pPr>
            <w:r w:rsidRPr="00C12789">
              <w:rPr>
                <w:rFonts w:ascii="Calibri" w:hAnsi="Calibri" w:cs="Times New Roman"/>
                <w:color w:val="000000"/>
                <w:lang w:val="en-IE"/>
              </w:rPr>
              <w:t>9</w:t>
            </w:r>
          </w:p>
        </w:tc>
        <w:tc>
          <w:tcPr>
            <w:tcW w:w="440" w:type="dxa"/>
            <w:tcBorders>
              <w:top w:val="nil"/>
              <w:left w:val="nil"/>
              <w:bottom w:val="single" w:sz="4" w:space="0" w:color="auto"/>
              <w:right w:val="single" w:sz="4" w:space="0" w:color="auto"/>
            </w:tcBorders>
            <w:noWrap/>
            <w:vAlign w:val="bottom"/>
            <w:hideMark/>
          </w:tcPr>
          <w:p w14:paraId="55CF615B" w14:textId="77777777" w:rsidR="00C12789" w:rsidRPr="00C12789" w:rsidRDefault="00C12789" w:rsidP="00C12789">
            <w:pPr>
              <w:spacing w:line="240" w:lineRule="auto"/>
              <w:contextualSpacing w:val="0"/>
              <w:jc w:val="right"/>
              <w:rPr>
                <w:rFonts w:ascii="Calibri" w:hAnsi="Calibri" w:cs="Times New Roman"/>
                <w:color w:val="000000"/>
                <w:lang w:val="en-IE"/>
              </w:rPr>
            </w:pPr>
            <w:r w:rsidRPr="00C12789">
              <w:rPr>
                <w:rFonts w:ascii="Calibri" w:hAnsi="Calibri" w:cs="Times New Roman"/>
                <w:color w:val="000000"/>
                <w:lang w:val="en-IE"/>
              </w:rPr>
              <w:t>10</w:t>
            </w:r>
          </w:p>
        </w:tc>
        <w:tc>
          <w:tcPr>
            <w:tcW w:w="440" w:type="dxa"/>
            <w:tcBorders>
              <w:top w:val="nil"/>
              <w:left w:val="nil"/>
              <w:bottom w:val="single" w:sz="4" w:space="0" w:color="auto"/>
              <w:right w:val="single" w:sz="4" w:space="0" w:color="auto"/>
            </w:tcBorders>
            <w:noWrap/>
            <w:vAlign w:val="bottom"/>
            <w:hideMark/>
          </w:tcPr>
          <w:p w14:paraId="0FD6B2B5" w14:textId="77777777" w:rsidR="00C12789" w:rsidRPr="00C12789" w:rsidRDefault="00C12789" w:rsidP="00C12789">
            <w:pPr>
              <w:spacing w:line="240" w:lineRule="auto"/>
              <w:contextualSpacing w:val="0"/>
              <w:jc w:val="right"/>
              <w:rPr>
                <w:rFonts w:ascii="Calibri" w:hAnsi="Calibri" w:cs="Times New Roman"/>
                <w:color w:val="000000"/>
                <w:lang w:val="en-IE"/>
              </w:rPr>
            </w:pPr>
            <w:r w:rsidRPr="00C12789">
              <w:rPr>
                <w:rFonts w:ascii="Calibri" w:hAnsi="Calibri" w:cs="Times New Roman"/>
                <w:color w:val="000000"/>
                <w:lang w:val="en-IE"/>
              </w:rPr>
              <w:t>11</w:t>
            </w:r>
          </w:p>
        </w:tc>
        <w:tc>
          <w:tcPr>
            <w:tcW w:w="440" w:type="dxa"/>
            <w:tcBorders>
              <w:top w:val="nil"/>
              <w:left w:val="nil"/>
              <w:bottom w:val="single" w:sz="4" w:space="0" w:color="auto"/>
              <w:right w:val="single" w:sz="4" w:space="0" w:color="auto"/>
            </w:tcBorders>
            <w:noWrap/>
            <w:vAlign w:val="bottom"/>
            <w:hideMark/>
          </w:tcPr>
          <w:p w14:paraId="3A928AA4" w14:textId="77777777" w:rsidR="00C12789" w:rsidRPr="00C12789" w:rsidRDefault="00C12789" w:rsidP="00C12789">
            <w:pPr>
              <w:spacing w:line="240" w:lineRule="auto"/>
              <w:contextualSpacing w:val="0"/>
              <w:jc w:val="right"/>
              <w:rPr>
                <w:rFonts w:ascii="Calibri" w:hAnsi="Calibri" w:cs="Times New Roman"/>
                <w:color w:val="000000"/>
                <w:lang w:val="en-IE"/>
              </w:rPr>
            </w:pPr>
            <w:r w:rsidRPr="00C12789">
              <w:rPr>
                <w:rFonts w:ascii="Calibri" w:hAnsi="Calibri" w:cs="Times New Roman"/>
                <w:color w:val="000000"/>
                <w:lang w:val="en-IE"/>
              </w:rPr>
              <w:t>12</w:t>
            </w:r>
          </w:p>
        </w:tc>
        <w:tc>
          <w:tcPr>
            <w:tcW w:w="440" w:type="dxa"/>
            <w:tcBorders>
              <w:top w:val="nil"/>
              <w:left w:val="nil"/>
              <w:bottom w:val="single" w:sz="4" w:space="0" w:color="auto"/>
              <w:right w:val="single" w:sz="4" w:space="0" w:color="auto"/>
            </w:tcBorders>
            <w:noWrap/>
            <w:vAlign w:val="bottom"/>
            <w:hideMark/>
          </w:tcPr>
          <w:p w14:paraId="22DD9AF5" w14:textId="77777777" w:rsidR="00C12789" w:rsidRPr="00C12789" w:rsidRDefault="00C12789" w:rsidP="00C12789">
            <w:pPr>
              <w:spacing w:line="240" w:lineRule="auto"/>
              <w:contextualSpacing w:val="0"/>
              <w:jc w:val="right"/>
              <w:rPr>
                <w:rFonts w:ascii="Calibri" w:hAnsi="Calibri" w:cs="Times New Roman"/>
                <w:color w:val="000000"/>
                <w:lang w:val="en-IE"/>
              </w:rPr>
            </w:pPr>
            <w:r w:rsidRPr="00C12789">
              <w:rPr>
                <w:rFonts w:ascii="Calibri" w:hAnsi="Calibri" w:cs="Times New Roman"/>
                <w:color w:val="000000"/>
                <w:lang w:val="en-IE"/>
              </w:rPr>
              <w:t>13</w:t>
            </w:r>
          </w:p>
        </w:tc>
        <w:tc>
          <w:tcPr>
            <w:tcW w:w="1567" w:type="dxa"/>
            <w:tcBorders>
              <w:top w:val="nil"/>
              <w:left w:val="nil"/>
              <w:bottom w:val="single" w:sz="4" w:space="0" w:color="auto"/>
              <w:right w:val="single" w:sz="4" w:space="0" w:color="auto"/>
            </w:tcBorders>
            <w:noWrap/>
            <w:vAlign w:val="bottom"/>
            <w:hideMark/>
          </w:tcPr>
          <w:p w14:paraId="2A8E79A1"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1860" w:type="dxa"/>
            <w:tcBorders>
              <w:top w:val="nil"/>
              <w:left w:val="nil"/>
              <w:bottom w:val="single" w:sz="4" w:space="0" w:color="auto"/>
              <w:right w:val="single" w:sz="4" w:space="0" w:color="auto"/>
            </w:tcBorders>
            <w:noWrap/>
            <w:vAlign w:val="bottom"/>
            <w:hideMark/>
          </w:tcPr>
          <w:p w14:paraId="36DCDA0C"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1180" w:type="dxa"/>
            <w:tcBorders>
              <w:top w:val="nil"/>
              <w:left w:val="nil"/>
              <w:bottom w:val="single" w:sz="4" w:space="0" w:color="auto"/>
              <w:right w:val="single" w:sz="4" w:space="0" w:color="auto"/>
            </w:tcBorders>
            <w:noWrap/>
            <w:vAlign w:val="bottom"/>
            <w:hideMark/>
          </w:tcPr>
          <w:p w14:paraId="51A5DFEA"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997" w:type="dxa"/>
            <w:tcBorders>
              <w:top w:val="nil"/>
              <w:left w:val="nil"/>
              <w:bottom w:val="single" w:sz="4" w:space="0" w:color="auto"/>
              <w:right w:val="single" w:sz="4" w:space="0" w:color="auto"/>
            </w:tcBorders>
            <w:noWrap/>
            <w:vAlign w:val="bottom"/>
            <w:hideMark/>
          </w:tcPr>
          <w:p w14:paraId="638C00E0"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r>
      <w:tr w:rsidR="00C12789" w:rsidRPr="00C12789" w14:paraId="25897660" w14:textId="77777777" w:rsidTr="00C12789">
        <w:trPr>
          <w:trHeight w:val="300"/>
        </w:trPr>
        <w:tc>
          <w:tcPr>
            <w:tcW w:w="440" w:type="dxa"/>
            <w:tcBorders>
              <w:top w:val="nil"/>
              <w:left w:val="single" w:sz="4" w:space="0" w:color="auto"/>
              <w:bottom w:val="single" w:sz="4" w:space="0" w:color="auto"/>
              <w:right w:val="single" w:sz="4" w:space="0" w:color="auto"/>
            </w:tcBorders>
            <w:noWrap/>
            <w:vAlign w:val="bottom"/>
            <w:hideMark/>
          </w:tcPr>
          <w:p w14:paraId="690F917B" w14:textId="77777777" w:rsidR="00C12789" w:rsidRPr="00C12789" w:rsidRDefault="00C12789" w:rsidP="00C12789">
            <w:pPr>
              <w:spacing w:line="240" w:lineRule="auto"/>
              <w:contextualSpacing w:val="0"/>
              <w:jc w:val="right"/>
              <w:rPr>
                <w:rFonts w:ascii="Calibri" w:hAnsi="Calibri" w:cs="Times New Roman"/>
                <w:color w:val="000000"/>
                <w:lang w:val="en-IE"/>
              </w:rPr>
            </w:pPr>
            <w:r w:rsidRPr="00C12789">
              <w:rPr>
                <w:rFonts w:ascii="Calibri" w:hAnsi="Calibri" w:cs="Times New Roman"/>
                <w:color w:val="000000"/>
                <w:lang w:val="en-IE"/>
              </w:rPr>
              <w:t>4</w:t>
            </w:r>
          </w:p>
        </w:tc>
        <w:tc>
          <w:tcPr>
            <w:tcW w:w="2680" w:type="dxa"/>
            <w:tcBorders>
              <w:top w:val="nil"/>
              <w:left w:val="nil"/>
              <w:bottom w:val="single" w:sz="4" w:space="0" w:color="auto"/>
              <w:right w:val="single" w:sz="4" w:space="0" w:color="auto"/>
            </w:tcBorders>
            <w:noWrap/>
            <w:vAlign w:val="bottom"/>
            <w:hideMark/>
          </w:tcPr>
          <w:p w14:paraId="154CFC58"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f</w:t>
            </w:r>
          </w:p>
        </w:tc>
        <w:tc>
          <w:tcPr>
            <w:tcW w:w="1177" w:type="dxa"/>
            <w:tcBorders>
              <w:top w:val="nil"/>
              <w:left w:val="nil"/>
              <w:bottom w:val="single" w:sz="4" w:space="0" w:color="auto"/>
              <w:right w:val="single" w:sz="4" w:space="0" w:color="auto"/>
            </w:tcBorders>
            <w:noWrap/>
            <w:vAlign w:val="bottom"/>
            <w:hideMark/>
          </w:tcPr>
          <w:p w14:paraId="45797B95" w14:textId="77777777" w:rsidR="00C12789" w:rsidRPr="00C12789" w:rsidRDefault="00C12789" w:rsidP="00C12789">
            <w:pPr>
              <w:spacing w:line="240" w:lineRule="auto"/>
              <w:contextualSpacing w:val="0"/>
              <w:jc w:val="right"/>
              <w:rPr>
                <w:rFonts w:ascii="Calibri" w:hAnsi="Calibri" w:cs="Times New Roman"/>
                <w:color w:val="000000"/>
                <w:lang w:val="en-IE"/>
              </w:rPr>
            </w:pPr>
            <w:r w:rsidRPr="00C12789">
              <w:rPr>
                <w:rFonts w:ascii="Calibri" w:hAnsi="Calibri" w:cs="Times New Roman"/>
                <w:color w:val="000000"/>
                <w:lang w:val="en-IE"/>
              </w:rPr>
              <w:t>1</w:t>
            </w:r>
          </w:p>
        </w:tc>
        <w:tc>
          <w:tcPr>
            <w:tcW w:w="1321" w:type="dxa"/>
            <w:tcBorders>
              <w:top w:val="nil"/>
              <w:left w:val="nil"/>
              <w:bottom w:val="single" w:sz="4" w:space="0" w:color="auto"/>
              <w:right w:val="single" w:sz="4" w:space="0" w:color="auto"/>
            </w:tcBorders>
            <w:noWrap/>
            <w:vAlign w:val="bottom"/>
            <w:hideMark/>
          </w:tcPr>
          <w:p w14:paraId="6086E522" w14:textId="77777777" w:rsidR="00C12789" w:rsidRPr="00C12789" w:rsidRDefault="00C12789" w:rsidP="00C12789">
            <w:pPr>
              <w:spacing w:line="240" w:lineRule="auto"/>
              <w:contextualSpacing w:val="0"/>
              <w:jc w:val="right"/>
              <w:rPr>
                <w:rFonts w:ascii="Calibri" w:hAnsi="Calibri" w:cs="Times New Roman"/>
                <w:color w:val="000000"/>
                <w:lang w:val="en-IE"/>
              </w:rPr>
            </w:pPr>
            <w:r w:rsidRPr="00C12789">
              <w:rPr>
                <w:rFonts w:ascii="Calibri" w:hAnsi="Calibri" w:cs="Times New Roman"/>
                <w:color w:val="000000"/>
                <w:lang w:val="en-IE"/>
              </w:rPr>
              <w:t>3</w:t>
            </w:r>
          </w:p>
        </w:tc>
        <w:tc>
          <w:tcPr>
            <w:tcW w:w="1100" w:type="dxa"/>
            <w:tcBorders>
              <w:top w:val="nil"/>
              <w:left w:val="nil"/>
              <w:bottom w:val="single" w:sz="4" w:space="0" w:color="auto"/>
              <w:right w:val="single" w:sz="4" w:space="0" w:color="auto"/>
            </w:tcBorders>
            <w:noWrap/>
            <w:vAlign w:val="bottom"/>
            <w:hideMark/>
          </w:tcPr>
          <w:p w14:paraId="321139AC" w14:textId="77777777" w:rsidR="00C12789" w:rsidRPr="00C12789" w:rsidRDefault="00C12789" w:rsidP="00C12789">
            <w:pPr>
              <w:spacing w:line="240" w:lineRule="auto"/>
              <w:contextualSpacing w:val="0"/>
              <w:jc w:val="right"/>
              <w:rPr>
                <w:rFonts w:ascii="Calibri" w:hAnsi="Calibri" w:cs="Times New Roman"/>
                <w:color w:val="000000"/>
                <w:lang w:val="en-IE"/>
              </w:rPr>
            </w:pPr>
            <w:r w:rsidRPr="00C12789">
              <w:rPr>
                <w:rFonts w:ascii="Calibri" w:hAnsi="Calibri" w:cs="Times New Roman"/>
                <w:color w:val="000000"/>
                <w:lang w:val="en-IE"/>
              </w:rPr>
              <w:t>5</w:t>
            </w:r>
          </w:p>
        </w:tc>
        <w:tc>
          <w:tcPr>
            <w:tcW w:w="440" w:type="dxa"/>
            <w:tcBorders>
              <w:top w:val="nil"/>
              <w:left w:val="nil"/>
              <w:bottom w:val="single" w:sz="4" w:space="0" w:color="auto"/>
              <w:right w:val="single" w:sz="4" w:space="0" w:color="auto"/>
            </w:tcBorders>
            <w:noWrap/>
            <w:vAlign w:val="bottom"/>
            <w:hideMark/>
          </w:tcPr>
          <w:p w14:paraId="59DE39AC" w14:textId="77777777" w:rsidR="00C12789" w:rsidRPr="00C12789" w:rsidRDefault="00C12789" w:rsidP="00C12789">
            <w:pPr>
              <w:spacing w:line="240" w:lineRule="auto"/>
              <w:contextualSpacing w:val="0"/>
              <w:jc w:val="right"/>
              <w:rPr>
                <w:rFonts w:ascii="Calibri" w:hAnsi="Calibri" w:cs="Times New Roman"/>
                <w:color w:val="000000"/>
                <w:lang w:val="en-IE"/>
              </w:rPr>
            </w:pPr>
            <w:r w:rsidRPr="00C12789">
              <w:rPr>
                <w:rFonts w:ascii="Calibri" w:hAnsi="Calibri" w:cs="Times New Roman"/>
                <w:color w:val="000000"/>
                <w:lang w:val="en-IE"/>
              </w:rPr>
              <w:t>7</w:t>
            </w:r>
          </w:p>
        </w:tc>
        <w:tc>
          <w:tcPr>
            <w:tcW w:w="440" w:type="dxa"/>
            <w:tcBorders>
              <w:top w:val="nil"/>
              <w:left w:val="nil"/>
              <w:bottom w:val="single" w:sz="4" w:space="0" w:color="auto"/>
              <w:right w:val="single" w:sz="4" w:space="0" w:color="auto"/>
            </w:tcBorders>
            <w:noWrap/>
            <w:vAlign w:val="bottom"/>
            <w:hideMark/>
          </w:tcPr>
          <w:p w14:paraId="3D57728C" w14:textId="77777777" w:rsidR="00C12789" w:rsidRPr="00C12789" w:rsidRDefault="00C12789" w:rsidP="00C12789">
            <w:pPr>
              <w:spacing w:line="240" w:lineRule="auto"/>
              <w:contextualSpacing w:val="0"/>
              <w:jc w:val="right"/>
              <w:rPr>
                <w:rFonts w:ascii="Calibri" w:hAnsi="Calibri" w:cs="Times New Roman"/>
                <w:color w:val="000000"/>
                <w:lang w:val="en-IE"/>
              </w:rPr>
            </w:pPr>
            <w:r w:rsidRPr="00C12789">
              <w:rPr>
                <w:rFonts w:ascii="Calibri" w:hAnsi="Calibri" w:cs="Times New Roman"/>
                <w:color w:val="000000"/>
                <w:lang w:val="en-IE"/>
              </w:rPr>
              <w:t>5</w:t>
            </w:r>
          </w:p>
        </w:tc>
        <w:tc>
          <w:tcPr>
            <w:tcW w:w="440" w:type="dxa"/>
            <w:tcBorders>
              <w:top w:val="nil"/>
              <w:left w:val="nil"/>
              <w:bottom w:val="single" w:sz="4" w:space="0" w:color="auto"/>
              <w:right w:val="single" w:sz="4" w:space="0" w:color="auto"/>
            </w:tcBorders>
            <w:noWrap/>
            <w:vAlign w:val="bottom"/>
            <w:hideMark/>
          </w:tcPr>
          <w:p w14:paraId="5ED23063" w14:textId="77777777" w:rsidR="00C12789" w:rsidRPr="00C12789" w:rsidRDefault="00C12789" w:rsidP="00C12789">
            <w:pPr>
              <w:spacing w:line="240" w:lineRule="auto"/>
              <w:contextualSpacing w:val="0"/>
              <w:jc w:val="right"/>
              <w:rPr>
                <w:rFonts w:ascii="Calibri" w:hAnsi="Calibri" w:cs="Times New Roman"/>
                <w:color w:val="000000"/>
                <w:lang w:val="en-IE"/>
              </w:rPr>
            </w:pPr>
            <w:r w:rsidRPr="00C12789">
              <w:rPr>
                <w:rFonts w:ascii="Calibri" w:hAnsi="Calibri" w:cs="Times New Roman"/>
                <w:color w:val="000000"/>
                <w:lang w:val="en-IE"/>
              </w:rPr>
              <w:t>3</w:t>
            </w:r>
          </w:p>
        </w:tc>
        <w:tc>
          <w:tcPr>
            <w:tcW w:w="440" w:type="dxa"/>
            <w:tcBorders>
              <w:top w:val="nil"/>
              <w:left w:val="nil"/>
              <w:bottom w:val="single" w:sz="4" w:space="0" w:color="auto"/>
              <w:right w:val="single" w:sz="4" w:space="0" w:color="auto"/>
            </w:tcBorders>
            <w:noWrap/>
            <w:vAlign w:val="bottom"/>
            <w:hideMark/>
          </w:tcPr>
          <w:p w14:paraId="40972367" w14:textId="77777777" w:rsidR="00C12789" w:rsidRPr="00C12789" w:rsidRDefault="00C12789" w:rsidP="00C12789">
            <w:pPr>
              <w:spacing w:line="240" w:lineRule="auto"/>
              <w:contextualSpacing w:val="0"/>
              <w:jc w:val="right"/>
              <w:rPr>
                <w:rFonts w:ascii="Calibri" w:hAnsi="Calibri" w:cs="Times New Roman"/>
                <w:color w:val="000000"/>
                <w:lang w:val="en-IE"/>
              </w:rPr>
            </w:pPr>
            <w:r w:rsidRPr="00C12789">
              <w:rPr>
                <w:rFonts w:ascii="Calibri" w:hAnsi="Calibri" w:cs="Times New Roman"/>
                <w:color w:val="000000"/>
                <w:lang w:val="en-IE"/>
              </w:rPr>
              <w:t>1</w:t>
            </w:r>
          </w:p>
        </w:tc>
        <w:tc>
          <w:tcPr>
            <w:tcW w:w="1567" w:type="dxa"/>
            <w:tcBorders>
              <w:top w:val="nil"/>
              <w:left w:val="nil"/>
              <w:bottom w:val="single" w:sz="4" w:space="0" w:color="auto"/>
              <w:right w:val="single" w:sz="4" w:space="0" w:color="auto"/>
            </w:tcBorders>
            <w:noWrap/>
            <w:vAlign w:val="bottom"/>
            <w:hideMark/>
          </w:tcPr>
          <w:p w14:paraId="0135ED4E"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1860" w:type="dxa"/>
            <w:tcBorders>
              <w:top w:val="nil"/>
              <w:left w:val="nil"/>
              <w:bottom w:val="single" w:sz="4" w:space="0" w:color="auto"/>
              <w:right w:val="single" w:sz="4" w:space="0" w:color="auto"/>
            </w:tcBorders>
            <w:noWrap/>
            <w:vAlign w:val="bottom"/>
            <w:hideMark/>
          </w:tcPr>
          <w:p w14:paraId="0CDD765F"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1180" w:type="dxa"/>
            <w:tcBorders>
              <w:top w:val="nil"/>
              <w:left w:val="nil"/>
              <w:bottom w:val="single" w:sz="4" w:space="0" w:color="auto"/>
              <w:right w:val="single" w:sz="4" w:space="0" w:color="auto"/>
            </w:tcBorders>
            <w:noWrap/>
            <w:vAlign w:val="bottom"/>
            <w:hideMark/>
          </w:tcPr>
          <w:p w14:paraId="2712D45C"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997" w:type="dxa"/>
            <w:tcBorders>
              <w:top w:val="nil"/>
              <w:left w:val="nil"/>
              <w:bottom w:val="single" w:sz="4" w:space="0" w:color="auto"/>
              <w:right w:val="single" w:sz="4" w:space="0" w:color="auto"/>
            </w:tcBorders>
            <w:noWrap/>
            <w:vAlign w:val="bottom"/>
            <w:hideMark/>
          </w:tcPr>
          <w:p w14:paraId="18699518"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r>
      <w:tr w:rsidR="00C12789" w:rsidRPr="00C12789" w14:paraId="394B5592" w14:textId="77777777" w:rsidTr="00C12789">
        <w:trPr>
          <w:trHeight w:val="300"/>
        </w:trPr>
        <w:tc>
          <w:tcPr>
            <w:tcW w:w="440" w:type="dxa"/>
            <w:tcBorders>
              <w:top w:val="nil"/>
              <w:left w:val="single" w:sz="4" w:space="0" w:color="auto"/>
              <w:bottom w:val="single" w:sz="4" w:space="0" w:color="auto"/>
              <w:right w:val="single" w:sz="4" w:space="0" w:color="auto"/>
            </w:tcBorders>
            <w:noWrap/>
            <w:vAlign w:val="bottom"/>
            <w:hideMark/>
          </w:tcPr>
          <w:p w14:paraId="258F08FF" w14:textId="77777777" w:rsidR="00C12789" w:rsidRPr="00C12789" w:rsidRDefault="00C12789" w:rsidP="00C12789">
            <w:pPr>
              <w:spacing w:line="240" w:lineRule="auto"/>
              <w:contextualSpacing w:val="0"/>
              <w:jc w:val="right"/>
              <w:rPr>
                <w:rFonts w:ascii="Calibri" w:hAnsi="Calibri" w:cs="Times New Roman"/>
                <w:color w:val="000000"/>
                <w:lang w:val="en-IE"/>
              </w:rPr>
            </w:pPr>
            <w:r w:rsidRPr="00C12789">
              <w:rPr>
                <w:rFonts w:ascii="Calibri" w:hAnsi="Calibri" w:cs="Times New Roman"/>
                <w:color w:val="000000"/>
                <w:lang w:val="en-IE"/>
              </w:rPr>
              <w:t>5</w:t>
            </w:r>
          </w:p>
        </w:tc>
        <w:tc>
          <w:tcPr>
            <w:tcW w:w="2680" w:type="dxa"/>
            <w:tcBorders>
              <w:top w:val="nil"/>
              <w:left w:val="nil"/>
              <w:bottom w:val="single" w:sz="4" w:space="0" w:color="auto"/>
              <w:right w:val="single" w:sz="4" w:space="0" w:color="auto"/>
            </w:tcBorders>
            <w:noWrap/>
            <w:vAlign w:val="bottom"/>
            <w:hideMark/>
          </w:tcPr>
          <w:p w14:paraId="7B58DEBC"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1177" w:type="dxa"/>
            <w:tcBorders>
              <w:top w:val="nil"/>
              <w:left w:val="nil"/>
              <w:bottom w:val="single" w:sz="4" w:space="0" w:color="auto"/>
              <w:right w:val="single" w:sz="4" w:space="0" w:color="auto"/>
            </w:tcBorders>
            <w:noWrap/>
            <w:vAlign w:val="bottom"/>
            <w:hideMark/>
          </w:tcPr>
          <w:p w14:paraId="1B65CE6B"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1321" w:type="dxa"/>
            <w:tcBorders>
              <w:top w:val="nil"/>
              <w:left w:val="nil"/>
              <w:bottom w:val="single" w:sz="4" w:space="0" w:color="auto"/>
              <w:right w:val="single" w:sz="4" w:space="0" w:color="auto"/>
            </w:tcBorders>
            <w:noWrap/>
            <w:vAlign w:val="bottom"/>
            <w:hideMark/>
          </w:tcPr>
          <w:p w14:paraId="2BACA156"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1100" w:type="dxa"/>
            <w:tcBorders>
              <w:top w:val="nil"/>
              <w:left w:val="nil"/>
              <w:bottom w:val="single" w:sz="4" w:space="0" w:color="auto"/>
              <w:right w:val="single" w:sz="4" w:space="0" w:color="auto"/>
            </w:tcBorders>
            <w:noWrap/>
            <w:vAlign w:val="bottom"/>
            <w:hideMark/>
          </w:tcPr>
          <w:p w14:paraId="18B61824"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440" w:type="dxa"/>
            <w:tcBorders>
              <w:top w:val="nil"/>
              <w:left w:val="nil"/>
              <w:bottom w:val="single" w:sz="4" w:space="0" w:color="auto"/>
              <w:right w:val="single" w:sz="4" w:space="0" w:color="auto"/>
            </w:tcBorders>
            <w:noWrap/>
            <w:vAlign w:val="bottom"/>
            <w:hideMark/>
          </w:tcPr>
          <w:p w14:paraId="1CC8E3E3"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440" w:type="dxa"/>
            <w:tcBorders>
              <w:top w:val="nil"/>
              <w:left w:val="nil"/>
              <w:bottom w:val="single" w:sz="4" w:space="0" w:color="auto"/>
              <w:right w:val="single" w:sz="4" w:space="0" w:color="auto"/>
            </w:tcBorders>
            <w:noWrap/>
            <w:vAlign w:val="bottom"/>
            <w:hideMark/>
          </w:tcPr>
          <w:p w14:paraId="61DB47E4"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440" w:type="dxa"/>
            <w:tcBorders>
              <w:top w:val="nil"/>
              <w:left w:val="nil"/>
              <w:bottom w:val="single" w:sz="4" w:space="0" w:color="auto"/>
              <w:right w:val="single" w:sz="4" w:space="0" w:color="auto"/>
            </w:tcBorders>
            <w:noWrap/>
            <w:vAlign w:val="bottom"/>
            <w:hideMark/>
          </w:tcPr>
          <w:p w14:paraId="3461DA28"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440" w:type="dxa"/>
            <w:tcBorders>
              <w:top w:val="nil"/>
              <w:left w:val="nil"/>
              <w:bottom w:val="single" w:sz="4" w:space="0" w:color="auto"/>
              <w:right w:val="single" w:sz="4" w:space="0" w:color="auto"/>
            </w:tcBorders>
            <w:noWrap/>
            <w:vAlign w:val="bottom"/>
            <w:hideMark/>
          </w:tcPr>
          <w:p w14:paraId="28FB12B0"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1567" w:type="dxa"/>
            <w:tcBorders>
              <w:top w:val="nil"/>
              <w:left w:val="nil"/>
              <w:bottom w:val="single" w:sz="4" w:space="0" w:color="auto"/>
              <w:right w:val="single" w:sz="4" w:space="0" w:color="auto"/>
            </w:tcBorders>
            <w:noWrap/>
            <w:vAlign w:val="bottom"/>
            <w:hideMark/>
          </w:tcPr>
          <w:p w14:paraId="4308C1D4"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1860" w:type="dxa"/>
            <w:tcBorders>
              <w:top w:val="nil"/>
              <w:left w:val="nil"/>
              <w:bottom w:val="single" w:sz="4" w:space="0" w:color="auto"/>
              <w:right w:val="single" w:sz="4" w:space="0" w:color="auto"/>
            </w:tcBorders>
            <w:noWrap/>
            <w:vAlign w:val="bottom"/>
            <w:hideMark/>
          </w:tcPr>
          <w:p w14:paraId="4200BE54"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1180" w:type="dxa"/>
            <w:tcBorders>
              <w:top w:val="nil"/>
              <w:left w:val="nil"/>
              <w:bottom w:val="single" w:sz="4" w:space="0" w:color="auto"/>
              <w:right w:val="single" w:sz="4" w:space="0" w:color="auto"/>
            </w:tcBorders>
            <w:noWrap/>
            <w:vAlign w:val="bottom"/>
            <w:hideMark/>
          </w:tcPr>
          <w:p w14:paraId="31926DF7"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997" w:type="dxa"/>
            <w:tcBorders>
              <w:top w:val="nil"/>
              <w:left w:val="nil"/>
              <w:bottom w:val="single" w:sz="4" w:space="0" w:color="auto"/>
              <w:right w:val="single" w:sz="4" w:space="0" w:color="auto"/>
            </w:tcBorders>
            <w:noWrap/>
            <w:vAlign w:val="bottom"/>
            <w:hideMark/>
          </w:tcPr>
          <w:p w14:paraId="59916137"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r>
      <w:tr w:rsidR="00C12789" w:rsidRPr="00C12789" w14:paraId="78A32B05" w14:textId="77777777" w:rsidTr="00C12789">
        <w:trPr>
          <w:trHeight w:val="300"/>
        </w:trPr>
        <w:tc>
          <w:tcPr>
            <w:tcW w:w="440" w:type="dxa"/>
            <w:tcBorders>
              <w:top w:val="nil"/>
              <w:left w:val="single" w:sz="4" w:space="0" w:color="auto"/>
              <w:bottom w:val="single" w:sz="4" w:space="0" w:color="auto"/>
              <w:right w:val="single" w:sz="4" w:space="0" w:color="auto"/>
            </w:tcBorders>
            <w:noWrap/>
            <w:vAlign w:val="bottom"/>
            <w:hideMark/>
          </w:tcPr>
          <w:p w14:paraId="1A1E8CAC" w14:textId="77777777" w:rsidR="00C12789" w:rsidRPr="00C12789" w:rsidRDefault="00C12789" w:rsidP="00C12789">
            <w:pPr>
              <w:spacing w:line="240" w:lineRule="auto"/>
              <w:contextualSpacing w:val="0"/>
              <w:jc w:val="right"/>
              <w:rPr>
                <w:rFonts w:ascii="Calibri" w:hAnsi="Calibri" w:cs="Times New Roman"/>
                <w:color w:val="000000"/>
                <w:lang w:val="en-IE"/>
              </w:rPr>
            </w:pPr>
            <w:r w:rsidRPr="00C12789">
              <w:rPr>
                <w:rFonts w:ascii="Calibri" w:hAnsi="Calibri" w:cs="Times New Roman"/>
                <w:color w:val="000000"/>
                <w:lang w:val="en-IE"/>
              </w:rPr>
              <w:t>6</w:t>
            </w:r>
          </w:p>
        </w:tc>
        <w:tc>
          <w:tcPr>
            <w:tcW w:w="2680" w:type="dxa"/>
            <w:tcBorders>
              <w:top w:val="nil"/>
              <w:left w:val="nil"/>
              <w:bottom w:val="single" w:sz="4" w:space="0" w:color="auto"/>
              <w:right w:val="single" w:sz="4" w:space="0" w:color="auto"/>
            </w:tcBorders>
            <w:noWrap/>
            <w:vAlign w:val="bottom"/>
            <w:hideMark/>
          </w:tcPr>
          <w:p w14:paraId="210752AA"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xml:space="preserve">Mean =&gt;         f X </w:t>
            </w:r>
            <w:proofErr w:type="spellStart"/>
            <w:r w:rsidRPr="00C12789">
              <w:rPr>
                <w:rFonts w:ascii="Calibri" w:hAnsi="Calibri" w:cs="Times New Roman"/>
                <w:color w:val="000000"/>
                <w:lang w:val="en-IE"/>
              </w:rPr>
              <w:t>x</w:t>
            </w:r>
            <w:proofErr w:type="spellEnd"/>
          </w:p>
        </w:tc>
        <w:tc>
          <w:tcPr>
            <w:tcW w:w="1177" w:type="dxa"/>
            <w:tcBorders>
              <w:top w:val="nil"/>
              <w:left w:val="nil"/>
              <w:bottom w:val="single" w:sz="4" w:space="0" w:color="auto"/>
              <w:right w:val="single" w:sz="4" w:space="0" w:color="auto"/>
            </w:tcBorders>
            <w:noWrap/>
            <w:vAlign w:val="bottom"/>
            <w:hideMark/>
          </w:tcPr>
          <w:p w14:paraId="30FB15BB" w14:textId="77777777" w:rsidR="00C12789" w:rsidRPr="00C12789" w:rsidRDefault="00C12789" w:rsidP="00C12789">
            <w:pPr>
              <w:spacing w:line="240" w:lineRule="auto"/>
              <w:contextualSpacing w:val="0"/>
              <w:jc w:val="right"/>
              <w:rPr>
                <w:rFonts w:ascii="Calibri" w:hAnsi="Calibri" w:cs="Times New Roman"/>
                <w:color w:val="000000"/>
                <w:lang w:val="en-IE"/>
              </w:rPr>
            </w:pPr>
            <w:r w:rsidRPr="00C12789">
              <w:rPr>
                <w:rFonts w:ascii="Calibri" w:hAnsi="Calibri" w:cs="Times New Roman"/>
                <w:color w:val="000000"/>
                <w:lang w:val="en-IE"/>
              </w:rPr>
              <w:t>7</w:t>
            </w:r>
          </w:p>
        </w:tc>
        <w:tc>
          <w:tcPr>
            <w:tcW w:w="1321" w:type="dxa"/>
            <w:tcBorders>
              <w:top w:val="nil"/>
              <w:left w:val="nil"/>
              <w:bottom w:val="single" w:sz="4" w:space="0" w:color="auto"/>
              <w:right w:val="single" w:sz="4" w:space="0" w:color="auto"/>
            </w:tcBorders>
            <w:noWrap/>
            <w:vAlign w:val="bottom"/>
            <w:hideMark/>
          </w:tcPr>
          <w:p w14:paraId="2B7D75D6" w14:textId="77777777" w:rsidR="00C12789" w:rsidRPr="00C12789" w:rsidRDefault="00C12789" w:rsidP="00C12789">
            <w:pPr>
              <w:spacing w:line="240" w:lineRule="auto"/>
              <w:contextualSpacing w:val="0"/>
              <w:jc w:val="right"/>
              <w:rPr>
                <w:rFonts w:ascii="Calibri" w:hAnsi="Calibri" w:cs="Times New Roman"/>
                <w:color w:val="000000"/>
                <w:lang w:val="en-IE"/>
              </w:rPr>
            </w:pPr>
            <w:r w:rsidRPr="00C12789">
              <w:rPr>
                <w:rFonts w:ascii="Calibri" w:hAnsi="Calibri" w:cs="Times New Roman"/>
                <w:color w:val="000000"/>
                <w:lang w:val="en-IE"/>
              </w:rPr>
              <w:t>24</w:t>
            </w:r>
          </w:p>
        </w:tc>
        <w:tc>
          <w:tcPr>
            <w:tcW w:w="1100" w:type="dxa"/>
            <w:tcBorders>
              <w:top w:val="nil"/>
              <w:left w:val="nil"/>
              <w:bottom w:val="single" w:sz="4" w:space="0" w:color="auto"/>
              <w:right w:val="single" w:sz="4" w:space="0" w:color="auto"/>
            </w:tcBorders>
            <w:noWrap/>
            <w:vAlign w:val="bottom"/>
            <w:hideMark/>
          </w:tcPr>
          <w:p w14:paraId="071E507D" w14:textId="77777777" w:rsidR="00C12789" w:rsidRPr="00C12789" w:rsidRDefault="00C12789" w:rsidP="00C12789">
            <w:pPr>
              <w:spacing w:line="240" w:lineRule="auto"/>
              <w:contextualSpacing w:val="0"/>
              <w:jc w:val="right"/>
              <w:rPr>
                <w:rFonts w:ascii="Calibri" w:hAnsi="Calibri" w:cs="Times New Roman"/>
                <w:color w:val="000000"/>
                <w:lang w:val="en-IE"/>
              </w:rPr>
            </w:pPr>
            <w:r w:rsidRPr="00C12789">
              <w:rPr>
                <w:rFonts w:ascii="Calibri" w:hAnsi="Calibri" w:cs="Times New Roman"/>
                <w:color w:val="000000"/>
                <w:lang w:val="en-IE"/>
              </w:rPr>
              <w:t>45</w:t>
            </w:r>
          </w:p>
        </w:tc>
        <w:tc>
          <w:tcPr>
            <w:tcW w:w="440" w:type="dxa"/>
            <w:tcBorders>
              <w:top w:val="nil"/>
              <w:left w:val="nil"/>
              <w:bottom w:val="single" w:sz="4" w:space="0" w:color="auto"/>
              <w:right w:val="single" w:sz="4" w:space="0" w:color="auto"/>
            </w:tcBorders>
            <w:noWrap/>
            <w:vAlign w:val="bottom"/>
            <w:hideMark/>
          </w:tcPr>
          <w:p w14:paraId="3102724D" w14:textId="77777777" w:rsidR="00C12789" w:rsidRPr="00C12789" w:rsidRDefault="00C12789" w:rsidP="00C12789">
            <w:pPr>
              <w:spacing w:line="240" w:lineRule="auto"/>
              <w:contextualSpacing w:val="0"/>
              <w:jc w:val="right"/>
              <w:rPr>
                <w:rFonts w:ascii="Calibri" w:hAnsi="Calibri" w:cs="Times New Roman"/>
                <w:color w:val="000000"/>
                <w:lang w:val="en-IE"/>
              </w:rPr>
            </w:pPr>
            <w:r w:rsidRPr="00C12789">
              <w:rPr>
                <w:rFonts w:ascii="Calibri" w:hAnsi="Calibri" w:cs="Times New Roman"/>
                <w:color w:val="000000"/>
                <w:lang w:val="en-IE"/>
              </w:rPr>
              <w:t>70</w:t>
            </w:r>
          </w:p>
        </w:tc>
        <w:tc>
          <w:tcPr>
            <w:tcW w:w="440" w:type="dxa"/>
            <w:tcBorders>
              <w:top w:val="nil"/>
              <w:left w:val="nil"/>
              <w:bottom w:val="single" w:sz="4" w:space="0" w:color="auto"/>
              <w:right w:val="single" w:sz="4" w:space="0" w:color="auto"/>
            </w:tcBorders>
            <w:noWrap/>
            <w:vAlign w:val="bottom"/>
            <w:hideMark/>
          </w:tcPr>
          <w:p w14:paraId="45E7B1DD" w14:textId="77777777" w:rsidR="00C12789" w:rsidRPr="00C12789" w:rsidRDefault="00C12789" w:rsidP="00C12789">
            <w:pPr>
              <w:spacing w:line="240" w:lineRule="auto"/>
              <w:contextualSpacing w:val="0"/>
              <w:jc w:val="right"/>
              <w:rPr>
                <w:rFonts w:ascii="Calibri" w:hAnsi="Calibri" w:cs="Times New Roman"/>
                <w:color w:val="000000"/>
                <w:lang w:val="en-IE"/>
              </w:rPr>
            </w:pPr>
            <w:r w:rsidRPr="00C12789">
              <w:rPr>
                <w:rFonts w:ascii="Calibri" w:hAnsi="Calibri" w:cs="Times New Roman"/>
                <w:color w:val="000000"/>
                <w:lang w:val="en-IE"/>
              </w:rPr>
              <w:t>55</w:t>
            </w:r>
          </w:p>
        </w:tc>
        <w:tc>
          <w:tcPr>
            <w:tcW w:w="440" w:type="dxa"/>
            <w:tcBorders>
              <w:top w:val="nil"/>
              <w:left w:val="nil"/>
              <w:bottom w:val="single" w:sz="4" w:space="0" w:color="auto"/>
              <w:right w:val="single" w:sz="4" w:space="0" w:color="auto"/>
            </w:tcBorders>
            <w:noWrap/>
            <w:vAlign w:val="bottom"/>
            <w:hideMark/>
          </w:tcPr>
          <w:p w14:paraId="649F4679" w14:textId="77777777" w:rsidR="00C12789" w:rsidRPr="00C12789" w:rsidRDefault="00C12789" w:rsidP="00C12789">
            <w:pPr>
              <w:spacing w:line="240" w:lineRule="auto"/>
              <w:contextualSpacing w:val="0"/>
              <w:jc w:val="right"/>
              <w:rPr>
                <w:rFonts w:ascii="Calibri" w:hAnsi="Calibri" w:cs="Times New Roman"/>
                <w:color w:val="000000"/>
                <w:lang w:val="en-IE"/>
              </w:rPr>
            </w:pPr>
            <w:r w:rsidRPr="00C12789">
              <w:rPr>
                <w:rFonts w:ascii="Calibri" w:hAnsi="Calibri" w:cs="Times New Roman"/>
                <w:color w:val="000000"/>
                <w:lang w:val="en-IE"/>
              </w:rPr>
              <w:t>36</w:t>
            </w:r>
          </w:p>
        </w:tc>
        <w:tc>
          <w:tcPr>
            <w:tcW w:w="440" w:type="dxa"/>
            <w:tcBorders>
              <w:top w:val="nil"/>
              <w:left w:val="nil"/>
              <w:bottom w:val="single" w:sz="4" w:space="0" w:color="auto"/>
              <w:right w:val="single" w:sz="4" w:space="0" w:color="auto"/>
            </w:tcBorders>
            <w:noWrap/>
            <w:vAlign w:val="bottom"/>
            <w:hideMark/>
          </w:tcPr>
          <w:p w14:paraId="4D5F6BF8" w14:textId="77777777" w:rsidR="00C12789" w:rsidRPr="00C12789" w:rsidRDefault="00C12789" w:rsidP="00C12789">
            <w:pPr>
              <w:spacing w:line="240" w:lineRule="auto"/>
              <w:contextualSpacing w:val="0"/>
              <w:jc w:val="right"/>
              <w:rPr>
                <w:rFonts w:ascii="Calibri" w:hAnsi="Calibri" w:cs="Times New Roman"/>
                <w:color w:val="000000"/>
                <w:lang w:val="en-IE"/>
              </w:rPr>
            </w:pPr>
            <w:r w:rsidRPr="00C12789">
              <w:rPr>
                <w:rFonts w:ascii="Calibri" w:hAnsi="Calibri" w:cs="Times New Roman"/>
                <w:color w:val="000000"/>
                <w:lang w:val="en-IE"/>
              </w:rPr>
              <w:t>13</w:t>
            </w:r>
          </w:p>
        </w:tc>
        <w:tc>
          <w:tcPr>
            <w:tcW w:w="1567" w:type="dxa"/>
            <w:tcBorders>
              <w:top w:val="nil"/>
              <w:left w:val="nil"/>
              <w:bottom w:val="single" w:sz="4" w:space="0" w:color="auto"/>
              <w:right w:val="single" w:sz="4" w:space="0" w:color="auto"/>
            </w:tcBorders>
            <w:noWrap/>
            <w:vAlign w:val="bottom"/>
            <w:hideMark/>
          </w:tcPr>
          <w:p w14:paraId="60BDE507" w14:textId="77777777" w:rsidR="00C12789" w:rsidRPr="00C12789" w:rsidRDefault="00C12789" w:rsidP="00C12789">
            <w:pPr>
              <w:spacing w:line="240" w:lineRule="auto"/>
              <w:contextualSpacing w:val="0"/>
              <w:jc w:val="right"/>
              <w:rPr>
                <w:rFonts w:ascii="Calibri" w:hAnsi="Calibri" w:cs="Times New Roman"/>
                <w:color w:val="000000"/>
                <w:lang w:val="en-IE"/>
              </w:rPr>
            </w:pPr>
            <w:r w:rsidRPr="00C12789">
              <w:rPr>
                <w:rFonts w:ascii="Calibri" w:hAnsi="Calibri" w:cs="Times New Roman"/>
                <w:color w:val="000000"/>
                <w:lang w:val="en-IE"/>
              </w:rPr>
              <w:t>250</w:t>
            </w:r>
          </w:p>
        </w:tc>
        <w:tc>
          <w:tcPr>
            <w:tcW w:w="1860" w:type="dxa"/>
            <w:tcBorders>
              <w:top w:val="nil"/>
              <w:left w:val="nil"/>
              <w:bottom w:val="single" w:sz="4" w:space="0" w:color="auto"/>
              <w:right w:val="single" w:sz="4" w:space="0" w:color="auto"/>
            </w:tcBorders>
            <w:noWrap/>
            <w:vAlign w:val="bottom"/>
            <w:hideMark/>
          </w:tcPr>
          <w:p w14:paraId="700838DF"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xml:space="preserve">&lt;= sum </w:t>
            </w:r>
            <w:proofErr w:type="spellStart"/>
            <w:r w:rsidRPr="00C12789">
              <w:rPr>
                <w:rFonts w:ascii="Calibri" w:hAnsi="Calibri" w:cs="Times New Roman"/>
                <w:color w:val="000000"/>
                <w:lang w:val="en-IE"/>
              </w:rPr>
              <w:t>of f</w:t>
            </w:r>
            <w:proofErr w:type="spellEnd"/>
            <w:r w:rsidRPr="00C12789">
              <w:rPr>
                <w:rFonts w:ascii="Calibri" w:hAnsi="Calibri" w:cs="Times New Roman"/>
                <w:color w:val="000000"/>
                <w:lang w:val="en-IE"/>
              </w:rPr>
              <w:t xml:space="preserve"> X </w:t>
            </w:r>
            <w:proofErr w:type="spellStart"/>
            <w:r w:rsidRPr="00C12789">
              <w:rPr>
                <w:rFonts w:ascii="Calibri" w:hAnsi="Calibri" w:cs="Times New Roman"/>
                <w:color w:val="000000"/>
                <w:lang w:val="en-IE"/>
              </w:rPr>
              <w:t>x</w:t>
            </w:r>
            <w:proofErr w:type="spellEnd"/>
          </w:p>
        </w:tc>
        <w:tc>
          <w:tcPr>
            <w:tcW w:w="1180" w:type="dxa"/>
            <w:tcBorders>
              <w:top w:val="nil"/>
              <w:left w:val="nil"/>
              <w:bottom w:val="single" w:sz="4" w:space="0" w:color="auto"/>
              <w:right w:val="single" w:sz="4" w:space="0" w:color="auto"/>
            </w:tcBorders>
            <w:noWrap/>
            <w:vAlign w:val="bottom"/>
            <w:hideMark/>
          </w:tcPr>
          <w:p w14:paraId="067AC278" w14:textId="77777777" w:rsidR="00C12789" w:rsidRPr="00C12789" w:rsidRDefault="00C12789" w:rsidP="00C12789">
            <w:pPr>
              <w:spacing w:line="240" w:lineRule="auto"/>
              <w:contextualSpacing w:val="0"/>
              <w:jc w:val="right"/>
              <w:rPr>
                <w:rFonts w:ascii="Calibri" w:hAnsi="Calibri" w:cs="Times New Roman"/>
                <w:color w:val="000000"/>
                <w:lang w:val="en-IE"/>
              </w:rPr>
            </w:pPr>
            <w:r w:rsidRPr="00C12789">
              <w:rPr>
                <w:rFonts w:ascii="Calibri" w:hAnsi="Calibri" w:cs="Times New Roman"/>
                <w:color w:val="000000"/>
                <w:lang w:val="en-IE"/>
              </w:rPr>
              <w:t xml:space="preserve">Mean =&gt; </w:t>
            </w:r>
          </w:p>
        </w:tc>
        <w:tc>
          <w:tcPr>
            <w:tcW w:w="997" w:type="dxa"/>
            <w:tcBorders>
              <w:top w:val="nil"/>
              <w:left w:val="nil"/>
              <w:bottom w:val="single" w:sz="4" w:space="0" w:color="auto"/>
              <w:right w:val="single" w:sz="4" w:space="0" w:color="auto"/>
            </w:tcBorders>
            <w:noWrap/>
            <w:vAlign w:val="bottom"/>
            <w:hideMark/>
          </w:tcPr>
          <w:p w14:paraId="2E832806" w14:textId="77777777" w:rsidR="00C12789" w:rsidRPr="00C12789" w:rsidRDefault="00C12789" w:rsidP="00C12789">
            <w:pPr>
              <w:spacing w:line="240" w:lineRule="auto"/>
              <w:contextualSpacing w:val="0"/>
              <w:jc w:val="right"/>
              <w:rPr>
                <w:rFonts w:ascii="Calibri" w:hAnsi="Calibri" w:cs="Times New Roman"/>
                <w:color w:val="000000"/>
                <w:lang w:val="en-IE"/>
              </w:rPr>
            </w:pPr>
            <w:r w:rsidRPr="00C12789">
              <w:rPr>
                <w:rFonts w:ascii="Calibri" w:hAnsi="Calibri" w:cs="Times New Roman"/>
                <w:color w:val="000000"/>
                <w:lang w:val="en-IE"/>
              </w:rPr>
              <w:t>10</w:t>
            </w:r>
          </w:p>
        </w:tc>
      </w:tr>
      <w:tr w:rsidR="00C12789" w:rsidRPr="00C12789" w14:paraId="2566131B" w14:textId="77777777" w:rsidTr="00C12789">
        <w:trPr>
          <w:trHeight w:val="300"/>
        </w:trPr>
        <w:tc>
          <w:tcPr>
            <w:tcW w:w="440" w:type="dxa"/>
            <w:tcBorders>
              <w:top w:val="nil"/>
              <w:left w:val="single" w:sz="4" w:space="0" w:color="auto"/>
              <w:bottom w:val="single" w:sz="4" w:space="0" w:color="auto"/>
              <w:right w:val="single" w:sz="4" w:space="0" w:color="auto"/>
            </w:tcBorders>
            <w:noWrap/>
            <w:vAlign w:val="bottom"/>
            <w:hideMark/>
          </w:tcPr>
          <w:p w14:paraId="26B64B8A" w14:textId="77777777" w:rsidR="00C12789" w:rsidRPr="00C12789" w:rsidRDefault="00C12789" w:rsidP="00C12789">
            <w:pPr>
              <w:spacing w:line="240" w:lineRule="auto"/>
              <w:contextualSpacing w:val="0"/>
              <w:jc w:val="right"/>
              <w:rPr>
                <w:rFonts w:ascii="Calibri" w:hAnsi="Calibri" w:cs="Times New Roman"/>
                <w:color w:val="000000"/>
                <w:lang w:val="en-IE"/>
              </w:rPr>
            </w:pPr>
            <w:r w:rsidRPr="00C12789">
              <w:rPr>
                <w:rFonts w:ascii="Calibri" w:hAnsi="Calibri" w:cs="Times New Roman"/>
                <w:color w:val="000000"/>
                <w:lang w:val="en-IE"/>
              </w:rPr>
              <w:t>7</w:t>
            </w:r>
          </w:p>
        </w:tc>
        <w:tc>
          <w:tcPr>
            <w:tcW w:w="2680" w:type="dxa"/>
            <w:tcBorders>
              <w:top w:val="nil"/>
              <w:left w:val="nil"/>
              <w:bottom w:val="single" w:sz="4" w:space="0" w:color="auto"/>
              <w:right w:val="single" w:sz="4" w:space="0" w:color="auto"/>
            </w:tcBorders>
            <w:noWrap/>
            <w:vAlign w:val="bottom"/>
            <w:hideMark/>
          </w:tcPr>
          <w:p w14:paraId="3A7CB630"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1177" w:type="dxa"/>
            <w:tcBorders>
              <w:top w:val="nil"/>
              <w:left w:val="nil"/>
              <w:bottom w:val="single" w:sz="4" w:space="0" w:color="auto"/>
              <w:right w:val="single" w:sz="4" w:space="0" w:color="auto"/>
            </w:tcBorders>
            <w:noWrap/>
            <w:vAlign w:val="bottom"/>
            <w:hideMark/>
          </w:tcPr>
          <w:p w14:paraId="5D662D19" w14:textId="77777777" w:rsidR="00C12789" w:rsidRPr="00C12789" w:rsidRDefault="00C12789" w:rsidP="00C12789">
            <w:pPr>
              <w:spacing w:line="240" w:lineRule="auto"/>
              <w:contextualSpacing w:val="0"/>
              <w:jc w:val="right"/>
              <w:rPr>
                <w:rFonts w:ascii="Calibri" w:hAnsi="Calibri" w:cs="Times New Roman"/>
                <w:color w:val="000000"/>
                <w:lang w:val="en-IE"/>
              </w:rPr>
            </w:pPr>
            <w:r w:rsidRPr="00C12789">
              <w:rPr>
                <w:rFonts w:ascii="Calibri" w:hAnsi="Calibri" w:cs="Times New Roman"/>
                <w:color w:val="000000"/>
                <w:lang w:val="en-IE"/>
              </w:rPr>
              <w:t>1</w:t>
            </w:r>
          </w:p>
        </w:tc>
        <w:tc>
          <w:tcPr>
            <w:tcW w:w="1321" w:type="dxa"/>
            <w:tcBorders>
              <w:top w:val="nil"/>
              <w:left w:val="nil"/>
              <w:bottom w:val="single" w:sz="4" w:space="0" w:color="auto"/>
              <w:right w:val="single" w:sz="4" w:space="0" w:color="auto"/>
            </w:tcBorders>
            <w:noWrap/>
            <w:vAlign w:val="bottom"/>
            <w:hideMark/>
          </w:tcPr>
          <w:p w14:paraId="33DCF3DF" w14:textId="77777777" w:rsidR="00C12789" w:rsidRPr="00C12789" w:rsidRDefault="00C12789" w:rsidP="00C12789">
            <w:pPr>
              <w:spacing w:line="240" w:lineRule="auto"/>
              <w:contextualSpacing w:val="0"/>
              <w:jc w:val="right"/>
              <w:rPr>
                <w:rFonts w:ascii="Calibri" w:hAnsi="Calibri" w:cs="Times New Roman"/>
                <w:color w:val="000000"/>
                <w:lang w:val="en-IE"/>
              </w:rPr>
            </w:pPr>
            <w:r w:rsidRPr="00C12789">
              <w:rPr>
                <w:rFonts w:ascii="Calibri" w:hAnsi="Calibri" w:cs="Times New Roman"/>
                <w:color w:val="000000"/>
                <w:lang w:val="en-IE"/>
              </w:rPr>
              <w:t>3</w:t>
            </w:r>
          </w:p>
        </w:tc>
        <w:tc>
          <w:tcPr>
            <w:tcW w:w="1100" w:type="dxa"/>
            <w:tcBorders>
              <w:top w:val="nil"/>
              <w:left w:val="nil"/>
              <w:bottom w:val="single" w:sz="4" w:space="0" w:color="auto"/>
              <w:right w:val="single" w:sz="4" w:space="0" w:color="auto"/>
            </w:tcBorders>
            <w:noWrap/>
            <w:vAlign w:val="bottom"/>
            <w:hideMark/>
          </w:tcPr>
          <w:p w14:paraId="3E84790B" w14:textId="77777777" w:rsidR="00C12789" w:rsidRPr="00C12789" w:rsidRDefault="00C12789" w:rsidP="00C12789">
            <w:pPr>
              <w:spacing w:line="240" w:lineRule="auto"/>
              <w:contextualSpacing w:val="0"/>
              <w:jc w:val="right"/>
              <w:rPr>
                <w:rFonts w:ascii="Calibri" w:hAnsi="Calibri" w:cs="Times New Roman"/>
                <w:color w:val="000000"/>
                <w:lang w:val="en-IE"/>
              </w:rPr>
            </w:pPr>
            <w:r w:rsidRPr="00C12789">
              <w:rPr>
                <w:rFonts w:ascii="Calibri" w:hAnsi="Calibri" w:cs="Times New Roman"/>
                <w:color w:val="000000"/>
                <w:lang w:val="en-IE"/>
              </w:rPr>
              <w:t>5</w:t>
            </w:r>
          </w:p>
        </w:tc>
        <w:tc>
          <w:tcPr>
            <w:tcW w:w="440" w:type="dxa"/>
            <w:tcBorders>
              <w:top w:val="nil"/>
              <w:left w:val="nil"/>
              <w:bottom w:val="single" w:sz="4" w:space="0" w:color="auto"/>
              <w:right w:val="single" w:sz="4" w:space="0" w:color="auto"/>
            </w:tcBorders>
            <w:noWrap/>
            <w:vAlign w:val="bottom"/>
            <w:hideMark/>
          </w:tcPr>
          <w:p w14:paraId="7B247C53" w14:textId="77777777" w:rsidR="00C12789" w:rsidRPr="00C12789" w:rsidRDefault="00C12789" w:rsidP="00C12789">
            <w:pPr>
              <w:spacing w:line="240" w:lineRule="auto"/>
              <w:contextualSpacing w:val="0"/>
              <w:jc w:val="right"/>
              <w:rPr>
                <w:rFonts w:ascii="Calibri" w:hAnsi="Calibri" w:cs="Times New Roman"/>
                <w:color w:val="000000"/>
                <w:lang w:val="en-IE"/>
              </w:rPr>
            </w:pPr>
            <w:r w:rsidRPr="00C12789">
              <w:rPr>
                <w:rFonts w:ascii="Calibri" w:hAnsi="Calibri" w:cs="Times New Roman"/>
                <w:color w:val="000000"/>
                <w:lang w:val="en-IE"/>
              </w:rPr>
              <w:t>7</w:t>
            </w:r>
          </w:p>
        </w:tc>
        <w:tc>
          <w:tcPr>
            <w:tcW w:w="440" w:type="dxa"/>
            <w:tcBorders>
              <w:top w:val="nil"/>
              <w:left w:val="nil"/>
              <w:bottom w:val="single" w:sz="4" w:space="0" w:color="auto"/>
              <w:right w:val="single" w:sz="4" w:space="0" w:color="auto"/>
            </w:tcBorders>
            <w:noWrap/>
            <w:vAlign w:val="bottom"/>
            <w:hideMark/>
          </w:tcPr>
          <w:p w14:paraId="41C27A7B" w14:textId="77777777" w:rsidR="00C12789" w:rsidRPr="00C12789" w:rsidRDefault="00C12789" w:rsidP="00C12789">
            <w:pPr>
              <w:spacing w:line="240" w:lineRule="auto"/>
              <w:contextualSpacing w:val="0"/>
              <w:jc w:val="right"/>
              <w:rPr>
                <w:rFonts w:ascii="Calibri" w:hAnsi="Calibri" w:cs="Times New Roman"/>
                <w:color w:val="000000"/>
                <w:lang w:val="en-IE"/>
              </w:rPr>
            </w:pPr>
            <w:r w:rsidRPr="00C12789">
              <w:rPr>
                <w:rFonts w:ascii="Calibri" w:hAnsi="Calibri" w:cs="Times New Roman"/>
                <w:color w:val="000000"/>
                <w:lang w:val="en-IE"/>
              </w:rPr>
              <w:t>5</w:t>
            </w:r>
          </w:p>
        </w:tc>
        <w:tc>
          <w:tcPr>
            <w:tcW w:w="440" w:type="dxa"/>
            <w:tcBorders>
              <w:top w:val="nil"/>
              <w:left w:val="nil"/>
              <w:bottom w:val="single" w:sz="4" w:space="0" w:color="auto"/>
              <w:right w:val="single" w:sz="4" w:space="0" w:color="auto"/>
            </w:tcBorders>
            <w:noWrap/>
            <w:vAlign w:val="bottom"/>
            <w:hideMark/>
          </w:tcPr>
          <w:p w14:paraId="5CE1A41D" w14:textId="77777777" w:rsidR="00C12789" w:rsidRPr="00C12789" w:rsidRDefault="00C12789" w:rsidP="00C12789">
            <w:pPr>
              <w:spacing w:line="240" w:lineRule="auto"/>
              <w:contextualSpacing w:val="0"/>
              <w:jc w:val="right"/>
              <w:rPr>
                <w:rFonts w:ascii="Calibri" w:hAnsi="Calibri" w:cs="Times New Roman"/>
                <w:color w:val="000000"/>
                <w:lang w:val="en-IE"/>
              </w:rPr>
            </w:pPr>
            <w:r w:rsidRPr="00C12789">
              <w:rPr>
                <w:rFonts w:ascii="Calibri" w:hAnsi="Calibri" w:cs="Times New Roman"/>
                <w:color w:val="000000"/>
                <w:lang w:val="en-IE"/>
              </w:rPr>
              <w:t>3</w:t>
            </w:r>
          </w:p>
        </w:tc>
        <w:tc>
          <w:tcPr>
            <w:tcW w:w="440" w:type="dxa"/>
            <w:tcBorders>
              <w:top w:val="nil"/>
              <w:left w:val="nil"/>
              <w:bottom w:val="single" w:sz="4" w:space="0" w:color="auto"/>
              <w:right w:val="single" w:sz="4" w:space="0" w:color="auto"/>
            </w:tcBorders>
            <w:noWrap/>
            <w:vAlign w:val="bottom"/>
            <w:hideMark/>
          </w:tcPr>
          <w:p w14:paraId="5761C7CC" w14:textId="77777777" w:rsidR="00C12789" w:rsidRPr="00C12789" w:rsidRDefault="00C12789" w:rsidP="00C12789">
            <w:pPr>
              <w:spacing w:line="240" w:lineRule="auto"/>
              <w:contextualSpacing w:val="0"/>
              <w:jc w:val="right"/>
              <w:rPr>
                <w:rFonts w:ascii="Calibri" w:hAnsi="Calibri" w:cs="Times New Roman"/>
                <w:color w:val="000000"/>
                <w:lang w:val="en-IE"/>
              </w:rPr>
            </w:pPr>
            <w:r w:rsidRPr="00C12789">
              <w:rPr>
                <w:rFonts w:ascii="Calibri" w:hAnsi="Calibri" w:cs="Times New Roman"/>
                <w:color w:val="000000"/>
                <w:lang w:val="en-IE"/>
              </w:rPr>
              <w:t>1</w:t>
            </w:r>
          </w:p>
        </w:tc>
        <w:tc>
          <w:tcPr>
            <w:tcW w:w="1567" w:type="dxa"/>
            <w:tcBorders>
              <w:top w:val="nil"/>
              <w:left w:val="nil"/>
              <w:bottom w:val="single" w:sz="4" w:space="0" w:color="auto"/>
              <w:right w:val="single" w:sz="4" w:space="0" w:color="auto"/>
            </w:tcBorders>
            <w:noWrap/>
            <w:vAlign w:val="bottom"/>
            <w:hideMark/>
          </w:tcPr>
          <w:p w14:paraId="5D3AC017" w14:textId="77777777" w:rsidR="00C12789" w:rsidRPr="00C12789" w:rsidRDefault="00C12789" w:rsidP="00C12789">
            <w:pPr>
              <w:spacing w:line="240" w:lineRule="auto"/>
              <w:contextualSpacing w:val="0"/>
              <w:jc w:val="right"/>
              <w:rPr>
                <w:rFonts w:ascii="Calibri" w:hAnsi="Calibri" w:cs="Times New Roman"/>
                <w:color w:val="000000"/>
                <w:lang w:val="en-IE"/>
              </w:rPr>
            </w:pPr>
            <w:r w:rsidRPr="00C12789">
              <w:rPr>
                <w:rFonts w:ascii="Calibri" w:hAnsi="Calibri" w:cs="Times New Roman"/>
                <w:color w:val="000000"/>
                <w:lang w:val="en-IE"/>
              </w:rPr>
              <w:t>25</w:t>
            </w:r>
          </w:p>
        </w:tc>
        <w:tc>
          <w:tcPr>
            <w:tcW w:w="1860" w:type="dxa"/>
            <w:tcBorders>
              <w:top w:val="nil"/>
              <w:left w:val="nil"/>
              <w:bottom w:val="single" w:sz="4" w:space="0" w:color="auto"/>
              <w:right w:val="single" w:sz="4" w:space="0" w:color="auto"/>
            </w:tcBorders>
            <w:noWrap/>
            <w:vAlign w:val="bottom"/>
            <w:hideMark/>
          </w:tcPr>
          <w:p w14:paraId="31E80A2C"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&lt;= sum of f</w:t>
            </w:r>
          </w:p>
        </w:tc>
        <w:tc>
          <w:tcPr>
            <w:tcW w:w="1180" w:type="dxa"/>
            <w:tcBorders>
              <w:top w:val="nil"/>
              <w:left w:val="nil"/>
              <w:bottom w:val="single" w:sz="4" w:space="0" w:color="auto"/>
              <w:right w:val="single" w:sz="4" w:space="0" w:color="auto"/>
            </w:tcBorders>
            <w:noWrap/>
            <w:vAlign w:val="bottom"/>
            <w:hideMark/>
          </w:tcPr>
          <w:p w14:paraId="2DDB0F54"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997" w:type="dxa"/>
            <w:tcBorders>
              <w:top w:val="nil"/>
              <w:left w:val="nil"/>
              <w:bottom w:val="single" w:sz="4" w:space="0" w:color="auto"/>
              <w:right w:val="single" w:sz="4" w:space="0" w:color="auto"/>
            </w:tcBorders>
            <w:noWrap/>
            <w:vAlign w:val="bottom"/>
            <w:hideMark/>
          </w:tcPr>
          <w:p w14:paraId="47E7DF15"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r>
      <w:tr w:rsidR="00C12789" w:rsidRPr="00C12789" w14:paraId="0BA59524" w14:textId="77777777" w:rsidTr="00C12789">
        <w:trPr>
          <w:trHeight w:val="300"/>
        </w:trPr>
        <w:tc>
          <w:tcPr>
            <w:tcW w:w="440" w:type="dxa"/>
            <w:tcBorders>
              <w:top w:val="nil"/>
              <w:left w:val="single" w:sz="4" w:space="0" w:color="auto"/>
              <w:bottom w:val="single" w:sz="4" w:space="0" w:color="auto"/>
              <w:right w:val="single" w:sz="4" w:space="0" w:color="auto"/>
            </w:tcBorders>
            <w:noWrap/>
            <w:vAlign w:val="bottom"/>
            <w:hideMark/>
          </w:tcPr>
          <w:p w14:paraId="57F7AA8E" w14:textId="77777777" w:rsidR="00C12789" w:rsidRPr="00C12789" w:rsidRDefault="00C12789" w:rsidP="00C12789">
            <w:pPr>
              <w:spacing w:line="240" w:lineRule="auto"/>
              <w:contextualSpacing w:val="0"/>
              <w:jc w:val="right"/>
              <w:rPr>
                <w:rFonts w:ascii="Calibri" w:hAnsi="Calibri" w:cs="Times New Roman"/>
                <w:color w:val="000000"/>
                <w:lang w:val="en-IE"/>
              </w:rPr>
            </w:pPr>
            <w:r w:rsidRPr="00C12789">
              <w:rPr>
                <w:rFonts w:ascii="Calibri" w:hAnsi="Calibri" w:cs="Times New Roman"/>
                <w:color w:val="000000"/>
                <w:lang w:val="en-IE"/>
              </w:rPr>
              <w:t>8</w:t>
            </w:r>
          </w:p>
        </w:tc>
        <w:tc>
          <w:tcPr>
            <w:tcW w:w="2680" w:type="dxa"/>
            <w:tcBorders>
              <w:top w:val="nil"/>
              <w:left w:val="nil"/>
              <w:bottom w:val="single" w:sz="4" w:space="0" w:color="auto"/>
              <w:right w:val="single" w:sz="4" w:space="0" w:color="auto"/>
            </w:tcBorders>
            <w:noWrap/>
            <w:vAlign w:val="bottom"/>
            <w:hideMark/>
          </w:tcPr>
          <w:p w14:paraId="5356E8D2"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1177" w:type="dxa"/>
            <w:tcBorders>
              <w:top w:val="nil"/>
              <w:left w:val="nil"/>
              <w:bottom w:val="single" w:sz="4" w:space="0" w:color="auto"/>
              <w:right w:val="single" w:sz="4" w:space="0" w:color="auto"/>
            </w:tcBorders>
            <w:noWrap/>
            <w:vAlign w:val="bottom"/>
            <w:hideMark/>
          </w:tcPr>
          <w:p w14:paraId="482E94F5"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1321" w:type="dxa"/>
            <w:tcBorders>
              <w:top w:val="nil"/>
              <w:left w:val="nil"/>
              <w:bottom w:val="single" w:sz="4" w:space="0" w:color="auto"/>
              <w:right w:val="single" w:sz="4" w:space="0" w:color="auto"/>
            </w:tcBorders>
            <w:noWrap/>
            <w:vAlign w:val="bottom"/>
            <w:hideMark/>
          </w:tcPr>
          <w:p w14:paraId="3E155E96"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1100" w:type="dxa"/>
            <w:tcBorders>
              <w:top w:val="nil"/>
              <w:left w:val="nil"/>
              <w:bottom w:val="single" w:sz="4" w:space="0" w:color="auto"/>
              <w:right w:val="single" w:sz="4" w:space="0" w:color="auto"/>
            </w:tcBorders>
            <w:noWrap/>
            <w:vAlign w:val="bottom"/>
            <w:hideMark/>
          </w:tcPr>
          <w:p w14:paraId="54DA6354"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440" w:type="dxa"/>
            <w:tcBorders>
              <w:top w:val="nil"/>
              <w:left w:val="nil"/>
              <w:bottom w:val="single" w:sz="4" w:space="0" w:color="auto"/>
              <w:right w:val="single" w:sz="4" w:space="0" w:color="auto"/>
            </w:tcBorders>
            <w:noWrap/>
            <w:vAlign w:val="bottom"/>
            <w:hideMark/>
          </w:tcPr>
          <w:p w14:paraId="59216841"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440" w:type="dxa"/>
            <w:tcBorders>
              <w:top w:val="nil"/>
              <w:left w:val="nil"/>
              <w:bottom w:val="single" w:sz="4" w:space="0" w:color="auto"/>
              <w:right w:val="single" w:sz="4" w:space="0" w:color="auto"/>
            </w:tcBorders>
            <w:noWrap/>
            <w:vAlign w:val="bottom"/>
            <w:hideMark/>
          </w:tcPr>
          <w:p w14:paraId="71A95E2D"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440" w:type="dxa"/>
            <w:tcBorders>
              <w:top w:val="nil"/>
              <w:left w:val="nil"/>
              <w:bottom w:val="single" w:sz="4" w:space="0" w:color="auto"/>
              <w:right w:val="single" w:sz="4" w:space="0" w:color="auto"/>
            </w:tcBorders>
            <w:noWrap/>
            <w:vAlign w:val="bottom"/>
            <w:hideMark/>
          </w:tcPr>
          <w:p w14:paraId="098ED904"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440" w:type="dxa"/>
            <w:tcBorders>
              <w:top w:val="nil"/>
              <w:left w:val="nil"/>
              <w:bottom w:val="single" w:sz="4" w:space="0" w:color="auto"/>
              <w:right w:val="single" w:sz="4" w:space="0" w:color="auto"/>
            </w:tcBorders>
            <w:noWrap/>
            <w:vAlign w:val="bottom"/>
            <w:hideMark/>
          </w:tcPr>
          <w:p w14:paraId="48281AE3"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1567" w:type="dxa"/>
            <w:tcBorders>
              <w:top w:val="nil"/>
              <w:left w:val="nil"/>
              <w:bottom w:val="single" w:sz="4" w:space="0" w:color="auto"/>
              <w:right w:val="single" w:sz="4" w:space="0" w:color="auto"/>
            </w:tcBorders>
            <w:noWrap/>
            <w:vAlign w:val="bottom"/>
            <w:hideMark/>
          </w:tcPr>
          <w:p w14:paraId="459C454A"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1860" w:type="dxa"/>
            <w:tcBorders>
              <w:top w:val="nil"/>
              <w:left w:val="nil"/>
              <w:bottom w:val="single" w:sz="4" w:space="0" w:color="auto"/>
              <w:right w:val="single" w:sz="4" w:space="0" w:color="auto"/>
            </w:tcBorders>
            <w:noWrap/>
            <w:vAlign w:val="bottom"/>
            <w:hideMark/>
          </w:tcPr>
          <w:p w14:paraId="171B0506"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1180" w:type="dxa"/>
            <w:tcBorders>
              <w:top w:val="nil"/>
              <w:left w:val="nil"/>
              <w:bottom w:val="single" w:sz="4" w:space="0" w:color="auto"/>
              <w:right w:val="single" w:sz="4" w:space="0" w:color="auto"/>
            </w:tcBorders>
            <w:noWrap/>
            <w:vAlign w:val="bottom"/>
            <w:hideMark/>
          </w:tcPr>
          <w:p w14:paraId="029C6231"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997" w:type="dxa"/>
            <w:tcBorders>
              <w:top w:val="nil"/>
              <w:left w:val="nil"/>
              <w:bottom w:val="single" w:sz="4" w:space="0" w:color="auto"/>
              <w:right w:val="single" w:sz="4" w:space="0" w:color="auto"/>
            </w:tcBorders>
            <w:noWrap/>
            <w:vAlign w:val="bottom"/>
            <w:hideMark/>
          </w:tcPr>
          <w:p w14:paraId="446FAF51"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r>
      <w:tr w:rsidR="00C12789" w:rsidRPr="00C12789" w14:paraId="1925CAA7" w14:textId="77777777" w:rsidTr="00C12789">
        <w:trPr>
          <w:trHeight w:val="300"/>
        </w:trPr>
        <w:tc>
          <w:tcPr>
            <w:tcW w:w="440" w:type="dxa"/>
            <w:tcBorders>
              <w:top w:val="nil"/>
              <w:left w:val="single" w:sz="4" w:space="0" w:color="auto"/>
              <w:bottom w:val="single" w:sz="4" w:space="0" w:color="auto"/>
              <w:right w:val="single" w:sz="4" w:space="0" w:color="auto"/>
            </w:tcBorders>
            <w:noWrap/>
            <w:vAlign w:val="bottom"/>
            <w:hideMark/>
          </w:tcPr>
          <w:p w14:paraId="6A5740F8" w14:textId="77777777" w:rsidR="00C12789" w:rsidRPr="00C12789" w:rsidRDefault="00C12789" w:rsidP="00C12789">
            <w:pPr>
              <w:spacing w:line="240" w:lineRule="auto"/>
              <w:contextualSpacing w:val="0"/>
              <w:jc w:val="right"/>
              <w:rPr>
                <w:rFonts w:ascii="Calibri" w:hAnsi="Calibri" w:cs="Times New Roman"/>
                <w:color w:val="000000"/>
                <w:lang w:val="en-IE"/>
              </w:rPr>
            </w:pPr>
            <w:r w:rsidRPr="00C12789">
              <w:rPr>
                <w:rFonts w:ascii="Calibri" w:hAnsi="Calibri" w:cs="Times New Roman"/>
                <w:color w:val="000000"/>
                <w:lang w:val="en-IE"/>
              </w:rPr>
              <w:t>9</w:t>
            </w:r>
          </w:p>
        </w:tc>
        <w:tc>
          <w:tcPr>
            <w:tcW w:w="2680" w:type="dxa"/>
            <w:tcBorders>
              <w:top w:val="nil"/>
              <w:left w:val="nil"/>
              <w:bottom w:val="single" w:sz="4" w:space="0" w:color="auto"/>
              <w:right w:val="single" w:sz="4" w:space="0" w:color="auto"/>
            </w:tcBorders>
            <w:noWrap/>
            <w:vAlign w:val="bottom"/>
            <w:hideMark/>
          </w:tcPr>
          <w:p w14:paraId="30646175" w14:textId="77777777" w:rsidR="00C12789" w:rsidRPr="00C12789" w:rsidRDefault="00C12789" w:rsidP="00C12789">
            <w:pPr>
              <w:spacing w:line="240" w:lineRule="auto"/>
              <w:contextualSpacing w:val="0"/>
              <w:jc w:val="right"/>
              <w:rPr>
                <w:rFonts w:ascii="Calibri" w:hAnsi="Calibri" w:cs="Times New Roman"/>
                <w:color w:val="000000"/>
                <w:lang w:val="en-IE"/>
              </w:rPr>
            </w:pPr>
            <w:r w:rsidRPr="00C12789">
              <w:rPr>
                <w:rFonts w:ascii="Calibri" w:hAnsi="Calibri" w:cs="Times New Roman"/>
                <w:color w:val="000000"/>
                <w:lang w:val="en-IE"/>
              </w:rPr>
              <w:t>Standard deviation =&gt;(x-M)</w:t>
            </w:r>
          </w:p>
        </w:tc>
        <w:tc>
          <w:tcPr>
            <w:tcW w:w="1177" w:type="dxa"/>
            <w:tcBorders>
              <w:top w:val="nil"/>
              <w:left w:val="nil"/>
              <w:bottom w:val="single" w:sz="4" w:space="0" w:color="auto"/>
              <w:right w:val="single" w:sz="4" w:space="0" w:color="auto"/>
            </w:tcBorders>
            <w:noWrap/>
            <w:vAlign w:val="bottom"/>
            <w:hideMark/>
          </w:tcPr>
          <w:p w14:paraId="15FB868B" w14:textId="77777777" w:rsidR="00C12789" w:rsidRPr="00C12789" w:rsidRDefault="00C12789" w:rsidP="00C12789">
            <w:pPr>
              <w:spacing w:line="240" w:lineRule="auto"/>
              <w:contextualSpacing w:val="0"/>
              <w:jc w:val="right"/>
              <w:rPr>
                <w:rFonts w:ascii="Calibri" w:hAnsi="Calibri" w:cs="Times New Roman"/>
                <w:color w:val="000000"/>
                <w:lang w:val="en-IE"/>
              </w:rPr>
            </w:pPr>
            <w:r w:rsidRPr="00C12789">
              <w:rPr>
                <w:rFonts w:ascii="Calibri" w:hAnsi="Calibri" w:cs="Times New Roman"/>
                <w:color w:val="000000"/>
                <w:lang w:val="en-IE"/>
              </w:rPr>
              <w:t>-3</w:t>
            </w:r>
          </w:p>
        </w:tc>
        <w:tc>
          <w:tcPr>
            <w:tcW w:w="1321" w:type="dxa"/>
            <w:tcBorders>
              <w:top w:val="nil"/>
              <w:left w:val="nil"/>
              <w:bottom w:val="single" w:sz="4" w:space="0" w:color="auto"/>
              <w:right w:val="single" w:sz="4" w:space="0" w:color="auto"/>
            </w:tcBorders>
            <w:noWrap/>
            <w:vAlign w:val="bottom"/>
            <w:hideMark/>
          </w:tcPr>
          <w:p w14:paraId="6D654F72" w14:textId="77777777" w:rsidR="00C12789" w:rsidRPr="00C12789" w:rsidRDefault="00C12789" w:rsidP="00C12789">
            <w:pPr>
              <w:spacing w:line="240" w:lineRule="auto"/>
              <w:contextualSpacing w:val="0"/>
              <w:jc w:val="right"/>
              <w:rPr>
                <w:rFonts w:ascii="Calibri" w:hAnsi="Calibri" w:cs="Times New Roman"/>
                <w:color w:val="000000"/>
                <w:lang w:val="en-IE"/>
              </w:rPr>
            </w:pPr>
            <w:r w:rsidRPr="00C12789">
              <w:rPr>
                <w:rFonts w:ascii="Calibri" w:hAnsi="Calibri" w:cs="Times New Roman"/>
                <w:color w:val="000000"/>
                <w:lang w:val="en-IE"/>
              </w:rPr>
              <w:t>-2</w:t>
            </w:r>
          </w:p>
        </w:tc>
        <w:tc>
          <w:tcPr>
            <w:tcW w:w="1100" w:type="dxa"/>
            <w:tcBorders>
              <w:top w:val="nil"/>
              <w:left w:val="nil"/>
              <w:bottom w:val="single" w:sz="4" w:space="0" w:color="auto"/>
              <w:right w:val="single" w:sz="4" w:space="0" w:color="auto"/>
            </w:tcBorders>
            <w:noWrap/>
            <w:vAlign w:val="bottom"/>
            <w:hideMark/>
          </w:tcPr>
          <w:p w14:paraId="62A5B728" w14:textId="77777777" w:rsidR="00C12789" w:rsidRPr="00C12789" w:rsidRDefault="00C12789" w:rsidP="00C12789">
            <w:pPr>
              <w:spacing w:line="240" w:lineRule="auto"/>
              <w:contextualSpacing w:val="0"/>
              <w:jc w:val="right"/>
              <w:rPr>
                <w:rFonts w:ascii="Calibri" w:hAnsi="Calibri" w:cs="Times New Roman"/>
                <w:color w:val="000000"/>
                <w:lang w:val="en-IE"/>
              </w:rPr>
            </w:pPr>
            <w:r w:rsidRPr="00C12789">
              <w:rPr>
                <w:rFonts w:ascii="Calibri" w:hAnsi="Calibri" w:cs="Times New Roman"/>
                <w:color w:val="000000"/>
                <w:lang w:val="en-IE"/>
              </w:rPr>
              <w:t>-1</w:t>
            </w:r>
          </w:p>
        </w:tc>
        <w:tc>
          <w:tcPr>
            <w:tcW w:w="440" w:type="dxa"/>
            <w:tcBorders>
              <w:top w:val="nil"/>
              <w:left w:val="nil"/>
              <w:bottom w:val="single" w:sz="4" w:space="0" w:color="auto"/>
              <w:right w:val="single" w:sz="4" w:space="0" w:color="auto"/>
            </w:tcBorders>
            <w:noWrap/>
            <w:vAlign w:val="bottom"/>
            <w:hideMark/>
          </w:tcPr>
          <w:p w14:paraId="0A70655B" w14:textId="77777777" w:rsidR="00C12789" w:rsidRPr="00C12789" w:rsidRDefault="00C12789" w:rsidP="00C12789">
            <w:pPr>
              <w:spacing w:line="240" w:lineRule="auto"/>
              <w:contextualSpacing w:val="0"/>
              <w:jc w:val="right"/>
              <w:rPr>
                <w:rFonts w:ascii="Calibri" w:hAnsi="Calibri" w:cs="Times New Roman"/>
                <w:color w:val="000000"/>
                <w:lang w:val="en-IE"/>
              </w:rPr>
            </w:pPr>
            <w:r w:rsidRPr="00C12789">
              <w:rPr>
                <w:rFonts w:ascii="Calibri" w:hAnsi="Calibri" w:cs="Times New Roman"/>
                <w:color w:val="000000"/>
                <w:lang w:val="en-IE"/>
              </w:rPr>
              <w:t>0</w:t>
            </w:r>
          </w:p>
        </w:tc>
        <w:tc>
          <w:tcPr>
            <w:tcW w:w="440" w:type="dxa"/>
            <w:tcBorders>
              <w:top w:val="nil"/>
              <w:left w:val="nil"/>
              <w:bottom w:val="single" w:sz="4" w:space="0" w:color="auto"/>
              <w:right w:val="single" w:sz="4" w:space="0" w:color="auto"/>
            </w:tcBorders>
            <w:noWrap/>
            <w:vAlign w:val="bottom"/>
            <w:hideMark/>
          </w:tcPr>
          <w:p w14:paraId="14ED1626" w14:textId="77777777" w:rsidR="00C12789" w:rsidRPr="00C12789" w:rsidRDefault="00C12789" w:rsidP="00C12789">
            <w:pPr>
              <w:spacing w:line="240" w:lineRule="auto"/>
              <w:contextualSpacing w:val="0"/>
              <w:jc w:val="right"/>
              <w:rPr>
                <w:rFonts w:ascii="Calibri" w:hAnsi="Calibri" w:cs="Times New Roman"/>
                <w:color w:val="000000"/>
                <w:lang w:val="en-IE"/>
              </w:rPr>
            </w:pPr>
            <w:r w:rsidRPr="00C12789">
              <w:rPr>
                <w:rFonts w:ascii="Calibri" w:hAnsi="Calibri" w:cs="Times New Roman"/>
                <w:color w:val="000000"/>
                <w:lang w:val="en-IE"/>
              </w:rPr>
              <w:t>1</w:t>
            </w:r>
          </w:p>
        </w:tc>
        <w:tc>
          <w:tcPr>
            <w:tcW w:w="440" w:type="dxa"/>
            <w:tcBorders>
              <w:top w:val="nil"/>
              <w:left w:val="nil"/>
              <w:bottom w:val="single" w:sz="4" w:space="0" w:color="auto"/>
              <w:right w:val="single" w:sz="4" w:space="0" w:color="auto"/>
            </w:tcBorders>
            <w:noWrap/>
            <w:vAlign w:val="bottom"/>
            <w:hideMark/>
          </w:tcPr>
          <w:p w14:paraId="66776B39" w14:textId="77777777" w:rsidR="00C12789" w:rsidRPr="00C12789" w:rsidRDefault="00C12789" w:rsidP="00C12789">
            <w:pPr>
              <w:spacing w:line="240" w:lineRule="auto"/>
              <w:contextualSpacing w:val="0"/>
              <w:jc w:val="right"/>
              <w:rPr>
                <w:rFonts w:ascii="Calibri" w:hAnsi="Calibri" w:cs="Times New Roman"/>
                <w:color w:val="000000"/>
                <w:lang w:val="en-IE"/>
              </w:rPr>
            </w:pPr>
            <w:r w:rsidRPr="00C12789">
              <w:rPr>
                <w:rFonts w:ascii="Calibri" w:hAnsi="Calibri" w:cs="Times New Roman"/>
                <w:color w:val="000000"/>
                <w:lang w:val="en-IE"/>
              </w:rPr>
              <w:t>2</w:t>
            </w:r>
          </w:p>
        </w:tc>
        <w:tc>
          <w:tcPr>
            <w:tcW w:w="440" w:type="dxa"/>
            <w:tcBorders>
              <w:top w:val="nil"/>
              <w:left w:val="nil"/>
              <w:bottom w:val="single" w:sz="4" w:space="0" w:color="auto"/>
              <w:right w:val="single" w:sz="4" w:space="0" w:color="auto"/>
            </w:tcBorders>
            <w:noWrap/>
            <w:vAlign w:val="bottom"/>
            <w:hideMark/>
          </w:tcPr>
          <w:p w14:paraId="0E59451F" w14:textId="77777777" w:rsidR="00C12789" w:rsidRPr="00C12789" w:rsidRDefault="00C12789" w:rsidP="00C12789">
            <w:pPr>
              <w:spacing w:line="240" w:lineRule="auto"/>
              <w:contextualSpacing w:val="0"/>
              <w:jc w:val="right"/>
              <w:rPr>
                <w:rFonts w:ascii="Calibri" w:hAnsi="Calibri" w:cs="Times New Roman"/>
                <w:color w:val="000000"/>
                <w:lang w:val="en-IE"/>
              </w:rPr>
            </w:pPr>
            <w:r w:rsidRPr="00C12789">
              <w:rPr>
                <w:rFonts w:ascii="Calibri" w:hAnsi="Calibri" w:cs="Times New Roman"/>
                <w:color w:val="000000"/>
                <w:lang w:val="en-IE"/>
              </w:rPr>
              <w:t>3</w:t>
            </w:r>
          </w:p>
        </w:tc>
        <w:tc>
          <w:tcPr>
            <w:tcW w:w="1567" w:type="dxa"/>
            <w:tcBorders>
              <w:top w:val="nil"/>
              <w:left w:val="nil"/>
              <w:bottom w:val="single" w:sz="4" w:space="0" w:color="auto"/>
              <w:right w:val="single" w:sz="4" w:space="0" w:color="auto"/>
            </w:tcBorders>
            <w:noWrap/>
            <w:vAlign w:val="bottom"/>
            <w:hideMark/>
          </w:tcPr>
          <w:p w14:paraId="11BD80D2"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1860" w:type="dxa"/>
            <w:tcBorders>
              <w:top w:val="nil"/>
              <w:left w:val="nil"/>
              <w:bottom w:val="single" w:sz="4" w:space="0" w:color="auto"/>
              <w:right w:val="single" w:sz="4" w:space="0" w:color="auto"/>
            </w:tcBorders>
            <w:noWrap/>
            <w:vAlign w:val="bottom"/>
            <w:hideMark/>
          </w:tcPr>
          <w:p w14:paraId="2E03A180"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1180" w:type="dxa"/>
            <w:tcBorders>
              <w:top w:val="nil"/>
              <w:left w:val="nil"/>
              <w:bottom w:val="single" w:sz="4" w:space="0" w:color="auto"/>
              <w:right w:val="single" w:sz="4" w:space="0" w:color="auto"/>
            </w:tcBorders>
            <w:noWrap/>
            <w:vAlign w:val="bottom"/>
            <w:hideMark/>
          </w:tcPr>
          <w:p w14:paraId="5C578197"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997" w:type="dxa"/>
            <w:tcBorders>
              <w:top w:val="nil"/>
              <w:left w:val="nil"/>
              <w:bottom w:val="single" w:sz="4" w:space="0" w:color="auto"/>
              <w:right w:val="single" w:sz="4" w:space="0" w:color="auto"/>
            </w:tcBorders>
            <w:noWrap/>
            <w:vAlign w:val="bottom"/>
            <w:hideMark/>
          </w:tcPr>
          <w:p w14:paraId="241372BF"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r>
      <w:tr w:rsidR="00C12789" w:rsidRPr="00C12789" w14:paraId="5B18C797" w14:textId="77777777" w:rsidTr="00C12789">
        <w:trPr>
          <w:trHeight w:val="300"/>
        </w:trPr>
        <w:tc>
          <w:tcPr>
            <w:tcW w:w="440" w:type="dxa"/>
            <w:tcBorders>
              <w:top w:val="nil"/>
              <w:left w:val="single" w:sz="4" w:space="0" w:color="auto"/>
              <w:bottom w:val="single" w:sz="4" w:space="0" w:color="auto"/>
              <w:right w:val="single" w:sz="4" w:space="0" w:color="auto"/>
            </w:tcBorders>
            <w:noWrap/>
            <w:vAlign w:val="bottom"/>
            <w:hideMark/>
          </w:tcPr>
          <w:p w14:paraId="59DC2429" w14:textId="77777777" w:rsidR="00C12789" w:rsidRPr="00C12789" w:rsidRDefault="00C12789" w:rsidP="00C12789">
            <w:pPr>
              <w:spacing w:line="240" w:lineRule="auto"/>
              <w:contextualSpacing w:val="0"/>
              <w:jc w:val="right"/>
              <w:rPr>
                <w:rFonts w:ascii="Calibri" w:hAnsi="Calibri" w:cs="Times New Roman"/>
                <w:color w:val="000000"/>
                <w:lang w:val="en-IE"/>
              </w:rPr>
            </w:pPr>
            <w:r w:rsidRPr="00C12789">
              <w:rPr>
                <w:rFonts w:ascii="Calibri" w:hAnsi="Calibri" w:cs="Times New Roman"/>
                <w:color w:val="000000"/>
                <w:lang w:val="en-IE"/>
              </w:rPr>
              <w:t>10</w:t>
            </w:r>
          </w:p>
        </w:tc>
        <w:tc>
          <w:tcPr>
            <w:tcW w:w="2680" w:type="dxa"/>
            <w:tcBorders>
              <w:top w:val="nil"/>
              <w:left w:val="nil"/>
              <w:bottom w:val="single" w:sz="4" w:space="0" w:color="auto"/>
              <w:right w:val="single" w:sz="4" w:space="0" w:color="auto"/>
            </w:tcBorders>
            <w:noWrap/>
            <w:vAlign w:val="bottom"/>
            <w:hideMark/>
          </w:tcPr>
          <w:p w14:paraId="6D641B46" w14:textId="77777777" w:rsidR="00C12789" w:rsidRPr="00C12789" w:rsidRDefault="00C12789" w:rsidP="00C12789">
            <w:pPr>
              <w:spacing w:line="240" w:lineRule="auto"/>
              <w:contextualSpacing w:val="0"/>
              <w:jc w:val="right"/>
              <w:rPr>
                <w:rFonts w:ascii="Calibri" w:hAnsi="Calibri" w:cs="Times New Roman"/>
                <w:color w:val="000000"/>
                <w:lang w:val="en-IE"/>
              </w:rPr>
            </w:pPr>
            <w:r w:rsidRPr="00C12789">
              <w:rPr>
                <w:rFonts w:ascii="Calibri" w:hAnsi="Calibri" w:cs="Times New Roman"/>
                <w:color w:val="000000"/>
                <w:lang w:val="en-IE"/>
              </w:rPr>
              <w:t>(x-</w:t>
            </w:r>
            <w:proofErr w:type="gramStart"/>
            <w:r w:rsidRPr="00C12789">
              <w:rPr>
                <w:rFonts w:ascii="Calibri" w:hAnsi="Calibri" w:cs="Times New Roman"/>
                <w:color w:val="000000"/>
                <w:lang w:val="en-IE"/>
              </w:rPr>
              <w:t>M)^</w:t>
            </w:r>
            <w:proofErr w:type="gramEnd"/>
            <w:r w:rsidRPr="00C12789">
              <w:rPr>
                <w:rFonts w:ascii="Calibri" w:hAnsi="Calibri" w:cs="Times New Roman"/>
                <w:color w:val="000000"/>
                <w:lang w:val="en-IE"/>
              </w:rPr>
              <w:t>2</w:t>
            </w:r>
          </w:p>
        </w:tc>
        <w:tc>
          <w:tcPr>
            <w:tcW w:w="1177" w:type="dxa"/>
            <w:tcBorders>
              <w:top w:val="nil"/>
              <w:left w:val="nil"/>
              <w:bottom w:val="single" w:sz="4" w:space="0" w:color="auto"/>
              <w:right w:val="single" w:sz="4" w:space="0" w:color="auto"/>
            </w:tcBorders>
            <w:noWrap/>
            <w:vAlign w:val="bottom"/>
            <w:hideMark/>
          </w:tcPr>
          <w:p w14:paraId="3477393A" w14:textId="77777777" w:rsidR="00C12789" w:rsidRPr="00C12789" w:rsidRDefault="00C12789" w:rsidP="00C12789">
            <w:pPr>
              <w:spacing w:line="240" w:lineRule="auto"/>
              <w:contextualSpacing w:val="0"/>
              <w:jc w:val="right"/>
              <w:rPr>
                <w:rFonts w:ascii="Calibri" w:hAnsi="Calibri" w:cs="Times New Roman"/>
                <w:color w:val="000000"/>
                <w:lang w:val="en-IE"/>
              </w:rPr>
            </w:pPr>
            <w:r w:rsidRPr="00C12789">
              <w:rPr>
                <w:rFonts w:ascii="Calibri" w:hAnsi="Calibri" w:cs="Times New Roman"/>
                <w:color w:val="000000"/>
                <w:lang w:val="en-IE"/>
              </w:rPr>
              <w:t>9</w:t>
            </w:r>
          </w:p>
        </w:tc>
        <w:tc>
          <w:tcPr>
            <w:tcW w:w="1321" w:type="dxa"/>
            <w:tcBorders>
              <w:top w:val="nil"/>
              <w:left w:val="nil"/>
              <w:bottom w:val="single" w:sz="4" w:space="0" w:color="auto"/>
              <w:right w:val="single" w:sz="4" w:space="0" w:color="auto"/>
            </w:tcBorders>
            <w:noWrap/>
            <w:vAlign w:val="bottom"/>
            <w:hideMark/>
          </w:tcPr>
          <w:p w14:paraId="5CDB3604" w14:textId="77777777" w:rsidR="00C12789" w:rsidRPr="00C12789" w:rsidRDefault="00C12789" w:rsidP="00C12789">
            <w:pPr>
              <w:spacing w:line="240" w:lineRule="auto"/>
              <w:contextualSpacing w:val="0"/>
              <w:jc w:val="right"/>
              <w:rPr>
                <w:rFonts w:ascii="Calibri" w:hAnsi="Calibri" w:cs="Times New Roman"/>
                <w:color w:val="000000"/>
                <w:lang w:val="en-IE"/>
              </w:rPr>
            </w:pPr>
            <w:r w:rsidRPr="00C12789">
              <w:rPr>
                <w:rFonts w:ascii="Calibri" w:hAnsi="Calibri" w:cs="Times New Roman"/>
                <w:color w:val="000000"/>
                <w:lang w:val="en-IE"/>
              </w:rPr>
              <w:t>4</w:t>
            </w:r>
          </w:p>
        </w:tc>
        <w:tc>
          <w:tcPr>
            <w:tcW w:w="1100" w:type="dxa"/>
            <w:tcBorders>
              <w:top w:val="nil"/>
              <w:left w:val="nil"/>
              <w:bottom w:val="single" w:sz="4" w:space="0" w:color="auto"/>
              <w:right w:val="single" w:sz="4" w:space="0" w:color="auto"/>
            </w:tcBorders>
            <w:noWrap/>
            <w:vAlign w:val="bottom"/>
            <w:hideMark/>
          </w:tcPr>
          <w:p w14:paraId="60B43063" w14:textId="77777777" w:rsidR="00C12789" w:rsidRPr="00C12789" w:rsidRDefault="00C12789" w:rsidP="00C12789">
            <w:pPr>
              <w:spacing w:line="240" w:lineRule="auto"/>
              <w:contextualSpacing w:val="0"/>
              <w:jc w:val="right"/>
              <w:rPr>
                <w:rFonts w:ascii="Calibri" w:hAnsi="Calibri" w:cs="Times New Roman"/>
                <w:color w:val="000000"/>
                <w:lang w:val="en-IE"/>
              </w:rPr>
            </w:pPr>
            <w:r w:rsidRPr="00C12789">
              <w:rPr>
                <w:rFonts w:ascii="Calibri" w:hAnsi="Calibri" w:cs="Times New Roman"/>
                <w:color w:val="000000"/>
                <w:lang w:val="en-IE"/>
              </w:rPr>
              <w:t>1</w:t>
            </w:r>
          </w:p>
        </w:tc>
        <w:tc>
          <w:tcPr>
            <w:tcW w:w="440" w:type="dxa"/>
            <w:tcBorders>
              <w:top w:val="nil"/>
              <w:left w:val="nil"/>
              <w:bottom w:val="single" w:sz="4" w:space="0" w:color="auto"/>
              <w:right w:val="single" w:sz="4" w:space="0" w:color="auto"/>
            </w:tcBorders>
            <w:noWrap/>
            <w:vAlign w:val="bottom"/>
            <w:hideMark/>
          </w:tcPr>
          <w:p w14:paraId="7BB1263F" w14:textId="77777777" w:rsidR="00C12789" w:rsidRPr="00C12789" w:rsidRDefault="00C12789" w:rsidP="00C12789">
            <w:pPr>
              <w:spacing w:line="240" w:lineRule="auto"/>
              <w:contextualSpacing w:val="0"/>
              <w:jc w:val="right"/>
              <w:rPr>
                <w:rFonts w:ascii="Calibri" w:hAnsi="Calibri" w:cs="Times New Roman"/>
                <w:color w:val="000000"/>
                <w:lang w:val="en-IE"/>
              </w:rPr>
            </w:pPr>
            <w:r w:rsidRPr="00C12789">
              <w:rPr>
                <w:rFonts w:ascii="Calibri" w:hAnsi="Calibri" w:cs="Times New Roman"/>
                <w:color w:val="000000"/>
                <w:lang w:val="en-IE"/>
              </w:rPr>
              <w:t>0</w:t>
            </w:r>
          </w:p>
        </w:tc>
        <w:tc>
          <w:tcPr>
            <w:tcW w:w="440" w:type="dxa"/>
            <w:tcBorders>
              <w:top w:val="nil"/>
              <w:left w:val="nil"/>
              <w:bottom w:val="single" w:sz="4" w:space="0" w:color="auto"/>
              <w:right w:val="single" w:sz="4" w:space="0" w:color="auto"/>
            </w:tcBorders>
            <w:noWrap/>
            <w:vAlign w:val="bottom"/>
            <w:hideMark/>
          </w:tcPr>
          <w:p w14:paraId="56152862" w14:textId="77777777" w:rsidR="00C12789" w:rsidRPr="00C12789" w:rsidRDefault="00C12789" w:rsidP="00C12789">
            <w:pPr>
              <w:spacing w:line="240" w:lineRule="auto"/>
              <w:contextualSpacing w:val="0"/>
              <w:jc w:val="right"/>
              <w:rPr>
                <w:rFonts w:ascii="Calibri" w:hAnsi="Calibri" w:cs="Times New Roman"/>
                <w:color w:val="000000"/>
                <w:lang w:val="en-IE"/>
              </w:rPr>
            </w:pPr>
            <w:r w:rsidRPr="00C12789">
              <w:rPr>
                <w:rFonts w:ascii="Calibri" w:hAnsi="Calibri" w:cs="Times New Roman"/>
                <w:color w:val="000000"/>
                <w:lang w:val="en-IE"/>
              </w:rPr>
              <w:t>1</w:t>
            </w:r>
          </w:p>
        </w:tc>
        <w:tc>
          <w:tcPr>
            <w:tcW w:w="440" w:type="dxa"/>
            <w:tcBorders>
              <w:top w:val="nil"/>
              <w:left w:val="nil"/>
              <w:bottom w:val="single" w:sz="4" w:space="0" w:color="auto"/>
              <w:right w:val="single" w:sz="4" w:space="0" w:color="auto"/>
            </w:tcBorders>
            <w:noWrap/>
            <w:vAlign w:val="bottom"/>
            <w:hideMark/>
          </w:tcPr>
          <w:p w14:paraId="04BB2E38" w14:textId="77777777" w:rsidR="00C12789" w:rsidRPr="00C12789" w:rsidRDefault="00C12789" w:rsidP="00C12789">
            <w:pPr>
              <w:spacing w:line="240" w:lineRule="auto"/>
              <w:contextualSpacing w:val="0"/>
              <w:jc w:val="right"/>
              <w:rPr>
                <w:rFonts w:ascii="Calibri" w:hAnsi="Calibri" w:cs="Times New Roman"/>
                <w:color w:val="000000"/>
                <w:lang w:val="en-IE"/>
              </w:rPr>
            </w:pPr>
            <w:r w:rsidRPr="00C12789">
              <w:rPr>
                <w:rFonts w:ascii="Calibri" w:hAnsi="Calibri" w:cs="Times New Roman"/>
                <w:color w:val="000000"/>
                <w:lang w:val="en-IE"/>
              </w:rPr>
              <w:t>4</w:t>
            </w:r>
          </w:p>
        </w:tc>
        <w:tc>
          <w:tcPr>
            <w:tcW w:w="440" w:type="dxa"/>
            <w:tcBorders>
              <w:top w:val="nil"/>
              <w:left w:val="nil"/>
              <w:bottom w:val="single" w:sz="4" w:space="0" w:color="auto"/>
              <w:right w:val="single" w:sz="4" w:space="0" w:color="auto"/>
            </w:tcBorders>
            <w:noWrap/>
            <w:vAlign w:val="bottom"/>
            <w:hideMark/>
          </w:tcPr>
          <w:p w14:paraId="1BE8BC10" w14:textId="77777777" w:rsidR="00C12789" w:rsidRPr="00C12789" w:rsidRDefault="00C12789" w:rsidP="00C12789">
            <w:pPr>
              <w:spacing w:line="240" w:lineRule="auto"/>
              <w:contextualSpacing w:val="0"/>
              <w:jc w:val="right"/>
              <w:rPr>
                <w:rFonts w:ascii="Calibri" w:hAnsi="Calibri" w:cs="Times New Roman"/>
                <w:color w:val="000000"/>
                <w:lang w:val="en-IE"/>
              </w:rPr>
            </w:pPr>
            <w:r w:rsidRPr="00C12789">
              <w:rPr>
                <w:rFonts w:ascii="Calibri" w:hAnsi="Calibri" w:cs="Times New Roman"/>
                <w:color w:val="000000"/>
                <w:lang w:val="en-IE"/>
              </w:rPr>
              <w:t>9</w:t>
            </w:r>
          </w:p>
        </w:tc>
        <w:tc>
          <w:tcPr>
            <w:tcW w:w="1567" w:type="dxa"/>
            <w:tcBorders>
              <w:top w:val="nil"/>
              <w:left w:val="nil"/>
              <w:bottom w:val="single" w:sz="4" w:space="0" w:color="auto"/>
              <w:right w:val="single" w:sz="4" w:space="0" w:color="auto"/>
            </w:tcBorders>
            <w:noWrap/>
            <w:vAlign w:val="bottom"/>
            <w:hideMark/>
          </w:tcPr>
          <w:p w14:paraId="4A83819C" w14:textId="77777777" w:rsidR="00C12789" w:rsidRPr="00C12789" w:rsidRDefault="00C12789" w:rsidP="00C12789">
            <w:pPr>
              <w:spacing w:line="240" w:lineRule="auto"/>
              <w:contextualSpacing w:val="0"/>
              <w:jc w:val="right"/>
              <w:rPr>
                <w:rFonts w:ascii="Calibri" w:hAnsi="Calibri" w:cs="Times New Roman"/>
                <w:color w:val="000000"/>
                <w:lang w:val="en-IE"/>
              </w:rPr>
            </w:pPr>
            <w:r w:rsidRPr="00C12789">
              <w:rPr>
                <w:rFonts w:ascii="Calibri" w:hAnsi="Calibri" w:cs="Times New Roman"/>
                <w:color w:val="000000"/>
                <w:lang w:val="en-IE"/>
              </w:rPr>
              <w:t>28</w:t>
            </w:r>
          </w:p>
        </w:tc>
        <w:tc>
          <w:tcPr>
            <w:tcW w:w="1860" w:type="dxa"/>
            <w:tcBorders>
              <w:top w:val="nil"/>
              <w:left w:val="nil"/>
              <w:bottom w:val="single" w:sz="4" w:space="0" w:color="auto"/>
              <w:right w:val="single" w:sz="4" w:space="0" w:color="auto"/>
            </w:tcBorders>
            <w:noWrap/>
            <w:vAlign w:val="bottom"/>
            <w:hideMark/>
          </w:tcPr>
          <w:p w14:paraId="321028AC"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&lt;= sum of (x-</w:t>
            </w:r>
            <w:proofErr w:type="gramStart"/>
            <w:r w:rsidRPr="00C12789">
              <w:rPr>
                <w:rFonts w:ascii="Calibri" w:hAnsi="Calibri" w:cs="Times New Roman"/>
                <w:color w:val="000000"/>
                <w:lang w:val="en-IE"/>
              </w:rPr>
              <w:t>M)^</w:t>
            </w:r>
            <w:proofErr w:type="gramEnd"/>
            <w:r w:rsidRPr="00C12789">
              <w:rPr>
                <w:rFonts w:ascii="Calibri" w:hAnsi="Calibri" w:cs="Times New Roman"/>
                <w:color w:val="000000"/>
                <w:lang w:val="en-IE"/>
              </w:rPr>
              <w:t>2</w:t>
            </w:r>
          </w:p>
        </w:tc>
        <w:tc>
          <w:tcPr>
            <w:tcW w:w="1180" w:type="dxa"/>
            <w:tcBorders>
              <w:top w:val="nil"/>
              <w:left w:val="nil"/>
              <w:bottom w:val="single" w:sz="4" w:space="0" w:color="auto"/>
              <w:right w:val="single" w:sz="4" w:space="0" w:color="auto"/>
            </w:tcBorders>
            <w:noWrap/>
            <w:vAlign w:val="bottom"/>
            <w:hideMark/>
          </w:tcPr>
          <w:p w14:paraId="30F510A6"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997" w:type="dxa"/>
            <w:tcBorders>
              <w:top w:val="nil"/>
              <w:left w:val="nil"/>
              <w:bottom w:val="single" w:sz="4" w:space="0" w:color="auto"/>
              <w:right w:val="single" w:sz="4" w:space="0" w:color="auto"/>
            </w:tcBorders>
            <w:noWrap/>
            <w:vAlign w:val="bottom"/>
            <w:hideMark/>
          </w:tcPr>
          <w:p w14:paraId="448C72B1"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r>
      <w:tr w:rsidR="00C12789" w:rsidRPr="00C12789" w14:paraId="18C4A7B4" w14:textId="77777777" w:rsidTr="00C12789">
        <w:trPr>
          <w:trHeight w:val="300"/>
        </w:trPr>
        <w:tc>
          <w:tcPr>
            <w:tcW w:w="440" w:type="dxa"/>
            <w:tcBorders>
              <w:top w:val="nil"/>
              <w:left w:val="single" w:sz="4" w:space="0" w:color="auto"/>
              <w:bottom w:val="single" w:sz="4" w:space="0" w:color="auto"/>
              <w:right w:val="single" w:sz="4" w:space="0" w:color="auto"/>
            </w:tcBorders>
            <w:noWrap/>
            <w:vAlign w:val="bottom"/>
            <w:hideMark/>
          </w:tcPr>
          <w:p w14:paraId="60ADDD25" w14:textId="77777777" w:rsidR="00C12789" w:rsidRPr="00C12789" w:rsidRDefault="00C12789" w:rsidP="00C12789">
            <w:pPr>
              <w:spacing w:line="240" w:lineRule="auto"/>
              <w:contextualSpacing w:val="0"/>
              <w:jc w:val="right"/>
              <w:rPr>
                <w:rFonts w:ascii="Calibri" w:hAnsi="Calibri" w:cs="Times New Roman"/>
                <w:color w:val="000000"/>
                <w:lang w:val="en-IE"/>
              </w:rPr>
            </w:pPr>
            <w:r w:rsidRPr="00C12789">
              <w:rPr>
                <w:rFonts w:ascii="Calibri" w:hAnsi="Calibri" w:cs="Times New Roman"/>
                <w:color w:val="000000"/>
                <w:lang w:val="en-IE"/>
              </w:rPr>
              <w:t>11</w:t>
            </w:r>
          </w:p>
        </w:tc>
        <w:tc>
          <w:tcPr>
            <w:tcW w:w="2680" w:type="dxa"/>
            <w:tcBorders>
              <w:top w:val="nil"/>
              <w:left w:val="nil"/>
              <w:bottom w:val="single" w:sz="4" w:space="0" w:color="auto"/>
              <w:right w:val="single" w:sz="4" w:space="0" w:color="auto"/>
            </w:tcBorders>
            <w:noWrap/>
            <w:vAlign w:val="bottom"/>
            <w:hideMark/>
          </w:tcPr>
          <w:p w14:paraId="0909C6DC" w14:textId="77777777" w:rsidR="00C12789" w:rsidRPr="00C12789" w:rsidRDefault="00C12789" w:rsidP="00C12789">
            <w:pPr>
              <w:spacing w:line="240" w:lineRule="auto"/>
              <w:contextualSpacing w:val="0"/>
              <w:jc w:val="right"/>
              <w:rPr>
                <w:rFonts w:ascii="Calibri" w:hAnsi="Calibri" w:cs="Times New Roman"/>
                <w:color w:val="000000"/>
                <w:lang w:val="en-IE"/>
              </w:rPr>
            </w:pPr>
            <w:r w:rsidRPr="00C12789">
              <w:rPr>
                <w:rFonts w:ascii="Calibri" w:hAnsi="Calibri" w:cs="Times New Roman"/>
                <w:color w:val="000000"/>
                <w:lang w:val="en-IE"/>
              </w:rPr>
              <w:t>f(x-</w:t>
            </w:r>
            <w:proofErr w:type="gramStart"/>
            <w:r w:rsidRPr="00C12789">
              <w:rPr>
                <w:rFonts w:ascii="Calibri" w:hAnsi="Calibri" w:cs="Times New Roman"/>
                <w:color w:val="000000"/>
                <w:lang w:val="en-IE"/>
              </w:rPr>
              <w:t>M)^</w:t>
            </w:r>
            <w:proofErr w:type="gramEnd"/>
            <w:r w:rsidRPr="00C12789">
              <w:rPr>
                <w:rFonts w:ascii="Calibri" w:hAnsi="Calibri" w:cs="Times New Roman"/>
                <w:color w:val="000000"/>
                <w:lang w:val="en-IE"/>
              </w:rPr>
              <w:t>2</w:t>
            </w:r>
          </w:p>
        </w:tc>
        <w:tc>
          <w:tcPr>
            <w:tcW w:w="1177" w:type="dxa"/>
            <w:tcBorders>
              <w:top w:val="nil"/>
              <w:left w:val="nil"/>
              <w:bottom w:val="single" w:sz="4" w:space="0" w:color="auto"/>
              <w:right w:val="single" w:sz="4" w:space="0" w:color="auto"/>
            </w:tcBorders>
            <w:noWrap/>
            <w:vAlign w:val="bottom"/>
            <w:hideMark/>
          </w:tcPr>
          <w:p w14:paraId="571EA768" w14:textId="77777777" w:rsidR="00C12789" w:rsidRPr="00C12789" w:rsidRDefault="00C12789" w:rsidP="00C12789">
            <w:pPr>
              <w:spacing w:line="240" w:lineRule="auto"/>
              <w:contextualSpacing w:val="0"/>
              <w:jc w:val="right"/>
              <w:rPr>
                <w:rFonts w:ascii="Calibri" w:hAnsi="Calibri" w:cs="Times New Roman"/>
                <w:color w:val="000000"/>
                <w:lang w:val="en-IE"/>
              </w:rPr>
            </w:pPr>
            <w:r w:rsidRPr="00C12789">
              <w:rPr>
                <w:rFonts w:ascii="Calibri" w:hAnsi="Calibri" w:cs="Times New Roman"/>
                <w:color w:val="000000"/>
                <w:lang w:val="en-IE"/>
              </w:rPr>
              <w:t>9</w:t>
            </w:r>
          </w:p>
        </w:tc>
        <w:tc>
          <w:tcPr>
            <w:tcW w:w="1321" w:type="dxa"/>
            <w:tcBorders>
              <w:top w:val="nil"/>
              <w:left w:val="nil"/>
              <w:bottom w:val="single" w:sz="4" w:space="0" w:color="auto"/>
              <w:right w:val="single" w:sz="4" w:space="0" w:color="auto"/>
            </w:tcBorders>
            <w:noWrap/>
            <w:vAlign w:val="bottom"/>
            <w:hideMark/>
          </w:tcPr>
          <w:p w14:paraId="4E09378B" w14:textId="77777777" w:rsidR="00C12789" w:rsidRPr="00C12789" w:rsidRDefault="00C12789" w:rsidP="00C12789">
            <w:pPr>
              <w:spacing w:line="240" w:lineRule="auto"/>
              <w:contextualSpacing w:val="0"/>
              <w:jc w:val="right"/>
              <w:rPr>
                <w:rFonts w:ascii="Calibri" w:hAnsi="Calibri" w:cs="Times New Roman"/>
                <w:color w:val="000000"/>
                <w:lang w:val="en-IE"/>
              </w:rPr>
            </w:pPr>
            <w:r w:rsidRPr="00C12789">
              <w:rPr>
                <w:rFonts w:ascii="Calibri" w:hAnsi="Calibri" w:cs="Times New Roman"/>
                <w:color w:val="000000"/>
                <w:lang w:val="en-IE"/>
              </w:rPr>
              <w:t>12</w:t>
            </w:r>
          </w:p>
        </w:tc>
        <w:tc>
          <w:tcPr>
            <w:tcW w:w="1100" w:type="dxa"/>
            <w:tcBorders>
              <w:top w:val="nil"/>
              <w:left w:val="nil"/>
              <w:bottom w:val="single" w:sz="4" w:space="0" w:color="auto"/>
              <w:right w:val="single" w:sz="4" w:space="0" w:color="auto"/>
            </w:tcBorders>
            <w:noWrap/>
            <w:vAlign w:val="bottom"/>
            <w:hideMark/>
          </w:tcPr>
          <w:p w14:paraId="52A4A583" w14:textId="77777777" w:rsidR="00C12789" w:rsidRPr="00C12789" w:rsidRDefault="00C12789" w:rsidP="00C12789">
            <w:pPr>
              <w:spacing w:line="240" w:lineRule="auto"/>
              <w:contextualSpacing w:val="0"/>
              <w:jc w:val="right"/>
              <w:rPr>
                <w:rFonts w:ascii="Calibri" w:hAnsi="Calibri" w:cs="Times New Roman"/>
                <w:color w:val="000000"/>
                <w:lang w:val="en-IE"/>
              </w:rPr>
            </w:pPr>
            <w:r w:rsidRPr="00C12789">
              <w:rPr>
                <w:rFonts w:ascii="Calibri" w:hAnsi="Calibri" w:cs="Times New Roman"/>
                <w:color w:val="000000"/>
                <w:lang w:val="en-IE"/>
              </w:rPr>
              <w:t>5</w:t>
            </w:r>
          </w:p>
        </w:tc>
        <w:tc>
          <w:tcPr>
            <w:tcW w:w="440" w:type="dxa"/>
            <w:tcBorders>
              <w:top w:val="nil"/>
              <w:left w:val="nil"/>
              <w:bottom w:val="single" w:sz="4" w:space="0" w:color="auto"/>
              <w:right w:val="single" w:sz="4" w:space="0" w:color="auto"/>
            </w:tcBorders>
            <w:noWrap/>
            <w:vAlign w:val="bottom"/>
            <w:hideMark/>
          </w:tcPr>
          <w:p w14:paraId="116E8083" w14:textId="77777777" w:rsidR="00C12789" w:rsidRPr="00C12789" w:rsidRDefault="00C12789" w:rsidP="00C12789">
            <w:pPr>
              <w:spacing w:line="240" w:lineRule="auto"/>
              <w:contextualSpacing w:val="0"/>
              <w:jc w:val="right"/>
              <w:rPr>
                <w:rFonts w:ascii="Calibri" w:hAnsi="Calibri" w:cs="Times New Roman"/>
                <w:color w:val="000000"/>
                <w:lang w:val="en-IE"/>
              </w:rPr>
            </w:pPr>
            <w:r w:rsidRPr="00C12789">
              <w:rPr>
                <w:rFonts w:ascii="Calibri" w:hAnsi="Calibri" w:cs="Times New Roman"/>
                <w:color w:val="000000"/>
                <w:lang w:val="en-IE"/>
              </w:rPr>
              <w:t>0</w:t>
            </w:r>
          </w:p>
        </w:tc>
        <w:tc>
          <w:tcPr>
            <w:tcW w:w="440" w:type="dxa"/>
            <w:tcBorders>
              <w:top w:val="nil"/>
              <w:left w:val="nil"/>
              <w:bottom w:val="single" w:sz="4" w:space="0" w:color="auto"/>
              <w:right w:val="single" w:sz="4" w:space="0" w:color="auto"/>
            </w:tcBorders>
            <w:noWrap/>
            <w:vAlign w:val="bottom"/>
            <w:hideMark/>
          </w:tcPr>
          <w:p w14:paraId="5744E6F9" w14:textId="77777777" w:rsidR="00C12789" w:rsidRPr="00C12789" w:rsidRDefault="00C12789" w:rsidP="00C12789">
            <w:pPr>
              <w:spacing w:line="240" w:lineRule="auto"/>
              <w:contextualSpacing w:val="0"/>
              <w:jc w:val="right"/>
              <w:rPr>
                <w:rFonts w:ascii="Calibri" w:hAnsi="Calibri" w:cs="Times New Roman"/>
                <w:color w:val="000000"/>
                <w:lang w:val="en-IE"/>
              </w:rPr>
            </w:pPr>
            <w:r w:rsidRPr="00C12789">
              <w:rPr>
                <w:rFonts w:ascii="Calibri" w:hAnsi="Calibri" w:cs="Times New Roman"/>
                <w:color w:val="000000"/>
                <w:lang w:val="en-IE"/>
              </w:rPr>
              <w:t>5</w:t>
            </w:r>
          </w:p>
        </w:tc>
        <w:tc>
          <w:tcPr>
            <w:tcW w:w="440" w:type="dxa"/>
            <w:tcBorders>
              <w:top w:val="nil"/>
              <w:left w:val="nil"/>
              <w:bottom w:val="single" w:sz="4" w:space="0" w:color="auto"/>
              <w:right w:val="single" w:sz="4" w:space="0" w:color="auto"/>
            </w:tcBorders>
            <w:noWrap/>
            <w:vAlign w:val="bottom"/>
            <w:hideMark/>
          </w:tcPr>
          <w:p w14:paraId="095DBFF1" w14:textId="77777777" w:rsidR="00C12789" w:rsidRPr="00C12789" w:rsidRDefault="00C12789" w:rsidP="00C12789">
            <w:pPr>
              <w:spacing w:line="240" w:lineRule="auto"/>
              <w:contextualSpacing w:val="0"/>
              <w:jc w:val="right"/>
              <w:rPr>
                <w:rFonts w:ascii="Calibri" w:hAnsi="Calibri" w:cs="Times New Roman"/>
                <w:color w:val="000000"/>
                <w:lang w:val="en-IE"/>
              </w:rPr>
            </w:pPr>
            <w:r w:rsidRPr="00C12789">
              <w:rPr>
                <w:rFonts w:ascii="Calibri" w:hAnsi="Calibri" w:cs="Times New Roman"/>
                <w:color w:val="000000"/>
                <w:lang w:val="en-IE"/>
              </w:rPr>
              <w:t>12</w:t>
            </w:r>
          </w:p>
        </w:tc>
        <w:tc>
          <w:tcPr>
            <w:tcW w:w="440" w:type="dxa"/>
            <w:tcBorders>
              <w:top w:val="nil"/>
              <w:left w:val="nil"/>
              <w:bottom w:val="single" w:sz="4" w:space="0" w:color="auto"/>
              <w:right w:val="single" w:sz="4" w:space="0" w:color="auto"/>
            </w:tcBorders>
            <w:noWrap/>
            <w:vAlign w:val="bottom"/>
            <w:hideMark/>
          </w:tcPr>
          <w:p w14:paraId="6C994016" w14:textId="77777777" w:rsidR="00C12789" w:rsidRPr="00C12789" w:rsidRDefault="00C12789" w:rsidP="00C12789">
            <w:pPr>
              <w:spacing w:line="240" w:lineRule="auto"/>
              <w:contextualSpacing w:val="0"/>
              <w:jc w:val="right"/>
              <w:rPr>
                <w:rFonts w:ascii="Calibri" w:hAnsi="Calibri" w:cs="Times New Roman"/>
                <w:color w:val="000000"/>
                <w:lang w:val="en-IE"/>
              </w:rPr>
            </w:pPr>
            <w:r w:rsidRPr="00C12789">
              <w:rPr>
                <w:rFonts w:ascii="Calibri" w:hAnsi="Calibri" w:cs="Times New Roman"/>
                <w:color w:val="000000"/>
                <w:lang w:val="en-IE"/>
              </w:rPr>
              <w:t>9</w:t>
            </w:r>
          </w:p>
        </w:tc>
        <w:tc>
          <w:tcPr>
            <w:tcW w:w="1567" w:type="dxa"/>
            <w:tcBorders>
              <w:top w:val="nil"/>
              <w:left w:val="nil"/>
              <w:bottom w:val="single" w:sz="4" w:space="0" w:color="auto"/>
              <w:right w:val="single" w:sz="4" w:space="0" w:color="auto"/>
            </w:tcBorders>
            <w:noWrap/>
            <w:vAlign w:val="bottom"/>
            <w:hideMark/>
          </w:tcPr>
          <w:p w14:paraId="4E3C8D65" w14:textId="77777777" w:rsidR="00C12789" w:rsidRPr="00C12789" w:rsidRDefault="00C12789" w:rsidP="00C12789">
            <w:pPr>
              <w:spacing w:line="240" w:lineRule="auto"/>
              <w:contextualSpacing w:val="0"/>
              <w:jc w:val="right"/>
              <w:rPr>
                <w:rFonts w:ascii="Calibri" w:hAnsi="Calibri" w:cs="Times New Roman"/>
                <w:color w:val="000000"/>
                <w:lang w:val="en-IE"/>
              </w:rPr>
            </w:pPr>
            <w:r w:rsidRPr="00C12789">
              <w:rPr>
                <w:rFonts w:ascii="Calibri" w:hAnsi="Calibri" w:cs="Times New Roman"/>
                <w:color w:val="000000"/>
                <w:lang w:val="en-IE"/>
              </w:rPr>
              <w:t>52</w:t>
            </w:r>
          </w:p>
        </w:tc>
        <w:tc>
          <w:tcPr>
            <w:tcW w:w="1860" w:type="dxa"/>
            <w:tcBorders>
              <w:top w:val="nil"/>
              <w:left w:val="nil"/>
              <w:bottom w:val="single" w:sz="4" w:space="0" w:color="auto"/>
              <w:right w:val="single" w:sz="4" w:space="0" w:color="auto"/>
            </w:tcBorders>
            <w:noWrap/>
            <w:vAlign w:val="bottom"/>
            <w:hideMark/>
          </w:tcPr>
          <w:p w14:paraId="040929D8"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&lt;= sum of f(x-</w:t>
            </w:r>
            <w:proofErr w:type="gramStart"/>
            <w:r w:rsidRPr="00C12789">
              <w:rPr>
                <w:rFonts w:ascii="Calibri" w:hAnsi="Calibri" w:cs="Times New Roman"/>
                <w:color w:val="000000"/>
                <w:lang w:val="en-IE"/>
              </w:rPr>
              <w:t>M)^</w:t>
            </w:r>
            <w:proofErr w:type="gramEnd"/>
            <w:r w:rsidRPr="00C12789">
              <w:rPr>
                <w:rFonts w:ascii="Calibri" w:hAnsi="Calibri" w:cs="Times New Roman"/>
                <w:color w:val="000000"/>
                <w:lang w:val="en-IE"/>
              </w:rPr>
              <w:t>2</w:t>
            </w:r>
          </w:p>
        </w:tc>
        <w:tc>
          <w:tcPr>
            <w:tcW w:w="1180" w:type="dxa"/>
            <w:tcBorders>
              <w:top w:val="nil"/>
              <w:left w:val="nil"/>
              <w:bottom w:val="single" w:sz="4" w:space="0" w:color="auto"/>
              <w:right w:val="single" w:sz="4" w:space="0" w:color="auto"/>
            </w:tcBorders>
            <w:noWrap/>
            <w:vAlign w:val="bottom"/>
            <w:hideMark/>
          </w:tcPr>
          <w:p w14:paraId="6E970840"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Variance =&gt;</w:t>
            </w:r>
          </w:p>
        </w:tc>
        <w:tc>
          <w:tcPr>
            <w:tcW w:w="997" w:type="dxa"/>
            <w:tcBorders>
              <w:top w:val="nil"/>
              <w:left w:val="nil"/>
              <w:bottom w:val="single" w:sz="4" w:space="0" w:color="auto"/>
              <w:right w:val="single" w:sz="4" w:space="0" w:color="auto"/>
            </w:tcBorders>
            <w:noWrap/>
            <w:vAlign w:val="bottom"/>
            <w:hideMark/>
          </w:tcPr>
          <w:p w14:paraId="332475B6" w14:textId="77777777" w:rsidR="00C12789" w:rsidRPr="00C12789" w:rsidRDefault="00C12789" w:rsidP="00C12789">
            <w:pPr>
              <w:spacing w:line="240" w:lineRule="auto"/>
              <w:contextualSpacing w:val="0"/>
              <w:jc w:val="right"/>
              <w:rPr>
                <w:rFonts w:ascii="Calibri" w:hAnsi="Calibri" w:cs="Times New Roman"/>
                <w:color w:val="000000"/>
                <w:lang w:val="en-IE"/>
              </w:rPr>
            </w:pPr>
            <w:r w:rsidRPr="00C12789">
              <w:rPr>
                <w:rFonts w:ascii="Calibri" w:hAnsi="Calibri" w:cs="Times New Roman"/>
                <w:color w:val="000000"/>
                <w:lang w:val="en-IE"/>
              </w:rPr>
              <w:t>2.08</w:t>
            </w:r>
          </w:p>
        </w:tc>
      </w:tr>
      <w:tr w:rsidR="00C12789" w:rsidRPr="00C12789" w14:paraId="3125E035" w14:textId="77777777" w:rsidTr="00C12789">
        <w:trPr>
          <w:trHeight w:val="300"/>
        </w:trPr>
        <w:tc>
          <w:tcPr>
            <w:tcW w:w="440" w:type="dxa"/>
            <w:tcBorders>
              <w:top w:val="nil"/>
              <w:left w:val="single" w:sz="4" w:space="0" w:color="auto"/>
              <w:bottom w:val="single" w:sz="4" w:space="0" w:color="auto"/>
              <w:right w:val="single" w:sz="4" w:space="0" w:color="auto"/>
            </w:tcBorders>
            <w:noWrap/>
            <w:vAlign w:val="bottom"/>
            <w:hideMark/>
          </w:tcPr>
          <w:p w14:paraId="4B625D09" w14:textId="77777777" w:rsidR="00C12789" w:rsidRPr="00C12789" w:rsidRDefault="00C12789" w:rsidP="00C12789">
            <w:pPr>
              <w:spacing w:line="240" w:lineRule="auto"/>
              <w:contextualSpacing w:val="0"/>
              <w:jc w:val="right"/>
              <w:rPr>
                <w:rFonts w:ascii="Calibri" w:hAnsi="Calibri" w:cs="Times New Roman"/>
                <w:color w:val="000000"/>
                <w:lang w:val="en-IE"/>
              </w:rPr>
            </w:pPr>
            <w:r w:rsidRPr="00C12789">
              <w:rPr>
                <w:rFonts w:ascii="Calibri" w:hAnsi="Calibri" w:cs="Times New Roman"/>
                <w:color w:val="000000"/>
                <w:lang w:val="en-IE"/>
              </w:rPr>
              <w:t>12</w:t>
            </w:r>
          </w:p>
        </w:tc>
        <w:tc>
          <w:tcPr>
            <w:tcW w:w="2680" w:type="dxa"/>
            <w:tcBorders>
              <w:top w:val="nil"/>
              <w:left w:val="nil"/>
              <w:bottom w:val="single" w:sz="4" w:space="0" w:color="auto"/>
              <w:right w:val="single" w:sz="4" w:space="0" w:color="auto"/>
            </w:tcBorders>
            <w:noWrap/>
            <w:vAlign w:val="bottom"/>
            <w:hideMark/>
          </w:tcPr>
          <w:p w14:paraId="17980866"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1177" w:type="dxa"/>
            <w:tcBorders>
              <w:top w:val="nil"/>
              <w:left w:val="nil"/>
              <w:bottom w:val="single" w:sz="4" w:space="0" w:color="auto"/>
              <w:right w:val="single" w:sz="4" w:space="0" w:color="auto"/>
            </w:tcBorders>
            <w:noWrap/>
            <w:vAlign w:val="bottom"/>
            <w:hideMark/>
          </w:tcPr>
          <w:p w14:paraId="3E86FAA2"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1321" w:type="dxa"/>
            <w:tcBorders>
              <w:top w:val="nil"/>
              <w:left w:val="nil"/>
              <w:bottom w:val="single" w:sz="4" w:space="0" w:color="auto"/>
              <w:right w:val="single" w:sz="4" w:space="0" w:color="auto"/>
            </w:tcBorders>
            <w:noWrap/>
            <w:vAlign w:val="bottom"/>
            <w:hideMark/>
          </w:tcPr>
          <w:p w14:paraId="5B4A00ED"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1100" w:type="dxa"/>
            <w:tcBorders>
              <w:top w:val="nil"/>
              <w:left w:val="nil"/>
              <w:bottom w:val="single" w:sz="4" w:space="0" w:color="auto"/>
              <w:right w:val="single" w:sz="4" w:space="0" w:color="auto"/>
            </w:tcBorders>
            <w:noWrap/>
            <w:vAlign w:val="bottom"/>
            <w:hideMark/>
          </w:tcPr>
          <w:p w14:paraId="41126967"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440" w:type="dxa"/>
            <w:tcBorders>
              <w:top w:val="nil"/>
              <w:left w:val="nil"/>
              <w:bottom w:val="single" w:sz="4" w:space="0" w:color="auto"/>
              <w:right w:val="single" w:sz="4" w:space="0" w:color="auto"/>
            </w:tcBorders>
            <w:noWrap/>
            <w:vAlign w:val="bottom"/>
            <w:hideMark/>
          </w:tcPr>
          <w:p w14:paraId="7A625E12"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440" w:type="dxa"/>
            <w:tcBorders>
              <w:top w:val="nil"/>
              <w:left w:val="nil"/>
              <w:bottom w:val="single" w:sz="4" w:space="0" w:color="auto"/>
              <w:right w:val="single" w:sz="4" w:space="0" w:color="auto"/>
            </w:tcBorders>
            <w:noWrap/>
            <w:vAlign w:val="bottom"/>
            <w:hideMark/>
          </w:tcPr>
          <w:p w14:paraId="2ABFC796"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440" w:type="dxa"/>
            <w:tcBorders>
              <w:top w:val="nil"/>
              <w:left w:val="nil"/>
              <w:bottom w:val="single" w:sz="4" w:space="0" w:color="auto"/>
              <w:right w:val="single" w:sz="4" w:space="0" w:color="auto"/>
            </w:tcBorders>
            <w:noWrap/>
            <w:vAlign w:val="bottom"/>
            <w:hideMark/>
          </w:tcPr>
          <w:p w14:paraId="1A588077"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440" w:type="dxa"/>
            <w:tcBorders>
              <w:top w:val="nil"/>
              <w:left w:val="nil"/>
              <w:bottom w:val="single" w:sz="4" w:space="0" w:color="auto"/>
              <w:right w:val="single" w:sz="4" w:space="0" w:color="auto"/>
            </w:tcBorders>
            <w:noWrap/>
            <w:vAlign w:val="bottom"/>
            <w:hideMark/>
          </w:tcPr>
          <w:p w14:paraId="504506D5"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1567" w:type="dxa"/>
            <w:tcBorders>
              <w:top w:val="nil"/>
              <w:left w:val="nil"/>
              <w:bottom w:val="single" w:sz="4" w:space="0" w:color="auto"/>
              <w:right w:val="single" w:sz="4" w:space="0" w:color="auto"/>
            </w:tcBorders>
            <w:noWrap/>
            <w:vAlign w:val="bottom"/>
            <w:hideMark/>
          </w:tcPr>
          <w:p w14:paraId="0323FCAA"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1860" w:type="dxa"/>
            <w:tcBorders>
              <w:top w:val="nil"/>
              <w:left w:val="nil"/>
              <w:bottom w:val="single" w:sz="4" w:space="0" w:color="auto"/>
              <w:right w:val="single" w:sz="4" w:space="0" w:color="auto"/>
            </w:tcBorders>
            <w:noWrap/>
            <w:vAlign w:val="bottom"/>
            <w:hideMark/>
          </w:tcPr>
          <w:p w14:paraId="16A0ACB9"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1180" w:type="dxa"/>
            <w:tcBorders>
              <w:top w:val="nil"/>
              <w:left w:val="nil"/>
              <w:bottom w:val="single" w:sz="4" w:space="0" w:color="auto"/>
              <w:right w:val="single" w:sz="4" w:space="0" w:color="auto"/>
            </w:tcBorders>
            <w:noWrap/>
            <w:vAlign w:val="bottom"/>
            <w:hideMark/>
          </w:tcPr>
          <w:p w14:paraId="2D0EFA12"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997" w:type="dxa"/>
            <w:tcBorders>
              <w:top w:val="nil"/>
              <w:left w:val="nil"/>
              <w:bottom w:val="single" w:sz="4" w:space="0" w:color="auto"/>
              <w:right w:val="single" w:sz="4" w:space="0" w:color="auto"/>
            </w:tcBorders>
            <w:noWrap/>
            <w:vAlign w:val="bottom"/>
            <w:hideMark/>
          </w:tcPr>
          <w:p w14:paraId="329C4C3F"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r>
      <w:tr w:rsidR="00C12789" w:rsidRPr="00C12789" w14:paraId="045D21DF" w14:textId="77777777" w:rsidTr="00C12789">
        <w:trPr>
          <w:trHeight w:val="300"/>
        </w:trPr>
        <w:tc>
          <w:tcPr>
            <w:tcW w:w="440" w:type="dxa"/>
            <w:tcBorders>
              <w:top w:val="nil"/>
              <w:left w:val="single" w:sz="4" w:space="0" w:color="auto"/>
              <w:bottom w:val="single" w:sz="4" w:space="0" w:color="auto"/>
              <w:right w:val="single" w:sz="4" w:space="0" w:color="auto"/>
            </w:tcBorders>
            <w:noWrap/>
            <w:vAlign w:val="bottom"/>
            <w:hideMark/>
          </w:tcPr>
          <w:p w14:paraId="15172A7F" w14:textId="77777777" w:rsidR="00C12789" w:rsidRPr="00C12789" w:rsidRDefault="00C12789" w:rsidP="00C12789">
            <w:pPr>
              <w:spacing w:line="240" w:lineRule="auto"/>
              <w:contextualSpacing w:val="0"/>
              <w:jc w:val="right"/>
              <w:rPr>
                <w:rFonts w:ascii="Calibri" w:hAnsi="Calibri" w:cs="Times New Roman"/>
                <w:color w:val="000000"/>
                <w:lang w:val="en-IE"/>
              </w:rPr>
            </w:pPr>
            <w:r w:rsidRPr="00C12789">
              <w:rPr>
                <w:rFonts w:ascii="Calibri" w:hAnsi="Calibri" w:cs="Times New Roman"/>
                <w:color w:val="000000"/>
                <w:lang w:val="en-IE"/>
              </w:rPr>
              <w:t>13</w:t>
            </w:r>
          </w:p>
        </w:tc>
        <w:tc>
          <w:tcPr>
            <w:tcW w:w="2680" w:type="dxa"/>
            <w:tcBorders>
              <w:top w:val="nil"/>
              <w:left w:val="nil"/>
              <w:bottom w:val="single" w:sz="4" w:space="0" w:color="auto"/>
              <w:right w:val="single" w:sz="4" w:space="0" w:color="auto"/>
            </w:tcBorders>
            <w:noWrap/>
            <w:vAlign w:val="bottom"/>
            <w:hideMark/>
          </w:tcPr>
          <w:p w14:paraId="34C60A6D" w14:textId="77777777" w:rsidR="00C12789" w:rsidRPr="00C12789" w:rsidRDefault="00C12789" w:rsidP="00C12789">
            <w:pPr>
              <w:spacing w:line="240" w:lineRule="auto"/>
              <w:contextualSpacing w:val="0"/>
              <w:jc w:val="right"/>
              <w:rPr>
                <w:rFonts w:ascii="Calibri" w:hAnsi="Calibri" w:cs="Times New Roman"/>
                <w:color w:val="000000"/>
                <w:lang w:val="en-IE"/>
              </w:rPr>
            </w:pPr>
            <w:r w:rsidRPr="00C12789">
              <w:rPr>
                <w:rFonts w:ascii="Calibri" w:hAnsi="Calibri" w:cs="Times New Roman"/>
                <w:color w:val="000000"/>
                <w:lang w:val="en-IE"/>
              </w:rPr>
              <w:t>Standard Deviation=&gt;</w:t>
            </w:r>
          </w:p>
        </w:tc>
        <w:tc>
          <w:tcPr>
            <w:tcW w:w="1177" w:type="dxa"/>
            <w:tcBorders>
              <w:top w:val="nil"/>
              <w:left w:val="nil"/>
              <w:bottom w:val="single" w:sz="4" w:space="0" w:color="auto"/>
              <w:right w:val="single" w:sz="4" w:space="0" w:color="auto"/>
            </w:tcBorders>
            <w:noWrap/>
            <w:vAlign w:val="bottom"/>
            <w:hideMark/>
          </w:tcPr>
          <w:p w14:paraId="2C8ACB98" w14:textId="77777777" w:rsidR="00C12789" w:rsidRPr="00C12789" w:rsidRDefault="00C12789" w:rsidP="00C12789">
            <w:pPr>
              <w:spacing w:line="240" w:lineRule="auto"/>
              <w:contextualSpacing w:val="0"/>
              <w:jc w:val="right"/>
              <w:rPr>
                <w:rFonts w:ascii="Calibri" w:hAnsi="Calibri" w:cs="Times New Roman"/>
                <w:color w:val="000000"/>
                <w:lang w:val="en-IE"/>
              </w:rPr>
            </w:pPr>
            <w:r w:rsidRPr="00C12789">
              <w:rPr>
                <w:rFonts w:ascii="Calibri" w:hAnsi="Calibri" w:cs="Times New Roman"/>
                <w:color w:val="000000"/>
                <w:lang w:val="en-IE"/>
              </w:rPr>
              <w:t>1.44222051</w:t>
            </w:r>
          </w:p>
        </w:tc>
        <w:tc>
          <w:tcPr>
            <w:tcW w:w="1321" w:type="dxa"/>
            <w:tcBorders>
              <w:top w:val="nil"/>
              <w:left w:val="nil"/>
              <w:bottom w:val="single" w:sz="4" w:space="0" w:color="auto"/>
              <w:right w:val="single" w:sz="4" w:space="0" w:color="auto"/>
            </w:tcBorders>
            <w:noWrap/>
            <w:vAlign w:val="bottom"/>
            <w:hideMark/>
          </w:tcPr>
          <w:p w14:paraId="63B15172"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1100" w:type="dxa"/>
            <w:tcBorders>
              <w:top w:val="nil"/>
              <w:left w:val="nil"/>
              <w:bottom w:val="single" w:sz="4" w:space="0" w:color="auto"/>
              <w:right w:val="single" w:sz="4" w:space="0" w:color="auto"/>
            </w:tcBorders>
            <w:noWrap/>
            <w:vAlign w:val="bottom"/>
            <w:hideMark/>
          </w:tcPr>
          <w:p w14:paraId="248E6A57"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440" w:type="dxa"/>
            <w:tcBorders>
              <w:top w:val="nil"/>
              <w:left w:val="nil"/>
              <w:bottom w:val="single" w:sz="4" w:space="0" w:color="auto"/>
              <w:right w:val="single" w:sz="4" w:space="0" w:color="auto"/>
            </w:tcBorders>
            <w:noWrap/>
            <w:vAlign w:val="bottom"/>
            <w:hideMark/>
          </w:tcPr>
          <w:p w14:paraId="069262FA"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440" w:type="dxa"/>
            <w:tcBorders>
              <w:top w:val="nil"/>
              <w:left w:val="nil"/>
              <w:bottom w:val="single" w:sz="4" w:space="0" w:color="auto"/>
              <w:right w:val="single" w:sz="4" w:space="0" w:color="auto"/>
            </w:tcBorders>
            <w:noWrap/>
            <w:vAlign w:val="bottom"/>
            <w:hideMark/>
          </w:tcPr>
          <w:p w14:paraId="38EBBC5B"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440" w:type="dxa"/>
            <w:tcBorders>
              <w:top w:val="nil"/>
              <w:left w:val="nil"/>
              <w:bottom w:val="single" w:sz="4" w:space="0" w:color="auto"/>
              <w:right w:val="single" w:sz="4" w:space="0" w:color="auto"/>
            </w:tcBorders>
            <w:noWrap/>
            <w:vAlign w:val="bottom"/>
            <w:hideMark/>
          </w:tcPr>
          <w:p w14:paraId="46A5B6FD"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440" w:type="dxa"/>
            <w:tcBorders>
              <w:top w:val="nil"/>
              <w:left w:val="nil"/>
              <w:bottom w:val="single" w:sz="4" w:space="0" w:color="auto"/>
              <w:right w:val="single" w:sz="4" w:space="0" w:color="auto"/>
            </w:tcBorders>
            <w:noWrap/>
            <w:vAlign w:val="bottom"/>
            <w:hideMark/>
          </w:tcPr>
          <w:p w14:paraId="5E69F022"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1567" w:type="dxa"/>
            <w:tcBorders>
              <w:top w:val="nil"/>
              <w:left w:val="nil"/>
              <w:bottom w:val="single" w:sz="4" w:space="0" w:color="auto"/>
              <w:right w:val="single" w:sz="4" w:space="0" w:color="auto"/>
            </w:tcBorders>
            <w:noWrap/>
            <w:vAlign w:val="bottom"/>
            <w:hideMark/>
          </w:tcPr>
          <w:p w14:paraId="212E3B98"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1860" w:type="dxa"/>
            <w:tcBorders>
              <w:top w:val="nil"/>
              <w:left w:val="nil"/>
              <w:bottom w:val="single" w:sz="4" w:space="0" w:color="auto"/>
              <w:right w:val="single" w:sz="4" w:space="0" w:color="auto"/>
            </w:tcBorders>
            <w:noWrap/>
            <w:vAlign w:val="bottom"/>
            <w:hideMark/>
          </w:tcPr>
          <w:p w14:paraId="05B0F7A3"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1180" w:type="dxa"/>
            <w:tcBorders>
              <w:top w:val="nil"/>
              <w:left w:val="nil"/>
              <w:bottom w:val="single" w:sz="4" w:space="0" w:color="auto"/>
              <w:right w:val="single" w:sz="4" w:space="0" w:color="auto"/>
            </w:tcBorders>
            <w:noWrap/>
            <w:vAlign w:val="bottom"/>
            <w:hideMark/>
          </w:tcPr>
          <w:p w14:paraId="7118CB47"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997" w:type="dxa"/>
            <w:tcBorders>
              <w:top w:val="nil"/>
              <w:left w:val="nil"/>
              <w:bottom w:val="single" w:sz="4" w:space="0" w:color="auto"/>
              <w:right w:val="single" w:sz="4" w:space="0" w:color="auto"/>
            </w:tcBorders>
            <w:noWrap/>
            <w:vAlign w:val="bottom"/>
            <w:hideMark/>
          </w:tcPr>
          <w:p w14:paraId="5F3B634B"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r>
      <w:tr w:rsidR="00C12789" w:rsidRPr="00C12789" w14:paraId="719A4B17" w14:textId="77777777" w:rsidTr="00C12789">
        <w:trPr>
          <w:trHeight w:val="300"/>
        </w:trPr>
        <w:tc>
          <w:tcPr>
            <w:tcW w:w="440" w:type="dxa"/>
            <w:tcBorders>
              <w:top w:val="nil"/>
              <w:left w:val="single" w:sz="4" w:space="0" w:color="auto"/>
              <w:bottom w:val="single" w:sz="4" w:space="0" w:color="auto"/>
              <w:right w:val="single" w:sz="4" w:space="0" w:color="auto"/>
            </w:tcBorders>
            <w:noWrap/>
            <w:vAlign w:val="bottom"/>
            <w:hideMark/>
          </w:tcPr>
          <w:p w14:paraId="03E91187" w14:textId="77777777" w:rsidR="00C12789" w:rsidRPr="00C12789" w:rsidRDefault="00C12789" w:rsidP="00C12789">
            <w:pPr>
              <w:spacing w:line="240" w:lineRule="auto"/>
              <w:contextualSpacing w:val="0"/>
              <w:jc w:val="right"/>
              <w:rPr>
                <w:rFonts w:ascii="Calibri" w:hAnsi="Calibri" w:cs="Times New Roman"/>
                <w:color w:val="000000"/>
                <w:lang w:val="en-IE"/>
              </w:rPr>
            </w:pPr>
            <w:r w:rsidRPr="00C12789">
              <w:rPr>
                <w:rFonts w:ascii="Calibri" w:hAnsi="Calibri" w:cs="Times New Roman"/>
                <w:color w:val="000000"/>
                <w:lang w:val="en-IE"/>
              </w:rPr>
              <w:t>14</w:t>
            </w:r>
          </w:p>
        </w:tc>
        <w:tc>
          <w:tcPr>
            <w:tcW w:w="2680" w:type="dxa"/>
            <w:tcBorders>
              <w:top w:val="nil"/>
              <w:left w:val="nil"/>
              <w:bottom w:val="single" w:sz="4" w:space="0" w:color="auto"/>
              <w:right w:val="single" w:sz="4" w:space="0" w:color="auto"/>
            </w:tcBorders>
            <w:noWrap/>
            <w:vAlign w:val="bottom"/>
            <w:hideMark/>
          </w:tcPr>
          <w:p w14:paraId="1F520D49"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1177" w:type="dxa"/>
            <w:tcBorders>
              <w:top w:val="nil"/>
              <w:left w:val="nil"/>
              <w:bottom w:val="single" w:sz="4" w:space="0" w:color="auto"/>
              <w:right w:val="single" w:sz="4" w:space="0" w:color="auto"/>
            </w:tcBorders>
            <w:noWrap/>
            <w:vAlign w:val="bottom"/>
            <w:hideMark/>
          </w:tcPr>
          <w:p w14:paraId="29D46790"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1321" w:type="dxa"/>
            <w:tcBorders>
              <w:top w:val="nil"/>
              <w:left w:val="nil"/>
              <w:bottom w:val="single" w:sz="4" w:space="0" w:color="auto"/>
              <w:right w:val="single" w:sz="4" w:space="0" w:color="auto"/>
            </w:tcBorders>
            <w:noWrap/>
            <w:vAlign w:val="bottom"/>
            <w:hideMark/>
          </w:tcPr>
          <w:p w14:paraId="5495C213"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1100" w:type="dxa"/>
            <w:tcBorders>
              <w:top w:val="nil"/>
              <w:left w:val="nil"/>
              <w:bottom w:val="single" w:sz="4" w:space="0" w:color="auto"/>
              <w:right w:val="single" w:sz="4" w:space="0" w:color="auto"/>
            </w:tcBorders>
            <w:noWrap/>
            <w:vAlign w:val="bottom"/>
            <w:hideMark/>
          </w:tcPr>
          <w:p w14:paraId="104326AD"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440" w:type="dxa"/>
            <w:tcBorders>
              <w:top w:val="nil"/>
              <w:left w:val="nil"/>
              <w:bottom w:val="single" w:sz="4" w:space="0" w:color="auto"/>
              <w:right w:val="single" w:sz="4" w:space="0" w:color="auto"/>
            </w:tcBorders>
            <w:noWrap/>
            <w:vAlign w:val="bottom"/>
            <w:hideMark/>
          </w:tcPr>
          <w:p w14:paraId="7B2F712B"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440" w:type="dxa"/>
            <w:tcBorders>
              <w:top w:val="nil"/>
              <w:left w:val="nil"/>
              <w:bottom w:val="single" w:sz="4" w:space="0" w:color="auto"/>
              <w:right w:val="single" w:sz="4" w:space="0" w:color="auto"/>
            </w:tcBorders>
            <w:noWrap/>
            <w:vAlign w:val="bottom"/>
            <w:hideMark/>
          </w:tcPr>
          <w:p w14:paraId="661572E8"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440" w:type="dxa"/>
            <w:tcBorders>
              <w:top w:val="nil"/>
              <w:left w:val="nil"/>
              <w:bottom w:val="single" w:sz="4" w:space="0" w:color="auto"/>
              <w:right w:val="single" w:sz="4" w:space="0" w:color="auto"/>
            </w:tcBorders>
            <w:noWrap/>
            <w:vAlign w:val="bottom"/>
            <w:hideMark/>
          </w:tcPr>
          <w:p w14:paraId="5FE62AE3"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440" w:type="dxa"/>
            <w:tcBorders>
              <w:top w:val="nil"/>
              <w:left w:val="nil"/>
              <w:bottom w:val="single" w:sz="4" w:space="0" w:color="auto"/>
              <w:right w:val="single" w:sz="4" w:space="0" w:color="auto"/>
            </w:tcBorders>
            <w:noWrap/>
            <w:vAlign w:val="bottom"/>
            <w:hideMark/>
          </w:tcPr>
          <w:p w14:paraId="1C0822EE"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1567" w:type="dxa"/>
            <w:tcBorders>
              <w:top w:val="nil"/>
              <w:left w:val="nil"/>
              <w:bottom w:val="single" w:sz="4" w:space="0" w:color="auto"/>
              <w:right w:val="single" w:sz="4" w:space="0" w:color="auto"/>
            </w:tcBorders>
            <w:noWrap/>
            <w:vAlign w:val="bottom"/>
            <w:hideMark/>
          </w:tcPr>
          <w:p w14:paraId="7F30BD7A"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1860" w:type="dxa"/>
            <w:tcBorders>
              <w:top w:val="nil"/>
              <w:left w:val="nil"/>
              <w:bottom w:val="single" w:sz="4" w:space="0" w:color="auto"/>
              <w:right w:val="single" w:sz="4" w:space="0" w:color="auto"/>
            </w:tcBorders>
            <w:noWrap/>
            <w:vAlign w:val="bottom"/>
            <w:hideMark/>
          </w:tcPr>
          <w:p w14:paraId="0BE1FA4B"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1180" w:type="dxa"/>
            <w:tcBorders>
              <w:top w:val="nil"/>
              <w:left w:val="nil"/>
              <w:bottom w:val="single" w:sz="4" w:space="0" w:color="auto"/>
              <w:right w:val="single" w:sz="4" w:space="0" w:color="auto"/>
            </w:tcBorders>
            <w:noWrap/>
            <w:vAlign w:val="bottom"/>
            <w:hideMark/>
          </w:tcPr>
          <w:p w14:paraId="774BC438"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997" w:type="dxa"/>
            <w:tcBorders>
              <w:top w:val="nil"/>
              <w:left w:val="nil"/>
              <w:bottom w:val="single" w:sz="4" w:space="0" w:color="auto"/>
              <w:right w:val="single" w:sz="4" w:space="0" w:color="auto"/>
            </w:tcBorders>
            <w:noWrap/>
            <w:vAlign w:val="bottom"/>
            <w:hideMark/>
          </w:tcPr>
          <w:p w14:paraId="30B3824B"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r>
      <w:tr w:rsidR="00C12789" w:rsidRPr="00C12789" w14:paraId="7BC810AB" w14:textId="77777777" w:rsidTr="00C12789">
        <w:trPr>
          <w:trHeight w:val="300"/>
        </w:trPr>
        <w:tc>
          <w:tcPr>
            <w:tcW w:w="440" w:type="dxa"/>
            <w:tcBorders>
              <w:top w:val="nil"/>
              <w:left w:val="single" w:sz="4" w:space="0" w:color="auto"/>
              <w:bottom w:val="single" w:sz="4" w:space="0" w:color="auto"/>
              <w:right w:val="single" w:sz="4" w:space="0" w:color="auto"/>
            </w:tcBorders>
            <w:noWrap/>
            <w:vAlign w:val="bottom"/>
            <w:hideMark/>
          </w:tcPr>
          <w:p w14:paraId="473F9503" w14:textId="77777777" w:rsidR="00C12789" w:rsidRPr="00C12789" w:rsidRDefault="00C12789" w:rsidP="00C12789">
            <w:pPr>
              <w:spacing w:line="240" w:lineRule="auto"/>
              <w:contextualSpacing w:val="0"/>
              <w:jc w:val="right"/>
              <w:rPr>
                <w:rFonts w:ascii="Calibri" w:hAnsi="Calibri" w:cs="Times New Roman"/>
                <w:color w:val="000000"/>
                <w:lang w:val="en-IE"/>
              </w:rPr>
            </w:pPr>
            <w:r w:rsidRPr="00C12789">
              <w:rPr>
                <w:rFonts w:ascii="Calibri" w:hAnsi="Calibri" w:cs="Times New Roman"/>
                <w:color w:val="000000"/>
                <w:lang w:val="en-IE"/>
              </w:rPr>
              <w:t>15</w:t>
            </w:r>
          </w:p>
        </w:tc>
        <w:tc>
          <w:tcPr>
            <w:tcW w:w="2680" w:type="dxa"/>
            <w:tcBorders>
              <w:top w:val="nil"/>
              <w:left w:val="nil"/>
              <w:bottom w:val="single" w:sz="4" w:space="0" w:color="auto"/>
              <w:right w:val="single" w:sz="4" w:space="0" w:color="auto"/>
            </w:tcBorders>
            <w:shd w:val="clear" w:color="000000" w:fill="FFFF00"/>
            <w:noWrap/>
            <w:vAlign w:val="bottom"/>
            <w:hideMark/>
          </w:tcPr>
          <w:p w14:paraId="6D445E0B" w14:textId="77777777" w:rsidR="00C12789" w:rsidRPr="00C12789" w:rsidRDefault="00C12789" w:rsidP="00C12789">
            <w:pPr>
              <w:spacing w:line="240" w:lineRule="auto"/>
              <w:contextualSpacing w:val="0"/>
              <w:rPr>
                <w:rFonts w:ascii="Calibri" w:hAnsi="Calibri" w:cs="Times New Roman"/>
                <w:b/>
                <w:bCs/>
                <w:color w:val="000000"/>
                <w:lang w:val="en-IE"/>
              </w:rPr>
            </w:pPr>
            <w:r w:rsidRPr="00C12789">
              <w:rPr>
                <w:rFonts w:ascii="Calibri" w:hAnsi="Calibri" w:cs="Times New Roman"/>
                <w:b/>
                <w:bCs/>
                <w:color w:val="000000"/>
                <w:lang w:val="en-IE"/>
              </w:rPr>
              <w:t>FORMULA</w:t>
            </w:r>
          </w:p>
        </w:tc>
        <w:tc>
          <w:tcPr>
            <w:tcW w:w="1177" w:type="dxa"/>
            <w:tcBorders>
              <w:top w:val="nil"/>
              <w:left w:val="nil"/>
              <w:bottom w:val="single" w:sz="4" w:space="0" w:color="auto"/>
              <w:right w:val="single" w:sz="4" w:space="0" w:color="auto"/>
            </w:tcBorders>
            <w:noWrap/>
            <w:vAlign w:val="bottom"/>
            <w:hideMark/>
          </w:tcPr>
          <w:p w14:paraId="72D8B08C"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1321" w:type="dxa"/>
            <w:tcBorders>
              <w:top w:val="nil"/>
              <w:left w:val="nil"/>
              <w:bottom w:val="single" w:sz="4" w:space="0" w:color="auto"/>
              <w:right w:val="single" w:sz="4" w:space="0" w:color="auto"/>
            </w:tcBorders>
            <w:noWrap/>
            <w:vAlign w:val="bottom"/>
            <w:hideMark/>
          </w:tcPr>
          <w:p w14:paraId="7DF9E211"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1100" w:type="dxa"/>
            <w:tcBorders>
              <w:top w:val="nil"/>
              <w:left w:val="nil"/>
              <w:bottom w:val="single" w:sz="4" w:space="0" w:color="auto"/>
              <w:right w:val="single" w:sz="4" w:space="0" w:color="auto"/>
            </w:tcBorders>
            <w:noWrap/>
            <w:vAlign w:val="bottom"/>
            <w:hideMark/>
          </w:tcPr>
          <w:p w14:paraId="7662A613"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440" w:type="dxa"/>
            <w:tcBorders>
              <w:top w:val="nil"/>
              <w:left w:val="nil"/>
              <w:bottom w:val="single" w:sz="4" w:space="0" w:color="auto"/>
              <w:right w:val="single" w:sz="4" w:space="0" w:color="auto"/>
            </w:tcBorders>
            <w:noWrap/>
            <w:vAlign w:val="bottom"/>
            <w:hideMark/>
          </w:tcPr>
          <w:p w14:paraId="418A2981"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440" w:type="dxa"/>
            <w:tcBorders>
              <w:top w:val="nil"/>
              <w:left w:val="nil"/>
              <w:bottom w:val="single" w:sz="4" w:space="0" w:color="auto"/>
              <w:right w:val="single" w:sz="4" w:space="0" w:color="auto"/>
            </w:tcBorders>
            <w:noWrap/>
            <w:vAlign w:val="bottom"/>
            <w:hideMark/>
          </w:tcPr>
          <w:p w14:paraId="6C67046A"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440" w:type="dxa"/>
            <w:tcBorders>
              <w:top w:val="nil"/>
              <w:left w:val="nil"/>
              <w:bottom w:val="single" w:sz="4" w:space="0" w:color="auto"/>
              <w:right w:val="single" w:sz="4" w:space="0" w:color="auto"/>
            </w:tcBorders>
            <w:noWrap/>
            <w:vAlign w:val="bottom"/>
            <w:hideMark/>
          </w:tcPr>
          <w:p w14:paraId="47214C72"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440" w:type="dxa"/>
            <w:tcBorders>
              <w:top w:val="nil"/>
              <w:left w:val="nil"/>
              <w:bottom w:val="single" w:sz="4" w:space="0" w:color="auto"/>
              <w:right w:val="single" w:sz="4" w:space="0" w:color="auto"/>
            </w:tcBorders>
            <w:noWrap/>
            <w:vAlign w:val="bottom"/>
            <w:hideMark/>
          </w:tcPr>
          <w:p w14:paraId="637E87A8"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1567" w:type="dxa"/>
            <w:tcBorders>
              <w:top w:val="nil"/>
              <w:left w:val="nil"/>
              <w:bottom w:val="single" w:sz="4" w:space="0" w:color="auto"/>
              <w:right w:val="single" w:sz="4" w:space="0" w:color="auto"/>
            </w:tcBorders>
            <w:noWrap/>
            <w:vAlign w:val="bottom"/>
            <w:hideMark/>
          </w:tcPr>
          <w:p w14:paraId="0827147F"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1860" w:type="dxa"/>
            <w:tcBorders>
              <w:top w:val="nil"/>
              <w:left w:val="nil"/>
              <w:bottom w:val="single" w:sz="4" w:space="0" w:color="auto"/>
              <w:right w:val="single" w:sz="4" w:space="0" w:color="auto"/>
            </w:tcBorders>
            <w:noWrap/>
            <w:vAlign w:val="bottom"/>
            <w:hideMark/>
          </w:tcPr>
          <w:p w14:paraId="5E4A0528"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1180" w:type="dxa"/>
            <w:tcBorders>
              <w:top w:val="nil"/>
              <w:left w:val="nil"/>
              <w:bottom w:val="single" w:sz="4" w:space="0" w:color="auto"/>
              <w:right w:val="single" w:sz="4" w:space="0" w:color="auto"/>
            </w:tcBorders>
            <w:noWrap/>
            <w:vAlign w:val="bottom"/>
            <w:hideMark/>
          </w:tcPr>
          <w:p w14:paraId="58B4B223"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997" w:type="dxa"/>
            <w:tcBorders>
              <w:top w:val="nil"/>
              <w:left w:val="nil"/>
              <w:bottom w:val="single" w:sz="4" w:space="0" w:color="auto"/>
              <w:right w:val="single" w:sz="4" w:space="0" w:color="auto"/>
            </w:tcBorders>
            <w:noWrap/>
            <w:vAlign w:val="bottom"/>
            <w:hideMark/>
          </w:tcPr>
          <w:p w14:paraId="2722C40E"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r>
      <w:tr w:rsidR="00C12789" w:rsidRPr="00C12789" w14:paraId="34F93B5A" w14:textId="77777777" w:rsidTr="00C12789">
        <w:trPr>
          <w:trHeight w:val="300"/>
        </w:trPr>
        <w:tc>
          <w:tcPr>
            <w:tcW w:w="440" w:type="dxa"/>
            <w:tcBorders>
              <w:top w:val="nil"/>
              <w:left w:val="single" w:sz="4" w:space="0" w:color="auto"/>
              <w:bottom w:val="single" w:sz="4" w:space="0" w:color="auto"/>
              <w:right w:val="single" w:sz="4" w:space="0" w:color="auto"/>
            </w:tcBorders>
            <w:noWrap/>
            <w:vAlign w:val="bottom"/>
            <w:hideMark/>
          </w:tcPr>
          <w:p w14:paraId="45346A2E" w14:textId="77777777" w:rsidR="00C12789" w:rsidRPr="00C12789" w:rsidRDefault="00C12789" w:rsidP="00C12789">
            <w:pPr>
              <w:spacing w:line="240" w:lineRule="auto"/>
              <w:contextualSpacing w:val="0"/>
              <w:jc w:val="right"/>
              <w:rPr>
                <w:rFonts w:ascii="Calibri" w:hAnsi="Calibri" w:cs="Times New Roman"/>
                <w:color w:val="000000"/>
                <w:lang w:val="en-IE"/>
              </w:rPr>
            </w:pPr>
            <w:r w:rsidRPr="00C12789">
              <w:rPr>
                <w:rFonts w:ascii="Calibri" w:hAnsi="Calibri" w:cs="Times New Roman"/>
                <w:color w:val="000000"/>
                <w:lang w:val="en-IE"/>
              </w:rPr>
              <w:t>16</w:t>
            </w:r>
          </w:p>
        </w:tc>
        <w:tc>
          <w:tcPr>
            <w:tcW w:w="2680" w:type="dxa"/>
            <w:tcBorders>
              <w:top w:val="nil"/>
              <w:left w:val="nil"/>
              <w:bottom w:val="single" w:sz="4" w:space="0" w:color="auto"/>
              <w:right w:val="single" w:sz="4" w:space="0" w:color="auto"/>
            </w:tcBorders>
            <w:noWrap/>
            <w:vAlign w:val="bottom"/>
            <w:hideMark/>
          </w:tcPr>
          <w:p w14:paraId="06DA3C82"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x</w:t>
            </w:r>
          </w:p>
        </w:tc>
        <w:tc>
          <w:tcPr>
            <w:tcW w:w="1177" w:type="dxa"/>
            <w:tcBorders>
              <w:top w:val="nil"/>
              <w:left w:val="nil"/>
              <w:bottom w:val="single" w:sz="4" w:space="0" w:color="auto"/>
              <w:right w:val="single" w:sz="4" w:space="0" w:color="auto"/>
            </w:tcBorders>
            <w:noWrap/>
            <w:vAlign w:val="bottom"/>
            <w:hideMark/>
          </w:tcPr>
          <w:p w14:paraId="7D4FF9E0" w14:textId="77777777" w:rsidR="00C12789" w:rsidRPr="00C12789" w:rsidRDefault="00C12789" w:rsidP="00C12789">
            <w:pPr>
              <w:spacing w:line="240" w:lineRule="auto"/>
              <w:contextualSpacing w:val="0"/>
              <w:jc w:val="right"/>
              <w:rPr>
                <w:rFonts w:ascii="Calibri" w:hAnsi="Calibri" w:cs="Times New Roman"/>
                <w:color w:val="000000"/>
                <w:lang w:val="en-IE"/>
              </w:rPr>
            </w:pPr>
            <w:r w:rsidRPr="00C12789">
              <w:rPr>
                <w:rFonts w:ascii="Calibri" w:hAnsi="Calibri" w:cs="Times New Roman"/>
                <w:color w:val="000000"/>
                <w:lang w:val="en-IE"/>
              </w:rPr>
              <w:t>7</w:t>
            </w:r>
          </w:p>
        </w:tc>
        <w:tc>
          <w:tcPr>
            <w:tcW w:w="1321" w:type="dxa"/>
            <w:tcBorders>
              <w:top w:val="nil"/>
              <w:left w:val="nil"/>
              <w:bottom w:val="single" w:sz="4" w:space="0" w:color="auto"/>
              <w:right w:val="single" w:sz="4" w:space="0" w:color="auto"/>
            </w:tcBorders>
            <w:noWrap/>
            <w:vAlign w:val="bottom"/>
            <w:hideMark/>
          </w:tcPr>
          <w:p w14:paraId="0031FE7D" w14:textId="77777777" w:rsidR="00C12789" w:rsidRPr="00C12789" w:rsidRDefault="00C12789" w:rsidP="00C12789">
            <w:pPr>
              <w:spacing w:line="240" w:lineRule="auto"/>
              <w:contextualSpacing w:val="0"/>
              <w:jc w:val="right"/>
              <w:rPr>
                <w:rFonts w:ascii="Calibri" w:hAnsi="Calibri" w:cs="Times New Roman"/>
                <w:color w:val="000000"/>
                <w:lang w:val="en-IE"/>
              </w:rPr>
            </w:pPr>
            <w:r w:rsidRPr="00C12789">
              <w:rPr>
                <w:rFonts w:ascii="Calibri" w:hAnsi="Calibri" w:cs="Times New Roman"/>
                <w:color w:val="000000"/>
                <w:lang w:val="en-IE"/>
              </w:rPr>
              <w:t>8</w:t>
            </w:r>
          </w:p>
        </w:tc>
        <w:tc>
          <w:tcPr>
            <w:tcW w:w="1100" w:type="dxa"/>
            <w:tcBorders>
              <w:top w:val="nil"/>
              <w:left w:val="nil"/>
              <w:bottom w:val="single" w:sz="4" w:space="0" w:color="auto"/>
              <w:right w:val="single" w:sz="4" w:space="0" w:color="auto"/>
            </w:tcBorders>
            <w:noWrap/>
            <w:vAlign w:val="bottom"/>
            <w:hideMark/>
          </w:tcPr>
          <w:p w14:paraId="18FCBB7B" w14:textId="77777777" w:rsidR="00C12789" w:rsidRPr="00C12789" w:rsidRDefault="00C12789" w:rsidP="00C12789">
            <w:pPr>
              <w:spacing w:line="240" w:lineRule="auto"/>
              <w:contextualSpacing w:val="0"/>
              <w:jc w:val="right"/>
              <w:rPr>
                <w:rFonts w:ascii="Calibri" w:hAnsi="Calibri" w:cs="Times New Roman"/>
                <w:color w:val="000000"/>
                <w:lang w:val="en-IE"/>
              </w:rPr>
            </w:pPr>
            <w:r w:rsidRPr="00C12789">
              <w:rPr>
                <w:rFonts w:ascii="Calibri" w:hAnsi="Calibri" w:cs="Times New Roman"/>
                <w:color w:val="000000"/>
                <w:lang w:val="en-IE"/>
              </w:rPr>
              <w:t>9</w:t>
            </w:r>
          </w:p>
        </w:tc>
        <w:tc>
          <w:tcPr>
            <w:tcW w:w="440" w:type="dxa"/>
            <w:tcBorders>
              <w:top w:val="nil"/>
              <w:left w:val="nil"/>
              <w:bottom w:val="single" w:sz="4" w:space="0" w:color="auto"/>
              <w:right w:val="single" w:sz="4" w:space="0" w:color="auto"/>
            </w:tcBorders>
            <w:noWrap/>
            <w:vAlign w:val="bottom"/>
            <w:hideMark/>
          </w:tcPr>
          <w:p w14:paraId="32B12EC2" w14:textId="77777777" w:rsidR="00C12789" w:rsidRPr="00C12789" w:rsidRDefault="00C12789" w:rsidP="00C12789">
            <w:pPr>
              <w:spacing w:line="240" w:lineRule="auto"/>
              <w:contextualSpacing w:val="0"/>
              <w:jc w:val="right"/>
              <w:rPr>
                <w:rFonts w:ascii="Calibri" w:hAnsi="Calibri" w:cs="Times New Roman"/>
                <w:color w:val="000000"/>
                <w:lang w:val="en-IE"/>
              </w:rPr>
            </w:pPr>
            <w:r w:rsidRPr="00C12789">
              <w:rPr>
                <w:rFonts w:ascii="Calibri" w:hAnsi="Calibri" w:cs="Times New Roman"/>
                <w:color w:val="000000"/>
                <w:lang w:val="en-IE"/>
              </w:rPr>
              <w:t>10</w:t>
            </w:r>
          </w:p>
        </w:tc>
        <w:tc>
          <w:tcPr>
            <w:tcW w:w="440" w:type="dxa"/>
            <w:tcBorders>
              <w:top w:val="nil"/>
              <w:left w:val="nil"/>
              <w:bottom w:val="single" w:sz="4" w:space="0" w:color="auto"/>
              <w:right w:val="single" w:sz="4" w:space="0" w:color="auto"/>
            </w:tcBorders>
            <w:noWrap/>
            <w:vAlign w:val="bottom"/>
            <w:hideMark/>
          </w:tcPr>
          <w:p w14:paraId="525B9ED9" w14:textId="77777777" w:rsidR="00C12789" w:rsidRPr="00C12789" w:rsidRDefault="00C12789" w:rsidP="00C12789">
            <w:pPr>
              <w:spacing w:line="240" w:lineRule="auto"/>
              <w:contextualSpacing w:val="0"/>
              <w:jc w:val="right"/>
              <w:rPr>
                <w:rFonts w:ascii="Calibri" w:hAnsi="Calibri" w:cs="Times New Roman"/>
                <w:color w:val="000000"/>
                <w:lang w:val="en-IE"/>
              </w:rPr>
            </w:pPr>
            <w:r w:rsidRPr="00C12789">
              <w:rPr>
                <w:rFonts w:ascii="Calibri" w:hAnsi="Calibri" w:cs="Times New Roman"/>
                <w:color w:val="000000"/>
                <w:lang w:val="en-IE"/>
              </w:rPr>
              <w:t>11</w:t>
            </w:r>
          </w:p>
        </w:tc>
        <w:tc>
          <w:tcPr>
            <w:tcW w:w="440" w:type="dxa"/>
            <w:tcBorders>
              <w:top w:val="nil"/>
              <w:left w:val="nil"/>
              <w:bottom w:val="single" w:sz="4" w:space="0" w:color="auto"/>
              <w:right w:val="single" w:sz="4" w:space="0" w:color="auto"/>
            </w:tcBorders>
            <w:noWrap/>
            <w:vAlign w:val="bottom"/>
            <w:hideMark/>
          </w:tcPr>
          <w:p w14:paraId="1FE9DD1A" w14:textId="77777777" w:rsidR="00C12789" w:rsidRPr="00C12789" w:rsidRDefault="00C12789" w:rsidP="00C12789">
            <w:pPr>
              <w:spacing w:line="240" w:lineRule="auto"/>
              <w:contextualSpacing w:val="0"/>
              <w:jc w:val="right"/>
              <w:rPr>
                <w:rFonts w:ascii="Calibri" w:hAnsi="Calibri" w:cs="Times New Roman"/>
                <w:color w:val="000000"/>
                <w:lang w:val="en-IE"/>
              </w:rPr>
            </w:pPr>
            <w:r w:rsidRPr="00C12789">
              <w:rPr>
                <w:rFonts w:ascii="Calibri" w:hAnsi="Calibri" w:cs="Times New Roman"/>
                <w:color w:val="000000"/>
                <w:lang w:val="en-IE"/>
              </w:rPr>
              <w:t>12</w:t>
            </w:r>
          </w:p>
        </w:tc>
        <w:tc>
          <w:tcPr>
            <w:tcW w:w="440" w:type="dxa"/>
            <w:tcBorders>
              <w:top w:val="nil"/>
              <w:left w:val="nil"/>
              <w:bottom w:val="single" w:sz="4" w:space="0" w:color="auto"/>
              <w:right w:val="single" w:sz="4" w:space="0" w:color="auto"/>
            </w:tcBorders>
            <w:noWrap/>
            <w:vAlign w:val="bottom"/>
            <w:hideMark/>
          </w:tcPr>
          <w:p w14:paraId="69D3E1FE" w14:textId="77777777" w:rsidR="00C12789" w:rsidRPr="00C12789" w:rsidRDefault="00C12789" w:rsidP="00C12789">
            <w:pPr>
              <w:spacing w:line="240" w:lineRule="auto"/>
              <w:contextualSpacing w:val="0"/>
              <w:jc w:val="right"/>
              <w:rPr>
                <w:rFonts w:ascii="Calibri" w:hAnsi="Calibri" w:cs="Times New Roman"/>
                <w:color w:val="000000"/>
                <w:lang w:val="en-IE"/>
              </w:rPr>
            </w:pPr>
            <w:r w:rsidRPr="00C12789">
              <w:rPr>
                <w:rFonts w:ascii="Calibri" w:hAnsi="Calibri" w:cs="Times New Roman"/>
                <w:color w:val="000000"/>
                <w:lang w:val="en-IE"/>
              </w:rPr>
              <w:t>13</w:t>
            </w:r>
          </w:p>
        </w:tc>
        <w:tc>
          <w:tcPr>
            <w:tcW w:w="1567" w:type="dxa"/>
            <w:tcBorders>
              <w:top w:val="nil"/>
              <w:left w:val="nil"/>
              <w:bottom w:val="single" w:sz="4" w:space="0" w:color="auto"/>
              <w:right w:val="single" w:sz="4" w:space="0" w:color="auto"/>
            </w:tcBorders>
            <w:noWrap/>
            <w:vAlign w:val="bottom"/>
            <w:hideMark/>
          </w:tcPr>
          <w:p w14:paraId="0091CC48"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1860" w:type="dxa"/>
            <w:tcBorders>
              <w:top w:val="nil"/>
              <w:left w:val="nil"/>
              <w:bottom w:val="single" w:sz="4" w:space="0" w:color="auto"/>
              <w:right w:val="single" w:sz="4" w:space="0" w:color="auto"/>
            </w:tcBorders>
            <w:noWrap/>
            <w:vAlign w:val="bottom"/>
            <w:hideMark/>
          </w:tcPr>
          <w:p w14:paraId="7456950F"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1180" w:type="dxa"/>
            <w:tcBorders>
              <w:top w:val="nil"/>
              <w:left w:val="nil"/>
              <w:bottom w:val="single" w:sz="4" w:space="0" w:color="auto"/>
              <w:right w:val="single" w:sz="4" w:space="0" w:color="auto"/>
            </w:tcBorders>
            <w:noWrap/>
            <w:vAlign w:val="bottom"/>
            <w:hideMark/>
          </w:tcPr>
          <w:p w14:paraId="38A1556A"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997" w:type="dxa"/>
            <w:tcBorders>
              <w:top w:val="nil"/>
              <w:left w:val="nil"/>
              <w:bottom w:val="single" w:sz="4" w:space="0" w:color="auto"/>
              <w:right w:val="single" w:sz="4" w:space="0" w:color="auto"/>
            </w:tcBorders>
            <w:noWrap/>
            <w:vAlign w:val="bottom"/>
            <w:hideMark/>
          </w:tcPr>
          <w:p w14:paraId="2056975B"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r>
      <w:tr w:rsidR="00C12789" w:rsidRPr="00C12789" w14:paraId="425639BF" w14:textId="77777777" w:rsidTr="00C12789">
        <w:trPr>
          <w:trHeight w:val="300"/>
        </w:trPr>
        <w:tc>
          <w:tcPr>
            <w:tcW w:w="440" w:type="dxa"/>
            <w:tcBorders>
              <w:top w:val="nil"/>
              <w:left w:val="single" w:sz="4" w:space="0" w:color="auto"/>
              <w:bottom w:val="single" w:sz="4" w:space="0" w:color="auto"/>
              <w:right w:val="single" w:sz="4" w:space="0" w:color="auto"/>
            </w:tcBorders>
            <w:noWrap/>
            <w:vAlign w:val="bottom"/>
            <w:hideMark/>
          </w:tcPr>
          <w:p w14:paraId="5866B580" w14:textId="77777777" w:rsidR="00C12789" w:rsidRPr="00C12789" w:rsidRDefault="00C12789" w:rsidP="00C12789">
            <w:pPr>
              <w:spacing w:line="240" w:lineRule="auto"/>
              <w:contextualSpacing w:val="0"/>
              <w:jc w:val="right"/>
              <w:rPr>
                <w:rFonts w:ascii="Calibri" w:hAnsi="Calibri" w:cs="Times New Roman"/>
                <w:color w:val="000000"/>
                <w:lang w:val="en-IE"/>
              </w:rPr>
            </w:pPr>
            <w:r w:rsidRPr="00C12789">
              <w:rPr>
                <w:rFonts w:ascii="Calibri" w:hAnsi="Calibri" w:cs="Times New Roman"/>
                <w:color w:val="000000"/>
                <w:lang w:val="en-IE"/>
              </w:rPr>
              <w:t>17</w:t>
            </w:r>
          </w:p>
        </w:tc>
        <w:tc>
          <w:tcPr>
            <w:tcW w:w="2680" w:type="dxa"/>
            <w:tcBorders>
              <w:top w:val="nil"/>
              <w:left w:val="nil"/>
              <w:bottom w:val="single" w:sz="4" w:space="0" w:color="auto"/>
              <w:right w:val="single" w:sz="4" w:space="0" w:color="auto"/>
            </w:tcBorders>
            <w:noWrap/>
            <w:vAlign w:val="bottom"/>
            <w:hideMark/>
          </w:tcPr>
          <w:p w14:paraId="774DC61D"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f</w:t>
            </w:r>
          </w:p>
        </w:tc>
        <w:tc>
          <w:tcPr>
            <w:tcW w:w="1177" w:type="dxa"/>
            <w:tcBorders>
              <w:top w:val="nil"/>
              <w:left w:val="nil"/>
              <w:bottom w:val="single" w:sz="4" w:space="0" w:color="auto"/>
              <w:right w:val="single" w:sz="4" w:space="0" w:color="auto"/>
            </w:tcBorders>
            <w:noWrap/>
            <w:vAlign w:val="bottom"/>
            <w:hideMark/>
          </w:tcPr>
          <w:p w14:paraId="7DB645D6" w14:textId="77777777" w:rsidR="00C12789" w:rsidRPr="00C12789" w:rsidRDefault="00C12789" w:rsidP="00C12789">
            <w:pPr>
              <w:spacing w:line="240" w:lineRule="auto"/>
              <w:contextualSpacing w:val="0"/>
              <w:jc w:val="right"/>
              <w:rPr>
                <w:rFonts w:ascii="Calibri" w:hAnsi="Calibri" w:cs="Times New Roman"/>
                <w:color w:val="000000"/>
                <w:lang w:val="en-IE"/>
              </w:rPr>
            </w:pPr>
            <w:r w:rsidRPr="00C12789">
              <w:rPr>
                <w:rFonts w:ascii="Calibri" w:hAnsi="Calibri" w:cs="Times New Roman"/>
                <w:color w:val="000000"/>
                <w:lang w:val="en-IE"/>
              </w:rPr>
              <w:t>1</w:t>
            </w:r>
          </w:p>
        </w:tc>
        <w:tc>
          <w:tcPr>
            <w:tcW w:w="1321" w:type="dxa"/>
            <w:tcBorders>
              <w:top w:val="nil"/>
              <w:left w:val="nil"/>
              <w:bottom w:val="single" w:sz="4" w:space="0" w:color="auto"/>
              <w:right w:val="single" w:sz="4" w:space="0" w:color="auto"/>
            </w:tcBorders>
            <w:noWrap/>
            <w:vAlign w:val="bottom"/>
            <w:hideMark/>
          </w:tcPr>
          <w:p w14:paraId="54A213F5" w14:textId="77777777" w:rsidR="00C12789" w:rsidRPr="00C12789" w:rsidRDefault="00C12789" w:rsidP="00C12789">
            <w:pPr>
              <w:spacing w:line="240" w:lineRule="auto"/>
              <w:contextualSpacing w:val="0"/>
              <w:jc w:val="right"/>
              <w:rPr>
                <w:rFonts w:ascii="Calibri" w:hAnsi="Calibri" w:cs="Times New Roman"/>
                <w:color w:val="000000"/>
                <w:lang w:val="en-IE"/>
              </w:rPr>
            </w:pPr>
            <w:r w:rsidRPr="00C12789">
              <w:rPr>
                <w:rFonts w:ascii="Calibri" w:hAnsi="Calibri" w:cs="Times New Roman"/>
                <w:color w:val="000000"/>
                <w:lang w:val="en-IE"/>
              </w:rPr>
              <w:t>3</w:t>
            </w:r>
          </w:p>
        </w:tc>
        <w:tc>
          <w:tcPr>
            <w:tcW w:w="1100" w:type="dxa"/>
            <w:tcBorders>
              <w:top w:val="nil"/>
              <w:left w:val="nil"/>
              <w:bottom w:val="single" w:sz="4" w:space="0" w:color="auto"/>
              <w:right w:val="single" w:sz="4" w:space="0" w:color="auto"/>
            </w:tcBorders>
            <w:noWrap/>
            <w:vAlign w:val="bottom"/>
            <w:hideMark/>
          </w:tcPr>
          <w:p w14:paraId="68E48986" w14:textId="77777777" w:rsidR="00C12789" w:rsidRPr="00C12789" w:rsidRDefault="00C12789" w:rsidP="00C12789">
            <w:pPr>
              <w:spacing w:line="240" w:lineRule="auto"/>
              <w:contextualSpacing w:val="0"/>
              <w:jc w:val="right"/>
              <w:rPr>
                <w:rFonts w:ascii="Calibri" w:hAnsi="Calibri" w:cs="Times New Roman"/>
                <w:color w:val="000000"/>
                <w:lang w:val="en-IE"/>
              </w:rPr>
            </w:pPr>
            <w:r w:rsidRPr="00C12789">
              <w:rPr>
                <w:rFonts w:ascii="Calibri" w:hAnsi="Calibri" w:cs="Times New Roman"/>
                <w:color w:val="000000"/>
                <w:lang w:val="en-IE"/>
              </w:rPr>
              <w:t>5</w:t>
            </w:r>
          </w:p>
        </w:tc>
        <w:tc>
          <w:tcPr>
            <w:tcW w:w="440" w:type="dxa"/>
            <w:tcBorders>
              <w:top w:val="nil"/>
              <w:left w:val="nil"/>
              <w:bottom w:val="single" w:sz="4" w:space="0" w:color="auto"/>
              <w:right w:val="single" w:sz="4" w:space="0" w:color="auto"/>
            </w:tcBorders>
            <w:noWrap/>
            <w:vAlign w:val="bottom"/>
            <w:hideMark/>
          </w:tcPr>
          <w:p w14:paraId="227CCC9F" w14:textId="77777777" w:rsidR="00C12789" w:rsidRPr="00C12789" w:rsidRDefault="00C12789" w:rsidP="00C12789">
            <w:pPr>
              <w:spacing w:line="240" w:lineRule="auto"/>
              <w:contextualSpacing w:val="0"/>
              <w:jc w:val="right"/>
              <w:rPr>
                <w:rFonts w:ascii="Calibri" w:hAnsi="Calibri" w:cs="Times New Roman"/>
                <w:color w:val="000000"/>
                <w:lang w:val="en-IE"/>
              </w:rPr>
            </w:pPr>
            <w:r w:rsidRPr="00C12789">
              <w:rPr>
                <w:rFonts w:ascii="Calibri" w:hAnsi="Calibri" w:cs="Times New Roman"/>
                <w:color w:val="000000"/>
                <w:lang w:val="en-IE"/>
              </w:rPr>
              <w:t>7</w:t>
            </w:r>
          </w:p>
        </w:tc>
        <w:tc>
          <w:tcPr>
            <w:tcW w:w="440" w:type="dxa"/>
            <w:tcBorders>
              <w:top w:val="nil"/>
              <w:left w:val="nil"/>
              <w:bottom w:val="single" w:sz="4" w:space="0" w:color="auto"/>
              <w:right w:val="single" w:sz="4" w:space="0" w:color="auto"/>
            </w:tcBorders>
            <w:noWrap/>
            <w:vAlign w:val="bottom"/>
            <w:hideMark/>
          </w:tcPr>
          <w:p w14:paraId="28C2BBAA" w14:textId="77777777" w:rsidR="00C12789" w:rsidRPr="00C12789" w:rsidRDefault="00C12789" w:rsidP="00C12789">
            <w:pPr>
              <w:spacing w:line="240" w:lineRule="auto"/>
              <w:contextualSpacing w:val="0"/>
              <w:jc w:val="right"/>
              <w:rPr>
                <w:rFonts w:ascii="Calibri" w:hAnsi="Calibri" w:cs="Times New Roman"/>
                <w:color w:val="000000"/>
                <w:lang w:val="en-IE"/>
              </w:rPr>
            </w:pPr>
            <w:r w:rsidRPr="00C12789">
              <w:rPr>
                <w:rFonts w:ascii="Calibri" w:hAnsi="Calibri" w:cs="Times New Roman"/>
                <w:color w:val="000000"/>
                <w:lang w:val="en-IE"/>
              </w:rPr>
              <w:t>5</w:t>
            </w:r>
          </w:p>
        </w:tc>
        <w:tc>
          <w:tcPr>
            <w:tcW w:w="440" w:type="dxa"/>
            <w:tcBorders>
              <w:top w:val="nil"/>
              <w:left w:val="nil"/>
              <w:bottom w:val="single" w:sz="4" w:space="0" w:color="auto"/>
              <w:right w:val="single" w:sz="4" w:space="0" w:color="auto"/>
            </w:tcBorders>
            <w:noWrap/>
            <w:vAlign w:val="bottom"/>
            <w:hideMark/>
          </w:tcPr>
          <w:p w14:paraId="51A642AC" w14:textId="77777777" w:rsidR="00C12789" w:rsidRPr="00C12789" w:rsidRDefault="00C12789" w:rsidP="00C12789">
            <w:pPr>
              <w:spacing w:line="240" w:lineRule="auto"/>
              <w:contextualSpacing w:val="0"/>
              <w:jc w:val="right"/>
              <w:rPr>
                <w:rFonts w:ascii="Calibri" w:hAnsi="Calibri" w:cs="Times New Roman"/>
                <w:color w:val="000000"/>
                <w:lang w:val="en-IE"/>
              </w:rPr>
            </w:pPr>
            <w:r w:rsidRPr="00C12789">
              <w:rPr>
                <w:rFonts w:ascii="Calibri" w:hAnsi="Calibri" w:cs="Times New Roman"/>
                <w:color w:val="000000"/>
                <w:lang w:val="en-IE"/>
              </w:rPr>
              <w:t>3</w:t>
            </w:r>
          </w:p>
        </w:tc>
        <w:tc>
          <w:tcPr>
            <w:tcW w:w="440" w:type="dxa"/>
            <w:tcBorders>
              <w:top w:val="nil"/>
              <w:left w:val="nil"/>
              <w:bottom w:val="single" w:sz="4" w:space="0" w:color="auto"/>
              <w:right w:val="single" w:sz="4" w:space="0" w:color="auto"/>
            </w:tcBorders>
            <w:noWrap/>
            <w:vAlign w:val="bottom"/>
            <w:hideMark/>
          </w:tcPr>
          <w:p w14:paraId="7258991F" w14:textId="77777777" w:rsidR="00C12789" w:rsidRPr="00C12789" w:rsidRDefault="00C12789" w:rsidP="00C12789">
            <w:pPr>
              <w:spacing w:line="240" w:lineRule="auto"/>
              <w:contextualSpacing w:val="0"/>
              <w:jc w:val="right"/>
              <w:rPr>
                <w:rFonts w:ascii="Calibri" w:hAnsi="Calibri" w:cs="Times New Roman"/>
                <w:color w:val="000000"/>
                <w:lang w:val="en-IE"/>
              </w:rPr>
            </w:pPr>
            <w:r w:rsidRPr="00C12789">
              <w:rPr>
                <w:rFonts w:ascii="Calibri" w:hAnsi="Calibri" w:cs="Times New Roman"/>
                <w:color w:val="000000"/>
                <w:lang w:val="en-IE"/>
              </w:rPr>
              <w:t>1</w:t>
            </w:r>
          </w:p>
        </w:tc>
        <w:tc>
          <w:tcPr>
            <w:tcW w:w="1567" w:type="dxa"/>
            <w:tcBorders>
              <w:top w:val="nil"/>
              <w:left w:val="nil"/>
              <w:bottom w:val="single" w:sz="4" w:space="0" w:color="auto"/>
              <w:right w:val="single" w:sz="4" w:space="0" w:color="auto"/>
            </w:tcBorders>
            <w:noWrap/>
            <w:vAlign w:val="bottom"/>
            <w:hideMark/>
          </w:tcPr>
          <w:p w14:paraId="4BF735E5"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1860" w:type="dxa"/>
            <w:tcBorders>
              <w:top w:val="nil"/>
              <w:left w:val="nil"/>
              <w:bottom w:val="single" w:sz="4" w:space="0" w:color="auto"/>
              <w:right w:val="single" w:sz="4" w:space="0" w:color="auto"/>
            </w:tcBorders>
            <w:noWrap/>
            <w:vAlign w:val="bottom"/>
            <w:hideMark/>
          </w:tcPr>
          <w:p w14:paraId="65DB60F0"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1180" w:type="dxa"/>
            <w:tcBorders>
              <w:top w:val="nil"/>
              <w:left w:val="nil"/>
              <w:bottom w:val="single" w:sz="4" w:space="0" w:color="auto"/>
              <w:right w:val="single" w:sz="4" w:space="0" w:color="auto"/>
            </w:tcBorders>
            <w:noWrap/>
            <w:vAlign w:val="bottom"/>
            <w:hideMark/>
          </w:tcPr>
          <w:p w14:paraId="2C22D3B8"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997" w:type="dxa"/>
            <w:tcBorders>
              <w:top w:val="nil"/>
              <w:left w:val="nil"/>
              <w:bottom w:val="single" w:sz="4" w:space="0" w:color="auto"/>
              <w:right w:val="single" w:sz="4" w:space="0" w:color="auto"/>
            </w:tcBorders>
            <w:noWrap/>
            <w:vAlign w:val="bottom"/>
            <w:hideMark/>
          </w:tcPr>
          <w:p w14:paraId="4F210F56"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r>
      <w:tr w:rsidR="00C12789" w:rsidRPr="00C12789" w14:paraId="2461F485" w14:textId="77777777" w:rsidTr="00C12789">
        <w:trPr>
          <w:trHeight w:val="300"/>
        </w:trPr>
        <w:tc>
          <w:tcPr>
            <w:tcW w:w="440" w:type="dxa"/>
            <w:tcBorders>
              <w:top w:val="nil"/>
              <w:left w:val="single" w:sz="4" w:space="0" w:color="auto"/>
              <w:bottom w:val="single" w:sz="4" w:space="0" w:color="auto"/>
              <w:right w:val="single" w:sz="4" w:space="0" w:color="auto"/>
            </w:tcBorders>
            <w:noWrap/>
            <w:vAlign w:val="bottom"/>
            <w:hideMark/>
          </w:tcPr>
          <w:p w14:paraId="00F2369F" w14:textId="77777777" w:rsidR="00C12789" w:rsidRPr="00C12789" w:rsidRDefault="00C12789" w:rsidP="00C12789">
            <w:pPr>
              <w:spacing w:line="240" w:lineRule="auto"/>
              <w:contextualSpacing w:val="0"/>
              <w:jc w:val="right"/>
              <w:rPr>
                <w:rFonts w:ascii="Calibri" w:hAnsi="Calibri" w:cs="Times New Roman"/>
                <w:color w:val="000000"/>
                <w:lang w:val="en-IE"/>
              </w:rPr>
            </w:pPr>
            <w:r w:rsidRPr="00C12789">
              <w:rPr>
                <w:rFonts w:ascii="Calibri" w:hAnsi="Calibri" w:cs="Times New Roman"/>
                <w:color w:val="000000"/>
                <w:lang w:val="en-IE"/>
              </w:rPr>
              <w:t>18</w:t>
            </w:r>
          </w:p>
        </w:tc>
        <w:tc>
          <w:tcPr>
            <w:tcW w:w="2680" w:type="dxa"/>
            <w:tcBorders>
              <w:top w:val="nil"/>
              <w:left w:val="nil"/>
              <w:bottom w:val="single" w:sz="4" w:space="0" w:color="auto"/>
              <w:right w:val="single" w:sz="4" w:space="0" w:color="auto"/>
            </w:tcBorders>
            <w:noWrap/>
            <w:vAlign w:val="bottom"/>
            <w:hideMark/>
          </w:tcPr>
          <w:p w14:paraId="67262A41"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1177" w:type="dxa"/>
            <w:tcBorders>
              <w:top w:val="nil"/>
              <w:left w:val="nil"/>
              <w:bottom w:val="single" w:sz="4" w:space="0" w:color="auto"/>
              <w:right w:val="single" w:sz="4" w:space="0" w:color="auto"/>
            </w:tcBorders>
            <w:noWrap/>
            <w:vAlign w:val="bottom"/>
            <w:hideMark/>
          </w:tcPr>
          <w:p w14:paraId="3E2FFE2B"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1321" w:type="dxa"/>
            <w:tcBorders>
              <w:top w:val="nil"/>
              <w:left w:val="nil"/>
              <w:bottom w:val="single" w:sz="4" w:space="0" w:color="auto"/>
              <w:right w:val="single" w:sz="4" w:space="0" w:color="auto"/>
            </w:tcBorders>
            <w:noWrap/>
            <w:vAlign w:val="bottom"/>
            <w:hideMark/>
          </w:tcPr>
          <w:p w14:paraId="523694E8"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1100" w:type="dxa"/>
            <w:tcBorders>
              <w:top w:val="nil"/>
              <w:left w:val="nil"/>
              <w:bottom w:val="single" w:sz="4" w:space="0" w:color="auto"/>
              <w:right w:val="single" w:sz="4" w:space="0" w:color="auto"/>
            </w:tcBorders>
            <w:noWrap/>
            <w:vAlign w:val="bottom"/>
            <w:hideMark/>
          </w:tcPr>
          <w:p w14:paraId="12FB6798"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440" w:type="dxa"/>
            <w:tcBorders>
              <w:top w:val="nil"/>
              <w:left w:val="nil"/>
              <w:bottom w:val="single" w:sz="4" w:space="0" w:color="auto"/>
              <w:right w:val="single" w:sz="4" w:space="0" w:color="auto"/>
            </w:tcBorders>
            <w:noWrap/>
            <w:vAlign w:val="bottom"/>
            <w:hideMark/>
          </w:tcPr>
          <w:p w14:paraId="51C1E77E"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440" w:type="dxa"/>
            <w:tcBorders>
              <w:top w:val="nil"/>
              <w:left w:val="nil"/>
              <w:bottom w:val="single" w:sz="4" w:space="0" w:color="auto"/>
              <w:right w:val="single" w:sz="4" w:space="0" w:color="auto"/>
            </w:tcBorders>
            <w:noWrap/>
            <w:vAlign w:val="bottom"/>
            <w:hideMark/>
          </w:tcPr>
          <w:p w14:paraId="16DAAC3C"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440" w:type="dxa"/>
            <w:tcBorders>
              <w:top w:val="nil"/>
              <w:left w:val="nil"/>
              <w:bottom w:val="single" w:sz="4" w:space="0" w:color="auto"/>
              <w:right w:val="single" w:sz="4" w:space="0" w:color="auto"/>
            </w:tcBorders>
            <w:noWrap/>
            <w:vAlign w:val="bottom"/>
            <w:hideMark/>
          </w:tcPr>
          <w:p w14:paraId="5E0E3D02"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440" w:type="dxa"/>
            <w:tcBorders>
              <w:top w:val="nil"/>
              <w:left w:val="nil"/>
              <w:bottom w:val="single" w:sz="4" w:space="0" w:color="auto"/>
              <w:right w:val="single" w:sz="4" w:space="0" w:color="auto"/>
            </w:tcBorders>
            <w:noWrap/>
            <w:vAlign w:val="bottom"/>
            <w:hideMark/>
          </w:tcPr>
          <w:p w14:paraId="63474CF1"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1567" w:type="dxa"/>
            <w:tcBorders>
              <w:top w:val="nil"/>
              <w:left w:val="nil"/>
              <w:bottom w:val="single" w:sz="4" w:space="0" w:color="auto"/>
              <w:right w:val="single" w:sz="4" w:space="0" w:color="auto"/>
            </w:tcBorders>
            <w:noWrap/>
            <w:vAlign w:val="bottom"/>
            <w:hideMark/>
          </w:tcPr>
          <w:p w14:paraId="415FA3E0"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1860" w:type="dxa"/>
            <w:tcBorders>
              <w:top w:val="nil"/>
              <w:left w:val="nil"/>
              <w:bottom w:val="single" w:sz="4" w:space="0" w:color="auto"/>
              <w:right w:val="single" w:sz="4" w:space="0" w:color="auto"/>
            </w:tcBorders>
            <w:noWrap/>
            <w:vAlign w:val="bottom"/>
            <w:hideMark/>
          </w:tcPr>
          <w:p w14:paraId="0D1E988D"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1180" w:type="dxa"/>
            <w:tcBorders>
              <w:top w:val="nil"/>
              <w:left w:val="nil"/>
              <w:bottom w:val="single" w:sz="4" w:space="0" w:color="auto"/>
              <w:right w:val="single" w:sz="4" w:space="0" w:color="auto"/>
            </w:tcBorders>
            <w:noWrap/>
            <w:vAlign w:val="bottom"/>
            <w:hideMark/>
          </w:tcPr>
          <w:p w14:paraId="69CF1A55"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997" w:type="dxa"/>
            <w:tcBorders>
              <w:top w:val="nil"/>
              <w:left w:val="nil"/>
              <w:bottom w:val="single" w:sz="4" w:space="0" w:color="auto"/>
              <w:right w:val="single" w:sz="4" w:space="0" w:color="auto"/>
            </w:tcBorders>
            <w:noWrap/>
            <w:vAlign w:val="bottom"/>
            <w:hideMark/>
          </w:tcPr>
          <w:p w14:paraId="49322929"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r>
      <w:tr w:rsidR="00C12789" w:rsidRPr="00C12789" w14:paraId="52C2DD30" w14:textId="77777777" w:rsidTr="00C12789">
        <w:trPr>
          <w:trHeight w:val="300"/>
        </w:trPr>
        <w:tc>
          <w:tcPr>
            <w:tcW w:w="440" w:type="dxa"/>
            <w:tcBorders>
              <w:top w:val="nil"/>
              <w:left w:val="single" w:sz="4" w:space="0" w:color="auto"/>
              <w:bottom w:val="single" w:sz="4" w:space="0" w:color="auto"/>
              <w:right w:val="single" w:sz="4" w:space="0" w:color="auto"/>
            </w:tcBorders>
            <w:noWrap/>
            <w:vAlign w:val="bottom"/>
            <w:hideMark/>
          </w:tcPr>
          <w:p w14:paraId="5CEE5800" w14:textId="77777777" w:rsidR="00C12789" w:rsidRPr="00C12789" w:rsidRDefault="00C12789" w:rsidP="00C12789">
            <w:pPr>
              <w:spacing w:line="240" w:lineRule="auto"/>
              <w:contextualSpacing w:val="0"/>
              <w:jc w:val="right"/>
              <w:rPr>
                <w:rFonts w:ascii="Calibri" w:hAnsi="Calibri" w:cs="Times New Roman"/>
                <w:color w:val="000000"/>
                <w:lang w:val="en-IE"/>
              </w:rPr>
            </w:pPr>
            <w:r w:rsidRPr="00C12789">
              <w:rPr>
                <w:rFonts w:ascii="Calibri" w:hAnsi="Calibri" w:cs="Times New Roman"/>
                <w:color w:val="000000"/>
                <w:lang w:val="en-IE"/>
              </w:rPr>
              <w:t>19</w:t>
            </w:r>
          </w:p>
        </w:tc>
        <w:tc>
          <w:tcPr>
            <w:tcW w:w="2680" w:type="dxa"/>
            <w:tcBorders>
              <w:top w:val="nil"/>
              <w:left w:val="nil"/>
              <w:bottom w:val="single" w:sz="4" w:space="0" w:color="auto"/>
              <w:right w:val="single" w:sz="4" w:space="0" w:color="auto"/>
            </w:tcBorders>
            <w:noWrap/>
            <w:vAlign w:val="bottom"/>
            <w:hideMark/>
          </w:tcPr>
          <w:p w14:paraId="3EB2CEFE"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xml:space="preserve">Mean =&gt;         f X </w:t>
            </w:r>
            <w:proofErr w:type="spellStart"/>
            <w:r w:rsidRPr="00C12789">
              <w:rPr>
                <w:rFonts w:ascii="Calibri" w:hAnsi="Calibri" w:cs="Times New Roman"/>
                <w:color w:val="000000"/>
                <w:lang w:val="en-IE"/>
              </w:rPr>
              <w:t>x</w:t>
            </w:r>
            <w:proofErr w:type="spellEnd"/>
          </w:p>
        </w:tc>
        <w:tc>
          <w:tcPr>
            <w:tcW w:w="1177" w:type="dxa"/>
            <w:tcBorders>
              <w:top w:val="nil"/>
              <w:left w:val="nil"/>
              <w:bottom w:val="single" w:sz="4" w:space="0" w:color="auto"/>
              <w:right w:val="single" w:sz="4" w:space="0" w:color="auto"/>
            </w:tcBorders>
            <w:noWrap/>
            <w:vAlign w:val="bottom"/>
            <w:hideMark/>
          </w:tcPr>
          <w:p w14:paraId="6CBBBBB0"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=C16*C17</w:t>
            </w:r>
          </w:p>
        </w:tc>
        <w:tc>
          <w:tcPr>
            <w:tcW w:w="1321" w:type="dxa"/>
            <w:tcBorders>
              <w:top w:val="nil"/>
              <w:left w:val="nil"/>
              <w:bottom w:val="single" w:sz="4" w:space="0" w:color="auto"/>
              <w:right w:val="single" w:sz="4" w:space="0" w:color="auto"/>
            </w:tcBorders>
            <w:noWrap/>
            <w:vAlign w:val="bottom"/>
            <w:hideMark/>
          </w:tcPr>
          <w:p w14:paraId="791C51D6"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=D16*D17</w:t>
            </w:r>
          </w:p>
        </w:tc>
        <w:tc>
          <w:tcPr>
            <w:tcW w:w="1100" w:type="dxa"/>
            <w:tcBorders>
              <w:top w:val="nil"/>
              <w:left w:val="nil"/>
              <w:bottom w:val="single" w:sz="4" w:space="0" w:color="auto"/>
              <w:right w:val="single" w:sz="4" w:space="0" w:color="auto"/>
            </w:tcBorders>
            <w:noWrap/>
            <w:vAlign w:val="bottom"/>
            <w:hideMark/>
          </w:tcPr>
          <w:p w14:paraId="4E7C652B"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=E16*E17</w:t>
            </w:r>
          </w:p>
        </w:tc>
        <w:tc>
          <w:tcPr>
            <w:tcW w:w="440" w:type="dxa"/>
            <w:tcBorders>
              <w:top w:val="nil"/>
              <w:left w:val="nil"/>
              <w:bottom w:val="single" w:sz="4" w:space="0" w:color="auto"/>
              <w:right w:val="single" w:sz="4" w:space="0" w:color="auto"/>
            </w:tcBorders>
            <w:noWrap/>
            <w:vAlign w:val="bottom"/>
            <w:hideMark/>
          </w:tcPr>
          <w:p w14:paraId="15420827" w14:textId="77777777" w:rsidR="00C12789" w:rsidRPr="00C12789" w:rsidRDefault="00C12789" w:rsidP="00C12789">
            <w:pPr>
              <w:spacing w:line="240" w:lineRule="auto"/>
              <w:contextualSpacing w:val="0"/>
              <w:jc w:val="right"/>
              <w:rPr>
                <w:rFonts w:ascii="Calibri" w:hAnsi="Calibri" w:cs="Times New Roman"/>
                <w:color w:val="000000"/>
                <w:lang w:val="en-IE"/>
              </w:rPr>
            </w:pPr>
            <w:r w:rsidRPr="00C12789">
              <w:rPr>
                <w:rFonts w:ascii="Calibri" w:hAnsi="Calibri" w:cs="Times New Roman"/>
                <w:color w:val="000000"/>
                <w:lang w:val="en-IE"/>
              </w:rPr>
              <w:t>70</w:t>
            </w:r>
          </w:p>
        </w:tc>
        <w:tc>
          <w:tcPr>
            <w:tcW w:w="440" w:type="dxa"/>
            <w:tcBorders>
              <w:top w:val="nil"/>
              <w:left w:val="nil"/>
              <w:bottom w:val="single" w:sz="4" w:space="0" w:color="auto"/>
              <w:right w:val="single" w:sz="4" w:space="0" w:color="auto"/>
            </w:tcBorders>
            <w:noWrap/>
            <w:vAlign w:val="bottom"/>
            <w:hideMark/>
          </w:tcPr>
          <w:p w14:paraId="213F785E" w14:textId="77777777" w:rsidR="00C12789" w:rsidRPr="00C12789" w:rsidRDefault="00C12789" w:rsidP="00C12789">
            <w:pPr>
              <w:spacing w:line="240" w:lineRule="auto"/>
              <w:contextualSpacing w:val="0"/>
              <w:jc w:val="right"/>
              <w:rPr>
                <w:rFonts w:ascii="Calibri" w:hAnsi="Calibri" w:cs="Times New Roman"/>
                <w:color w:val="000000"/>
                <w:lang w:val="en-IE"/>
              </w:rPr>
            </w:pPr>
            <w:r w:rsidRPr="00C12789">
              <w:rPr>
                <w:rFonts w:ascii="Calibri" w:hAnsi="Calibri" w:cs="Times New Roman"/>
                <w:color w:val="000000"/>
                <w:lang w:val="en-IE"/>
              </w:rPr>
              <w:t>55</w:t>
            </w:r>
          </w:p>
        </w:tc>
        <w:tc>
          <w:tcPr>
            <w:tcW w:w="440" w:type="dxa"/>
            <w:tcBorders>
              <w:top w:val="nil"/>
              <w:left w:val="nil"/>
              <w:bottom w:val="single" w:sz="4" w:space="0" w:color="auto"/>
              <w:right w:val="single" w:sz="4" w:space="0" w:color="auto"/>
            </w:tcBorders>
            <w:noWrap/>
            <w:vAlign w:val="bottom"/>
            <w:hideMark/>
          </w:tcPr>
          <w:p w14:paraId="1AF96A78" w14:textId="77777777" w:rsidR="00C12789" w:rsidRPr="00C12789" w:rsidRDefault="00C12789" w:rsidP="00C12789">
            <w:pPr>
              <w:spacing w:line="240" w:lineRule="auto"/>
              <w:contextualSpacing w:val="0"/>
              <w:jc w:val="right"/>
              <w:rPr>
                <w:rFonts w:ascii="Calibri" w:hAnsi="Calibri" w:cs="Times New Roman"/>
                <w:color w:val="000000"/>
                <w:lang w:val="en-IE"/>
              </w:rPr>
            </w:pPr>
            <w:r w:rsidRPr="00C12789">
              <w:rPr>
                <w:rFonts w:ascii="Calibri" w:hAnsi="Calibri" w:cs="Times New Roman"/>
                <w:color w:val="000000"/>
                <w:lang w:val="en-IE"/>
              </w:rPr>
              <w:t>36</w:t>
            </w:r>
          </w:p>
        </w:tc>
        <w:tc>
          <w:tcPr>
            <w:tcW w:w="440" w:type="dxa"/>
            <w:tcBorders>
              <w:top w:val="nil"/>
              <w:left w:val="nil"/>
              <w:bottom w:val="single" w:sz="4" w:space="0" w:color="auto"/>
              <w:right w:val="single" w:sz="4" w:space="0" w:color="auto"/>
            </w:tcBorders>
            <w:noWrap/>
            <w:vAlign w:val="bottom"/>
            <w:hideMark/>
          </w:tcPr>
          <w:p w14:paraId="6D763989" w14:textId="77777777" w:rsidR="00C12789" w:rsidRPr="00C12789" w:rsidRDefault="00C12789" w:rsidP="00C12789">
            <w:pPr>
              <w:spacing w:line="240" w:lineRule="auto"/>
              <w:contextualSpacing w:val="0"/>
              <w:jc w:val="right"/>
              <w:rPr>
                <w:rFonts w:ascii="Calibri" w:hAnsi="Calibri" w:cs="Times New Roman"/>
                <w:color w:val="000000"/>
                <w:lang w:val="en-IE"/>
              </w:rPr>
            </w:pPr>
            <w:r w:rsidRPr="00C12789">
              <w:rPr>
                <w:rFonts w:ascii="Calibri" w:hAnsi="Calibri" w:cs="Times New Roman"/>
                <w:color w:val="000000"/>
                <w:lang w:val="en-IE"/>
              </w:rPr>
              <w:t>13</w:t>
            </w:r>
          </w:p>
        </w:tc>
        <w:tc>
          <w:tcPr>
            <w:tcW w:w="1567" w:type="dxa"/>
            <w:tcBorders>
              <w:top w:val="nil"/>
              <w:left w:val="nil"/>
              <w:bottom w:val="single" w:sz="4" w:space="0" w:color="auto"/>
              <w:right w:val="single" w:sz="4" w:space="0" w:color="auto"/>
            </w:tcBorders>
            <w:noWrap/>
            <w:vAlign w:val="bottom"/>
            <w:hideMark/>
          </w:tcPr>
          <w:p w14:paraId="6B8A2298"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w:t>
            </w:r>
            <w:proofErr w:type="gramStart"/>
            <w:r w:rsidRPr="00C12789">
              <w:rPr>
                <w:rFonts w:ascii="Calibri" w:hAnsi="Calibri" w:cs="Times New Roman"/>
                <w:color w:val="000000"/>
                <w:lang w:val="en-IE"/>
              </w:rPr>
              <w:t>SUM(</w:t>
            </w:r>
            <w:proofErr w:type="gramEnd"/>
            <w:r w:rsidRPr="00C12789">
              <w:rPr>
                <w:rFonts w:ascii="Calibri" w:hAnsi="Calibri" w:cs="Times New Roman"/>
                <w:color w:val="000000"/>
                <w:lang w:val="en-IE"/>
              </w:rPr>
              <w:t>C19:I19)</w:t>
            </w:r>
          </w:p>
        </w:tc>
        <w:tc>
          <w:tcPr>
            <w:tcW w:w="1860" w:type="dxa"/>
            <w:tcBorders>
              <w:top w:val="nil"/>
              <w:left w:val="nil"/>
              <w:bottom w:val="single" w:sz="4" w:space="0" w:color="auto"/>
              <w:right w:val="single" w:sz="4" w:space="0" w:color="auto"/>
            </w:tcBorders>
            <w:noWrap/>
            <w:vAlign w:val="bottom"/>
            <w:hideMark/>
          </w:tcPr>
          <w:p w14:paraId="2D5E1BBA"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xml:space="preserve">&lt;= sum </w:t>
            </w:r>
            <w:proofErr w:type="spellStart"/>
            <w:r w:rsidRPr="00C12789">
              <w:rPr>
                <w:rFonts w:ascii="Calibri" w:hAnsi="Calibri" w:cs="Times New Roman"/>
                <w:color w:val="000000"/>
                <w:lang w:val="en-IE"/>
              </w:rPr>
              <w:t>of f</w:t>
            </w:r>
            <w:proofErr w:type="spellEnd"/>
            <w:r w:rsidRPr="00C12789">
              <w:rPr>
                <w:rFonts w:ascii="Calibri" w:hAnsi="Calibri" w:cs="Times New Roman"/>
                <w:color w:val="000000"/>
                <w:lang w:val="en-IE"/>
              </w:rPr>
              <w:t xml:space="preserve"> X </w:t>
            </w:r>
            <w:proofErr w:type="spellStart"/>
            <w:r w:rsidRPr="00C12789">
              <w:rPr>
                <w:rFonts w:ascii="Calibri" w:hAnsi="Calibri" w:cs="Times New Roman"/>
                <w:color w:val="000000"/>
                <w:lang w:val="en-IE"/>
              </w:rPr>
              <w:t>x</w:t>
            </w:r>
            <w:proofErr w:type="spellEnd"/>
          </w:p>
        </w:tc>
        <w:tc>
          <w:tcPr>
            <w:tcW w:w="1180" w:type="dxa"/>
            <w:tcBorders>
              <w:top w:val="nil"/>
              <w:left w:val="nil"/>
              <w:bottom w:val="single" w:sz="4" w:space="0" w:color="auto"/>
              <w:right w:val="single" w:sz="4" w:space="0" w:color="auto"/>
            </w:tcBorders>
            <w:noWrap/>
            <w:vAlign w:val="bottom"/>
            <w:hideMark/>
          </w:tcPr>
          <w:p w14:paraId="0E5A87D0" w14:textId="77777777" w:rsidR="00C12789" w:rsidRPr="00C12789" w:rsidRDefault="00C12789" w:rsidP="00C12789">
            <w:pPr>
              <w:spacing w:line="240" w:lineRule="auto"/>
              <w:contextualSpacing w:val="0"/>
              <w:jc w:val="right"/>
              <w:rPr>
                <w:rFonts w:ascii="Calibri" w:hAnsi="Calibri" w:cs="Times New Roman"/>
                <w:color w:val="000000"/>
                <w:lang w:val="en-IE"/>
              </w:rPr>
            </w:pPr>
            <w:r w:rsidRPr="00C12789">
              <w:rPr>
                <w:rFonts w:ascii="Calibri" w:hAnsi="Calibri" w:cs="Times New Roman"/>
                <w:color w:val="000000"/>
                <w:lang w:val="en-IE"/>
              </w:rPr>
              <w:t xml:space="preserve">Mean =&gt; </w:t>
            </w:r>
          </w:p>
        </w:tc>
        <w:tc>
          <w:tcPr>
            <w:tcW w:w="997" w:type="dxa"/>
            <w:tcBorders>
              <w:top w:val="nil"/>
              <w:left w:val="nil"/>
              <w:bottom w:val="single" w:sz="4" w:space="0" w:color="auto"/>
              <w:right w:val="single" w:sz="4" w:space="0" w:color="auto"/>
            </w:tcBorders>
            <w:noWrap/>
            <w:vAlign w:val="bottom"/>
            <w:hideMark/>
          </w:tcPr>
          <w:p w14:paraId="4218F6DA"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=J19/J20</w:t>
            </w:r>
          </w:p>
        </w:tc>
      </w:tr>
      <w:tr w:rsidR="00C12789" w:rsidRPr="00C12789" w14:paraId="5FB09C3F" w14:textId="77777777" w:rsidTr="00C12789">
        <w:trPr>
          <w:trHeight w:val="300"/>
        </w:trPr>
        <w:tc>
          <w:tcPr>
            <w:tcW w:w="440" w:type="dxa"/>
            <w:tcBorders>
              <w:top w:val="nil"/>
              <w:left w:val="single" w:sz="4" w:space="0" w:color="auto"/>
              <w:bottom w:val="single" w:sz="4" w:space="0" w:color="auto"/>
              <w:right w:val="single" w:sz="4" w:space="0" w:color="auto"/>
            </w:tcBorders>
            <w:noWrap/>
            <w:vAlign w:val="bottom"/>
            <w:hideMark/>
          </w:tcPr>
          <w:p w14:paraId="18AC6C08" w14:textId="77777777" w:rsidR="00C12789" w:rsidRPr="00C12789" w:rsidRDefault="00C12789" w:rsidP="00C12789">
            <w:pPr>
              <w:spacing w:line="240" w:lineRule="auto"/>
              <w:contextualSpacing w:val="0"/>
              <w:jc w:val="right"/>
              <w:rPr>
                <w:rFonts w:ascii="Calibri" w:hAnsi="Calibri" w:cs="Times New Roman"/>
                <w:color w:val="000000"/>
                <w:lang w:val="en-IE"/>
              </w:rPr>
            </w:pPr>
            <w:r w:rsidRPr="00C12789">
              <w:rPr>
                <w:rFonts w:ascii="Calibri" w:hAnsi="Calibri" w:cs="Times New Roman"/>
                <w:color w:val="000000"/>
                <w:lang w:val="en-IE"/>
              </w:rPr>
              <w:t>20</w:t>
            </w:r>
          </w:p>
        </w:tc>
        <w:tc>
          <w:tcPr>
            <w:tcW w:w="2680" w:type="dxa"/>
            <w:tcBorders>
              <w:top w:val="nil"/>
              <w:left w:val="nil"/>
              <w:bottom w:val="single" w:sz="4" w:space="0" w:color="auto"/>
              <w:right w:val="single" w:sz="4" w:space="0" w:color="auto"/>
            </w:tcBorders>
            <w:noWrap/>
            <w:vAlign w:val="bottom"/>
            <w:hideMark/>
          </w:tcPr>
          <w:p w14:paraId="29B93078"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1177" w:type="dxa"/>
            <w:tcBorders>
              <w:top w:val="nil"/>
              <w:left w:val="nil"/>
              <w:bottom w:val="single" w:sz="4" w:space="0" w:color="auto"/>
              <w:right w:val="single" w:sz="4" w:space="0" w:color="auto"/>
            </w:tcBorders>
            <w:noWrap/>
            <w:vAlign w:val="bottom"/>
            <w:hideMark/>
          </w:tcPr>
          <w:p w14:paraId="408542F6"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=C17</w:t>
            </w:r>
          </w:p>
        </w:tc>
        <w:tc>
          <w:tcPr>
            <w:tcW w:w="1321" w:type="dxa"/>
            <w:tcBorders>
              <w:top w:val="nil"/>
              <w:left w:val="nil"/>
              <w:bottom w:val="single" w:sz="4" w:space="0" w:color="auto"/>
              <w:right w:val="single" w:sz="4" w:space="0" w:color="auto"/>
            </w:tcBorders>
            <w:noWrap/>
            <w:vAlign w:val="bottom"/>
            <w:hideMark/>
          </w:tcPr>
          <w:p w14:paraId="5366A943"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=D17</w:t>
            </w:r>
          </w:p>
        </w:tc>
        <w:tc>
          <w:tcPr>
            <w:tcW w:w="1100" w:type="dxa"/>
            <w:tcBorders>
              <w:top w:val="nil"/>
              <w:left w:val="nil"/>
              <w:bottom w:val="single" w:sz="4" w:space="0" w:color="auto"/>
              <w:right w:val="single" w:sz="4" w:space="0" w:color="auto"/>
            </w:tcBorders>
            <w:noWrap/>
            <w:vAlign w:val="bottom"/>
            <w:hideMark/>
          </w:tcPr>
          <w:p w14:paraId="24785DA3"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=E17</w:t>
            </w:r>
          </w:p>
        </w:tc>
        <w:tc>
          <w:tcPr>
            <w:tcW w:w="440" w:type="dxa"/>
            <w:tcBorders>
              <w:top w:val="nil"/>
              <w:left w:val="nil"/>
              <w:bottom w:val="single" w:sz="4" w:space="0" w:color="auto"/>
              <w:right w:val="single" w:sz="4" w:space="0" w:color="auto"/>
            </w:tcBorders>
            <w:noWrap/>
            <w:vAlign w:val="bottom"/>
            <w:hideMark/>
          </w:tcPr>
          <w:p w14:paraId="38ACF814" w14:textId="77777777" w:rsidR="00C12789" w:rsidRPr="00C12789" w:rsidRDefault="00C12789" w:rsidP="00C12789">
            <w:pPr>
              <w:spacing w:line="240" w:lineRule="auto"/>
              <w:contextualSpacing w:val="0"/>
              <w:jc w:val="right"/>
              <w:rPr>
                <w:rFonts w:ascii="Calibri" w:hAnsi="Calibri" w:cs="Times New Roman"/>
                <w:color w:val="000000"/>
                <w:lang w:val="en-IE"/>
              </w:rPr>
            </w:pPr>
            <w:r w:rsidRPr="00C12789">
              <w:rPr>
                <w:rFonts w:ascii="Calibri" w:hAnsi="Calibri" w:cs="Times New Roman"/>
                <w:color w:val="000000"/>
                <w:lang w:val="en-IE"/>
              </w:rPr>
              <w:t>7</w:t>
            </w:r>
          </w:p>
        </w:tc>
        <w:tc>
          <w:tcPr>
            <w:tcW w:w="440" w:type="dxa"/>
            <w:tcBorders>
              <w:top w:val="nil"/>
              <w:left w:val="nil"/>
              <w:bottom w:val="single" w:sz="4" w:space="0" w:color="auto"/>
              <w:right w:val="single" w:sz="4" w:space="0" w:color="auto"/>
            </w:tcBorders>
            <w:noWrap/>
            <w:vAlign w:val="bottom"/>
            <w:hideMark/>
          </w:tcPr>
          <w:p w14:paraId="5EB5E424" w14:textId="77777777" w:rsidR="00C12789" w:rsidRPr="00C12789" w:rsidRDefault="00C12789" w:rsidP="00C12789">
            <w:pPr>
              <w:spacing w:line="240" w:lineRule="auto"/>
              <w:contextualSpacing w:val="0"/>
              <w:jc w:val="right"/>
              <w:rPr>
                <w:rFonts w:ascii="Calibri" w:hAnsi="Calibri" w:cs="Times New Roman"/>
                <w:color w:val="000000"/>
                <w:lang w:val="en-IE"/>
              </w:rPr>
            </w:pPr>
            <w:r w:rsidRPr="00C12789">
              <w:rPr>
                <w:rFonts w:ascii="Calibri" w:hAnsi="Calibri" w:cs="Times New Roman"/>
                <w:color w:val="000000"/>
                <w:lang w:val="en-IE"/>
              </w:rPr>
              <w:t>5</w:t>
            </w:r>
          </w:p>
        </w:tc>
        <w:tc>
          <w:tcPr>
            <w:tcW w:w="440" w:type="dxa"/>
            <w:tcBorders>
              <w:top w:val="nil"/>
              <w:left w:val="nil"/>
              <w:bottom w:val="single" w:sz="4" w:space="0" w:color="auto"/>
              <w:right w:val="single" w:sz="4" w:space="0" w:color="auto"/>
            </w:tcBorders>
            <w:noWrap/>
            <w:vAlign w:val="bottom"/>
            <w:hideMark/>
          </w:tcPr>
          <w:p w14:paraId="02FE20DC" w14:textId="77777777" w:rsidR="00C12789" w:rsidRPr="00C12789" w:rsidRDefault="00C12789" w:rsidP="00C12789">
            <w:pPr>
              <w:spacing w:line="240" w:lineRule="auto"/>
              <w:contextualSpacing w:val="0"/>
              <w:jc w:val="right"/>
              <w:rPr>
                <w:rFonts w:ascii="Calibri" w:hAnsi="Calibri" w:cs="Times New Roman"/>
                <w:color w:val="000000"/>
                <w:lang w:val="en-IE"/>
              </w:rPr>
            </w:pPr>
            <w:r w:rsidRPr="00C12789">
              <w:rPr>
                <w:rFonts w:ascii="Calibri" w:hAnsi="Calibri" w:cs="Times New Roman"/>
                <w:color w:val="000000"/>
                <w:lang w:val="en-IE"/>
              </w:rPr>
              <w:t>3</w:t>
            </w:r>
          </w:p>
        </w:tc>
        <w:tc>
          <w:tcPr>
            <w:tcW w:w="440" w:type="dxa"/>
            <w:tcBorders>
              <w:top w:val="nil"/>
              <w:left w:val="nil"/>
              <w:bottom w:val="single" w:sz="4" w:space="0" w:color="auto"/>
              <w:right w:val="single" w:sz="4" w:space="0" w:color="auto"/>
            </w:tcBorders>
            <w:noWrap/>
            <w:vAlign w:val="bottom"/>
            <w:hideMark/>
          </w:tcPr>
          <w:p w14:paraId="6A3F3AFC" w14:textId="77777777" w:rsidR="00C12789" w:rsidRPr="00C12789" w:rsidRDefault="00C12789" w:rsidP="00C12789">
            <w:pPr>
              <w:spacing w:line="240" w:lineRule="auto"/>
              <w:contextualSpacing w:val="0"/>
              <w:jc w:val="right"/>
              <w:rPr>
                <w:rFonts w:ascii="Calibri" w:hAnsi="Calibri" w:cs="Times New Roman"/>
                <w:color w:val="000000"/>
                <w:lang w:val="en-IE"/>
              </w:rPr>
            </w:pPr>
            <w:r w:rsidRPr="00C12789">
              <w:rPr>
                <w:rFonts w:ascii="Calibri" w:hAnsi="Calibri" w:cs="Times New Roman"/>
                <w:color w:val="000000"/>
                <w:lang w:val="en-IE"/>
              </w:rPr>
              <w:t>1</w:t>
            </w:r>
          </w:p>
        </w:tc>
        <w:tc>
          <w:tcPr>
            <w:tcW w:w="1567" w:type="dxa"/>
            <w:tcBorders>
              <w:top w:val="nil"/>
              <w:left w:val="nil"/>
              <w:bottom w:val="single" w:sz="4" w:space="0" w:color="auto"/>
              <w:right w:val="single" w:sz="4" w:space="0" w:color="auto"/>
            </w:tcBorders>
            <w:noWrap/>
            <w:vAlign w:val="bottom"/>
            <w:hideMark/>
          </w:tcPr>
          <w:p w14:paraId="16C6D60E"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w:t>
            </w:r>
            <w:proofErr w:type="gramStart"/>
            <w:r w:rsidRPr="00C12789">
              <w:rPr>
                <w:rFonts w:ascii="Calibri" w:hAnsi="Calibri" w:cs="Times New Roman"/>
                <w:color w:val="000000"/>
                <w:lang w:val="en-IE"/>
              </w:rPr>
              <w:t>SUM(</w:t>
            </w:r>
            <w:proofErr w:type="gramEnd"/>
            <w:r w:rsidRPr="00C12789">
              <w:rPr>
                <w:rFonts w:ascii="Calibri" w:hAnsi="Calibri" w:cs="Times New Roman"/>
                <w:color w:val="000000"/>
                <w:lang w:val="en-IE"/>
              </w:rPr>
              <w:t>C20:I20)</w:t>
            </w:r>
          </w:p>
        </w:tc>
        <w:tc>
          <w:tcPr>
            <w:tcW w:w="1860" w:type="dxa"/>
            <w:tcBorders>
              <w:top w:val="nil"/>
              <w:left w:val="nil"/>
              <w:bottom w:val="single" w:sz="4" w:space="0" w:color="auto"/>
              <w:right w:val="single" w:sz="4" w:space="0" w:color="auto"/>
            </w:tcBorders>
            <w:noWrap/>
            <w:vAlign w:val="bottom"/>
            <w:hideMark/>
          </w:tcPr>
          <w:p w14:paraId="650E8EE8"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&lt;= sum of f</w:t>
            </w:r>
          </w:p>
        </w:tc>
        <w:tc>
          <w:tcPr>
            <w:tcW w:w="1180" w:type="dxa"/>
            <w:tcBorders>
              <w:top w:val="nil"/>
              <w:left w:val="nil"/>
              <w:bottom w:val="single" w:sz="4" w:space="0" w:color="auto"/>
              <w:right w:val="single" w:sz="4" w:space="0" w:color="auto"/>
            </w:tcBorders>
            <w:noWrap/>
            <w:vAlign w:val="bottom"/>
            <w:hideMark/>
          </w:tcPr>
          <w:p w14:paraId="7A8D407B"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997" w:type="dxa"/>
            <w:tcBorders>
              <w:top w:val="nil"/>
              <w:left w:val="nil"/>
              <w:bottom w:val="single" w:sz="4" w:space="0" w:color="auto"/>
              <w:right w:val="single" w:sz="4" w:space="0" w:color="auto"/>
            </w:tcBorders>
            <w:noWrap/>
            <w:vAlign w:val="bottom"/>
            <w:hideMark/>
          </w:tcPr>
          <w:p w14:paraId="17EFA599"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r>
      <w:tr w:rsidR="00C12789" w:rsidRPr="00C12789" w14:paraId="041F334C" w14:textId="77777777" w:rsidTr="00C12789">
        <w:trPr>
          <w:trHeight w:val="300"/>
        </w:trPr>
        <w:tc>
          <w:tcPr>
            <w:tcW w:w="440" w:type="dxa"/>
            <w:tcBorders>
              <w:top w:val="nil"/>
              <w:left w:val="single" w:sz="4" w:space="0" w:color="auto"/>
              <w:bottom w:val="single" w:sz="4" w:space="0" w:color="auto"/>
              <w:right w:val="single" w:sz="4" w:space="0" w:color="auto"/>
            </w:tcBorders>
            <w:noWrap/>
            <w:vAlign w:val="bottom"/>
            <w:hideMark/>
          </w:tcPr>
          <w:p w14:paraId="15670989" w14:textId="77777777" w:rsidR="00C12789" w:rsidRPr="00C12789" w:rsidRDefault="00C12789" w:rsidP="00C12789">
            <w:pPr>
              <w:spacing w:line="240" w:lineRule="auto"/>
              <w:contextualSpacing w:val="0"/>
              <w:jc w:val="right"/>
              <w:rPr>
                <w:rFonts w:ascii="Calibri" w:hAnsi="Calibri" w:cs="Times New Roman"/>
                <w:color w:val="000000"/>
                <w:lang w:val="en-IE"/>
              </w:rPr>
            </w:pPr>
            <w:r w:rsidRPr="00C12789">
              <w:rPr>
                <w:rFonts w:ascii="Calibri" w:hAnsi="Calibri" w:cs="Times New Roman"/>
                <w:color w:val="000000"/>
                <w:lang w:val="en-IE"/>
              </w:rPr>
              <w:t>21</w:t>
            </w:r>
          </w:p>
        </w:tc>
        <w:tc>
          <w:tcPr>
            <w:tcW w:w="2680" w:type="dxa"/>
            <w:tcBorders>
              <w:top w:val="nil"/>
              <w:left w:val="nil"/>
              <w:bottom w:val="single" w:sz="4" w:space="0" w:color="auto"/>
              <w:right w:val="single" w:sz="4" w:space="0" w:color="auto"/>
            </w:tcBorders>
            <w:noWrap/>
            <w:vAlign w:val="bottom"/>
            <w:hideMark/>
          </w:tcPr>
          <w:p w14:paraId="2CE58EC8"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1177" w:type="dxa"/>
            <w:tcBorders>
              <w:top w:val="nil"/>
              <w:left w:val="nil"/>
              <w:bottom w:val="single" w:sz="4" w:space="0" w:color="auto"/>
              <w:right w:val="single" w:sz="4" w:space="0" w:color="auto"/>
            </w:tcBorders>
            <w:noWrap/>
            <w:vAlign w:val="bottom"/>
            <w:hideMark/>
          </w:tcPr>
          <w:p w14:paraId="7DA36977"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1321" w:type="dxa"/>
            <w:tcBorders>
              <w:top w:val="nil"/>
              <w:left w:val="nil"/>
              <w:bottom w:val="single" w:sz="4" w:space="0" w:color="auto"/>
              <w:right w:val="single" w:sz="4" w:space="0" w:color="auto"/>
            </w:tcBorders>
            <w:noWrap/>
            <w:vAlign w:val="bottom"/>
            <w:hideMark/>
          </w:tcPr>
          <w:p w14:paraId="01120022"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1100" w:type="dxa"/>
            <w:tcBorders>
              <w:top w:val="nil"/>
              <w:left w:val="nil"/>
              <w:bottom w:val="single" w:sz="4" w:space="0" w:color="auto"/>
              <w:right w:val="single" w:sz="4" w:space="0" w:color="auto"/>
            </w:tcBorders>
            <w:noWrap/>
            <w:vAlign w:val="bottom"/>
            <w:hideMark/>
          </w:tcPr>
          <w:p w14:paraId="2A9BBC3E"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440" w:type="dxa"/>
            <w:tcBorders>
              <w:top w:val="nil"/>
              <w:left w:val="nil"/>
              <w:bottom w:val="single" w:sz="4" w:space="0" w:color="auto"/>
              <w:right w:val="single" w:sz="4" w:space="0" w:color="auto"/>
            </w:tcBorders>
            <w:noWrap/>
            <w:vAlign w:val="bottom"/>
            <w:hideMark/>
          </w:tcPr>
          <w:p w14:paraId="33917097"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440" w:type="dxa"/>
            <w:tcBorders>
              <w:top w:val="nil"/>
              <w:left w:val="nil"/>
              <w:bottom w:val="single" w:sz="4" w:space="0" w:color="auto"/>
              <w:right w:val="single" w:sz="4" w:space="0" w:color="auto"/>
            </w:tcBorders>
            <w:noWrap/>
            <w:vAlign w:val="bottom"/>
            <w:hideMark/>
          </w:tcPr>
          <w:p w14:paraId="6D991C91"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440" w:type="dxa"/>
            <w:tcBorders>
              <w:top w:val="nil"/>
              <w:left w:val="nil"/>
              <w:bottom w:val="single" w:sz="4" w:space="0" w:color="auto"/>
              <w:right w:val="single" w:sz="4" w:space="0" w:color="auto"/>
            </w:tcBorders>
            <w:noWrap/>
            <w:vAlign w:val="bottom"/>
            <w:hideMark/>
          </w:tcPr>
          <w:p w14:paraId="25E9E8B7"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440" w:type="dxa"/>
            <w:tcBorders>
              <w:top w:val="nil"/>
              <w:left w:val="nil"/>
              <w:bottom w:val="single" w:sz="4" w:space="0" w:color="auto"/>
              <w:right w:val="single" w:sz="4" w:space="0" w:color="auto"/>
            </w:tcBorders>
            <w:noWrap/>
            <w:vAlign w:val="bottom"/>
            <w:hideMark/>
          </w:tcPr>
          <w:p w14:paraId="19918448"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1567" w:type="dxa"/>
            <w:tcBorders>
              <w:top w:val="nil"/>
              <w:left w:val="nil"/>
              <w:bottom w:val="single" w:sz="4" w:space="0" w:color="auto"/>
              <w:right w:val="single" w:sz="4" w:space="0" w:color="auto"/>
            </w:tcBorders>
            <w:noWrap/>
            <w:vAlign w:val="bottom"/>
            <w:hideMark/>
          </w:tcPr>
          <w:p w14:paraId="7E8C82C9"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1860" w:type="dxa"/>
            <w:tcBorders>
              <w:top w:val="nil"/>
              <w:left w:val="nil"/>
              <w:bottom w:val="single" w:sz="4" w:space="0" w:color="auto"/>
              <w:right w:val="single" w:sz="4" w:space="0" w:color="auto"/>
            </w:tcBorders>
            <w:noWrap/>
            <w:vAlign w:val="bottom"/>
            <w:hideMark/>
          </w:tcPr>
          <w:p w14:paraId="6F8267E8"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1180" w:type="dxa"/>
            <w:tcBorders>
              <w:top w:val="nil"/>
              <w:left w:val="nil"/>
              <w:bottom w:val="single" w:sz="4" w:space="0" w:color="auto"/>
              <w:right w:val="single" w:sz="4" w:space="0" w:color="auto"/>
            </w:tcBorders>
            <w:noWrap/>
            <w:vAlign w:val="bottom"/>
            <w:hideMark/>
          </w:tcPr>
          <w:p w14:paraId="78D9181A"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997" w:type="dxa"/>
            <w:tcBorders>
              <w:top w:val="nil"/>
              <w:left w:val="nil"/>
              <w:bottom w:val="single" w:sz="4" w:space="0" w:color="auto"/>
              <w:right w:val="single" w:sz="4" w:space="0" w:color="auto"/>
            </w:tcBorders>
            <w:noWrap/>
            <w:vAlign w:val="bottom"/>
            <w:hideMark/>
          </w:tcPr>
          <w:p w14:paraId="3B7EA225"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r>
      <w:tr w:rsidR="00C12789" w:rsidRPr="00C12789" w14:paraId="4A7455D7" w14:textId="77777777" w:rsidTr="00C12789">
        <w:trPr>
          <w:trHeight w:val="300"/>
        </w:trPr>
        <w:tc>
          <w:tcPr>
            <w:tcW w:w="440" w:type="dxa"/>
            <w:tcBorders>
              <w:top w:val="nil"/>
              <w:left w:val="single" w:sz="4" w:space="0" w:color="auto"/>
              <w:bottom w:val="single" w:sz="4" w:space="0" w:color="auto"/>
              <w:right w:val="single" w:sz="4" w:space="0" w:color="auto"/>
            </w:tcBorders>
            <w:noWrap/>
            <w:vAlign w:val="bottom"/>
            <w:hideMark/>
          </w:tcPr>
          <w:p w14:paraId="3BFF9385" w14:textId="77777777" w:rsidR="00C12789" w:rsidRPr="00C12789" w:rsidRDefault="00C12789" w:rsidP="00C12789">
            <w:pPr>
              <w:spacing w:line="240" w:lineRule="auto"/>
              <w:contextualSpacing w:val="0"/>
              <w:jc w:val="right"/>
              <w:rPr>
                <w:rFonts w:ascii="Calibri" w:hAnsi="Calibri" w:cs="Times New Roman"/>
                <w:color w:val="000000"/>
                <w:lang w:val="en-IE"/>
              </w:rPr>
            </w:pPr>
            <w:r w:rsidRPr="00C12789">
              <w:rPr>
                <w:rFonts w:ascii="Calibri" w:hAnsi="Calibri" w:cs="Times New Roman"/>
                <w:color w:val="000000"/>
                <w:lang w:val="en-IE"/>
              </w:rPr>
              <w:t>22</w:t>
            </w:r>
          </w:p>
        </w:tc>
        <w:tc>
          <w:tcPr>
            <w:tcW w:w="2680" w:type="dxa"/>
            <w:tcBorders>
              <w:top w:val="nil"/>
              <w:left w:val="nil"/>
              <w:bottom w:val="single" w:sz="4" w:space="0" w:color="auto"/>
              <w:right w:val="single" w:sz="4" w:space="0" w:color="auto"/>
            </w:tcBorders>
            <w:noWrap/>
            <w:vAlign w:val="bottom"/>
            <w:hideMark/>
          </w:tcPr>
          <w:p w14:paraId="56CB35E6" w14:textId="77777777" w:rsidR="00C12789" w:rsidRPr="00C12789" w:rsidRDefault="00C12789" w:rsidP="00C12789">
            <w:pPr>
              <w:spacing w:line="240" w:lineRule="auto"/>
              <w:contextualSpacing w:val="0"/>
              <w:jc w:val="right"/>
              <w:rPr>
                <w:rFonts w:ascii="Calibri" w:hAnsi="Calibri" w:cs="Times New Roman"/>
                <w:color w:val="000000"/>
                <w:lang w:val="en-IE"/>
              </w:rPr>
            </w:pPr>
            <w:r w:rsidRPr="00C12789">
              <w:rPr>
                <w:rFonts w:ascii="Calibri" w:hAnsi="Calibri" w:cs="Times New Roman"/>
                <w:color w:val="000000"/>
                <w:lang w:val="en-IE"/>
              </w:rPr>
              <w:t>Standard deviation =&gt;(x-M)</w:t>
            </w:r>
          </w:p>
        </w:tc>
        <w:tc>
          <w:tcPr>
            <w:tcW w:w="1177" w:type="dxa"/>
            <w:tcBorders>
              <w:top w:val="nil"/>
              <w:left w:val="nil"/>
              <w:bottom w:val="single" w:sz="4" w:space="0" w:color="auto"/>
              <w:right w:val="single" w:sz="4" w:space="0" w:color="auto"/>
            </w:tcBorders>
            <w:noWrap/>
            <w:vAlign w:val="bottom"/>
            <w:hideMark/>
          </w:tcPr>
          <w:p w14:paraId="4CDF9790"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=C16-$M$6</w:t>
            </w:r>
          </w:p>
        </w:tc>
        <w:tc>
          <w:tcPr>
            <w:tcW w:w="1321" w:type="dxa"/>
            <w:tcBorders>
              <w:top w:val="nil"/>
              <w:left w:val="nil"/>
              <w:bottom w:val="single" w:sz="4" w:space="0" w:color="auto"/>
              <w:right w:val="single" w:sz="4" w:space="0" w:color="auto"/>
            </w:tcBorders>
            <w:noWrap/>
            <w:vAlign w:val="bottom"/>
            <w:hideMark/>
          </w:tcPr>
          <w:p w14:paraId="38C65571"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=D16-$M$6</w:t>
            </w:r>
          </w:p>
        </w:tc>
        <w:tc>
          <w:tcPr>
            <w:tcW w:w="1100" w:type="dxa"/>
            <w:tcBorders>
              <w:top w:val="nil"/>
              <w:left w:val="nil"/>
              <w:bottom w:val="single" w:sz="4" w:space="0" w:color="auto"/>
              <w:right w:val="single" w:sz="4" w:space="0" w:color="auto"/>
            </w:tcBorders>
            <w:noWrap/>
            <w:vAlign w:val="bottom"/>
            <w:hideMark/>
          </w:tcPr>
          <w:p w14:paraId="2BC899A2"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=E16-$M$6</w:t>
            </w:r>
          </w:p>
        </w:tc>
        <w:tc>
          <w:tcPr>
            <w:tcW w:w="440" w:type="dxa"/>
            <w:tcBorders>
              <w:top w:val="nil"/>
              <w:left w:val="nil"/>
              <w:bottom w:val="single" w:sz="4" w:space="0" w:color="auto"/>
              <w:right w:val="single" w:sz="4" w:space="0" w:color="auto"/>
            </w:tcBorders>
            <w:noWrap/>
            <w:vAlign w:val="bottom"/>
            <w:hideMark/>
          </w:tcPr>
          <w:p w14:paraId="49BA9D90" w14:textId="77777777" w:rsidR="00C12789" w:rsidRPr="00C12789" w:rsidRDefault="00C12789" w:rsidP="00C12789">
            <w:pPr>
              <w:spacing w:line="240" w:lineRule="auto"/>
              <w:contextualSpacing w:val="0"/>
              <w:jc w:val="right"/>
              <w:rPr>
                <w:rFonts w:ascii="Calibri" w:hAnsi="Calibri" w:cs="Times New Roman"/>
                <w:color w:val="000000"/>
                <w:lang w:val="en-IE"/>
              </w:rPr>
            </w:pPr>
            <w:r w:rsidRPr="00C12789">
              <w:rPr>
                <w:rFonts w:ascii="Calibri" w:hAnsi="Calibri" w:cs="Times New Roman"/>
                <w:color w:val="000000"/>
                <w:lang w:val="en-IE"/>
              </w:rPr>
              <w:t>0</w:t>
            </w:r>
          </w:p>
        </w:tc>
        <w:tc>
          <w:tcPr>
            <w:tcW w:w="440" w:type="dxa"/>
            <w:tcBorders>
              <w:top w:val="nil"/>
              <w:left w:val="nil"/>
              <w:bottom w:val="single" w:sz="4" w:space="0" w:color="auto"/>
              <w:right w:val="single" w:sz="4" w:space="0" w:color="auto"/>
            </w:tcBorders>
            <w:noWrap/>
            <w:vAlign w:val="bottom"/>
            <w:hideMark/>
          </w:tcPr>
          <w:p w14:paraId="173B829E" w14:textId="77777777" w:rsidR="00C12789" w:rsidRPr="00C12789" w:rsidRDefault="00C12789" w:rsidP="00C12789">
            <w:pPr>
              <w:spacing w:line="240" w:lineRule="auto"/>
              <w:contextualSpacing w:val="0"/>
              <w:jc w:val="right"/>
              <w:rPr>
                <w:rFonts w:ascii="Calibri" w:hAnsi="Calibri" w:cs="Times New Roman"/>
                <w:color w:val="000000"/>
                <w:lang w:val="en-IE"/>
              </w:rPr>
            </w:pPr>
            <w:r w:rsidRPr="00C12789">
              <w:rPr>
                <w:rFonts w:ascii="Calibri" w:hAnsi="Calibri" w:cs="Times New Roman"/>
                <w:color w:val="000000"/>
                <w:lang w:val="en-IE"/>
              </w:rPr>
              <w:t>1</w:t>
            </w:r>
          </w:p>
        </w:tc>
        <w:tc>
          <w:tcPr>
            <w:tcW w:w="440" w:type="dxa"/>
            <w:tcBorders>
              <w:top w:val="nil"/>
              <w:left w:val="nil"/>
              <w:bottom w:val="single" w:sz="4" w:space="0" w:color="auto"/>
              <w:right w:val="single" w:sz="4" w:space="0" w:color="auto"/>
            </w:tcBorders>
            <w:noWrap/>
            <w:vAlign w:val="bottom"/>
            <w:hideMark/>
          </w:tcPr>
          <w:p w14:paraId="610EB10D" w14:textId="77777777" w:rsidR="00C12789" w:rsidRPr="00C12789" w:rsidRDefault="00C12789" w:rsidP="00C12789">
            <w:pPr>
              <w:spacing w:line="240" w:lineRule="auto"/>
              <w:contextualSpacing w:val="0"/>
              <w:jc w:val="right"/>
              <w:rPr>
                <w:rFonts w:ascii="Calibri" w:hAnsi="Calibri" w:cs="Times New Roman"/>
                <w:color w:val="000000"/>
                <w:lang w:val="en-IE"/>
              </w:rPr>
            </w:pPr>
            <w:r w:rsidRPr="00C12789">
              <w:rPr>
                <w:rFonts w:ascii="Calibri" w:hAnsi="Calibri" w:cs="Times New Roman"/>
                <w:color w:val="000000"/>
                <w:lang w:val="en-IE"/>
              </w:rPr>
              <w:t>2</w:t>
            </w:r>
          </w:p>
        </w:tc>
        <w:tc>
          <w:tcPr>
            <w:tcW w:w="440" w:type="dxa"/>
            <w:tcBorders>
              <w:top w:val="nil"/>
              <w:left w:val="nil"/>
              <w:bottom w:val="single" w:sz="4" w:space="0" w:color="auto"/>
              <w:right w:val="single" w:sz="4" w:space="0" w:color="auto"/>
            </w:tcBorders>
            <w:noWrap/>
            <w:vAlign w:val="bottom"/>
            <w:hideMark/>
          </w:tcPr>
          <w:p w14:paraId="0BAB2EC5" w14:textId="77777777" w:rsidR="00C12789" w:rsidRPr="00C12789" w:rsidRDefault="00C12789" w:rsidP="00C12789">
            <w:pPr>
              <w:spacing w:line="240" w:lineRule="auto"/>
              <w:contextualSpacing w:val="0"/>
              <w:jc w:val="right"/>
              <w:rPr>
                <w:rFonts w:ascii="Calibri" w:hAnsi="Calibri" w:cs="Times New Roman"/>
                <w:color w:val="000000"/>
                <w:lang w:val="en-IE"/>
              </w:rPr>
            </w:pPr>
            <w:r w:rsidRPr="00C12789">
              <w:rPr>
                <w:rFonts w:ascii="Calibri" w:hAnsi="Calibri" w:cs="Times New Roman"/>
                <w:color w:val="000000"/>
                <w:lang w:val="en-IE"/>
              </w:rPr>
              <w:t>3</w:t>
            </w:r>
          </w:p>
        </w:tc>
        <w:tc>
          <w:tcPr>
            <w:tcW w:w="1567" w:type="dxa"/>
            <w:tcBorders>
              <w:top w:val="nil"/>
              <w:left w:val="nil"/>
              <w:bottom w:val="single" w:sz="4" w:space="0" w:color="auto"/>
              <w:right w:val="single" w:sz="4" w:space="0" w:color="auto"/>
            </w:tcBorders>
            <w:noWrap/>
            <w:vAlign w:val="bottom"/>
            <w:hideMark/>
          </w:tcPr>
          <w:p w14:paraId="412DF663"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1860" w:type="dxa"/>
            <w:tcBorders>
              <w:top w:val="nil"/>
              <w:left w:val="nil"/>
              <w:bottom w:val="single" w:sz="4" w:space="0" w:color="auto"/>
              <w:right w:val="single" w:sz="4" w:space="0" w:color="auto"/>
            </w:tcBorders>
            <w:noWrap/>
            <w:vAlign w:val="bottom"/>
            <w:hideMark/>
          </w:tcPr>
          <w:p w14:paraId="1B51FDFF"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1180" w:type="dxa"/>
            <w:tcBorders>
              <w:top w:val="nil"/>
              <w:left w:val="nil"/>
              <w:bottom w:val="single" w:sz="4" w:space="0" w:color="auto"/>
              <w:right w:val="single" w:sz="4" w:space="0" w:color="auto"/>
            </w:tcBorders>
            <w:noWrap/>
            <w:vAlign w:val="bottom"/>
            <w:hideMark/>
          </w:tcPr>
          <w:p w14:paraId="3389E4CC"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997" w:type="dxa"/>
            <w:tcBorders>
              <w:top w:val="nil"/>
              <w:left w:val="nil"/>
              <w:bottom w:val="single" w:sz="4" w:space="0" w:color="auto"/>
              <w:right w:val="single" w:sz="4" w:space="0" w:color="auto"/>
            </w:tcBorders>
            <w:noWrap/>
            <w:vAlign w:val="bottom"/>
            <w:hideMark/>
          </w:tcPr>
          <w:p w14:paraId="4C1B32B0"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r>
      <w:tr w:rsidR="00C12789" w:rsidRPr="00C12789" w14:paraId="400A03DD" w14:textId="77777777" w:rsidTr="00C12789">
        <w:trPr>
          <w:trHeight w:val="300"/>
        </w:trPr>
        <w:tc>
          <w:tcPr>
            <w:tcW w:w="440" w:type="dxa"/>
            <w:tcBorders>
              <w:top w:val="nil"/>
              <w:left w:val="single" w:sz="4" w:space="0" w:color="auto"/>
              <w:bottom w:val="single" w:sz="4" w:space="0" w:color="auto"/>
              <w:right w:val="single" w:sz="4" w:space="0" w:color="auto"/>
            </w:tcBorders>
            <w:noWrap/>
            <w:vAlign w:val="bottom"/>
            <w:hideMark/>
          </w:tcPr>
          <w:p w14:paraId="6C0DF304" w14:textId="77777777" w:rsidR="00C12789" w:rsidRPr="00C12789" w:rsidRDefault="00C12789" w:rsidP="00C12789">
            <w:pPr>
              <w:spacing w:line="240" w:lineRule="auto"/>
              <w:contextualSpacing w:val="0"/>
              <w:jc w:val="right"/>
              <w:rPr>
                <w:rFonts w:ascii="Calibri" w:hAnsi="Calibri" w:cs="Times New Roman"/>
                <w:color w:val="000000"/>
                <w:lang w:val="en-IE"/>
              </w:rPr>
            </w:pPr>
            <w:r w:rsidRPr="00C12789">
              <w:rPr>
                <w:rFonts w:ascii="Calibri" w:hAnsi="Calibri" w:cs="Times New Roman"/>
                <w:color w:val="000000"/>
                <w:lang w:val="en-IE"/>
              </w:rPr>
              <w:t>23</w:t>
            </w:r>
          </w:p>
        </w:tc>
        <w:tc>
          <w:tcPr>
            <w:tcW w:w="2680" w:type="dxa"/>
            <w:tcBorders>
              <w:top w:val="nil"/>
              <w:left w:val="nil"/>
              <w:bottom w:val="single" w:sz="4" w:space="0" w:color="auto"/>
              <w:right w:val="single" w:sz="4" w:space="0" w:color="auto"/>
            </w:tcBorders>
            <w:noWrap/>
            <w:vAlign w:val="bottom"/>
            <w:hideMark/>
          </w:tcPr>
          <w:p w14:paraId="6E30DF74" w14:textId="77777777" w:rsidR="00C12789" w:rsidRPr="00C12789" w:rsidRDefault="00C12789" w:rsidP="00C12789">
            <w:pPr>
              <w:spacing w:line="240" w:lineRule="auto"/>
              <w:contextualSpacing w:val="0"/>
              <w:jc w:val="right"/>
              <w:rPr>
                <w:rFonts w:ascii="Calibri" w:hAnsi="Calibri" w:cs="Times New Roman"/>
                <w:color w:val="000000"/>
                <w:lang w:val="en-IE"/>
              </w:rPr>
            </w:pPr>
            <w:r w:rsidRPr="00C12789">
              <w:rPr>
                <w:rFonts w:ascii="Calibri" w:hAnsi="Calibri" w:cs="Times New Roman"/>
                <w:color w:val="000000"/>
                <w:lang w:val="en-IE"/>
              </w:rPr>
              <w:t>(x-</w:t>
            </w:r>
            <w:proofErr w:type="gramStart"/>
            <w:r w:rsidRPr="00C12789">
              <w:rPr>
                <w:rFonts w:ascii="Calibri" w:hAnsi="Calibri" w:cs="Times New Roman"/>
                <w:color w:val="000000"/>
                <w:lang w:val="en-IE"/>
              </w:rPr>
              <w:t>M)^</w:t>
            </w:r>
            <w:proofErr w:type="gramEnd"/>
            <w:r w:rsidRPr="00C12789">
              <w:rPr>
                <w:rFonts w:ascii="Calibri" w:hAnsi="Calibri" w:cs="Times New Roman"/>
                <w:color w:val="000000"/>
                <w:lang w:val="en-IE"/>
              </w:rPr>
              <w:t>2</w:t>
            </w:r>
          </w:p>
        </w:tc>
        <w:tc>
          <w:tcPr>
            <w:tcW w:w="1177" w:type="dxa"/>
            <w:tcBorders>
              <w:top w:val="nil"/>
              <w:left w:val="nil"/>
              <w:bottom w:val="single" w:sz="4" w:space="0" w:color="auto"/>
              <w:right w:val="single" w:sz="4" w:space="0" w:color="auto"/>
            </w:tcBorders>
            <w:noWrap/>
            <w:vAlign w:val="bottom"/>
            <w:hideMark/>
          </w:tcPr>
          <w:p w14:paraId="63F960D8"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=C22^2</w:t>
            </w:r>
          </w:p>
        </w:tc>
        <w:tc>
          <w:tcPr>
            <w:tcW w:w="1321" w:type="dxa"/>
            <w:tcBorders>
              <w:top w:val="nil"/>
              <w:left w:val="nil"/>
              <w:bottom w:val="single" w:sz="4" w:space="0" w:color="auto"/>
              <w:right w:val="single" w:sz="4" w:space="0" w:color="auto"/>
            </w:tcBorders>
            <w:noWrap/>
            <w:vAlign w:val="bottom"/>
            <w:hideMark/>
          </w:tcPr>
          <w:p w14:paraId="71053A79"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=D22^2</w:t>
            </w:r>
          </w:p>
        </w:tc>
        <w:tc>
          <w:tcPr>
            <w:tcW w:w="1100" w:type="dxa"/>
            <w:tcBorders>
              <w:top w:val="nil"/>
              <w:left w:val="nil"/>
              <w:bottom w:val="single" w:sz="4" w:space="0" w:color="auto"/>
              <w:right w:val="single" w:sz="4" w:space="0" w:color="auto"/>
            </w:tcBorders>
            <w:noWrap/>
            <w:vAlign w:val="bottom"/>
            <w:hideMark/>
          </w:tcPr>
          <w:p w14:paraId="70A12565"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=E22^2</w:t>
            </w:r>
          </w:p>
        </w:tc>
        <w:tc>
          <w:tcPr>
            <w:tcW w:w="440" w:type="dxa"/>
            <w:tcBorders>
              <w:top w:val="nil"/>
              <w:left w:val="nil"/>
              <w:bottom w:val="single" w:sz="4" w:space="0" w:color="auto"/>
              <w:right w:val="single" w:sz="4" w:space="0" w:color="auto"/>
            </w:tcBorders>
            <w:noWrap/>
            <w:vAlign w:val="bottom"/>
            <w:hideMark/>
          </w:tcPr>
          <w:p w14:paraId="71249431" w14:textId="77777777" w:rsidR="00C12789" w:rsidRPr="00C12789" w:rsidRDefault="00C12789" w:rsidP="00C12789">
            <w:pPr>
              <w:spacing w:line="240" w:lineRule="auto"/>
              <w:contextualSpacing w:val="0"/>
              <w:jc w:val="right"/>
              <w:rPr>
                <w:rFonts w:ascii="Calibri" w:hAnsi="Calibri" w:cs="Times New Roman"/>
                <w:color w:val="000000"/>
                <w:lang w:val="en-IE"/>
              </w:rPr>
            </w:pPr>
            <w:r w:rsidRPr="00C12789">
              <w:rPr>
                <w:rFonts w:ascii="Calibri" w:hAnsi="Calibri" w:cs="Times New Roman"/>
                <w:color w:val="000000"/>
                <w:lang w:val="en-IE"/>
              </w:rPr>
              <w:t>0</w:t>
            </w:r>
          </w:p>
        </w:tc>
        <w:tc>
          <w:tcPr>
            <w:tcW w:w="440" w:type="dxa"/>
            <w:tcBorders>
              <w:top w:val="nil"/>
              <w:left w:val="nil"/>
              <w:bottom w:val="single" w:sz="4" w:space="0" w:color="auto"/>
              <w:right w:val="single" w:sz="4" w:space="0" w:color="auto"/>
            </w:tcBorders>
            <w:noWrap/>
            <w:vAlign w:val="bottom"/>
            <w:hideMark/>
          </w:tcPr>
          <w:p w14:paraId="2356096C" w14:textId="77777777" w:rsidR="00C12789" w:rsidRPr="00C12789" w:rsidRDefault="00C12789" w:rsidP="00C12789">
            <w:pPr>
              <w:spacing w:line="240" w:lineRule="auto"/>
              <w:contextualSpacing w:val="0"/>
              <w:jc w:val="right"/>
              <w:rPr>
                <w:rFonts w:ascii="Calibri" w:hAnsi="Calibri" w:cs="Times New Roman"/>
                <w:color w:val="000000"/>
                <w:lang w:val="en-IE"/>
              </w:rPr>
            </w:pPr>
            <w:r w:rsidRPr="00C12789">
              <w:rPr>
                <w:rFonts w:ascii="Calibri" w:hAnsi="Calibri" w:cs="Times New Roman"/>
                <w:color w:val="000000"/>
                <w:lang w:val="en-IE"/>
              </w:rPr>
              <w:t>1</w:t>
            </w:r>
          </w:p>
        </w:tc>
        <w:tc>
          <w:tcPr>
            <w:tcW w:w="440" w:type="dxa"/>
            <w:tcBorders>
              <w:top w:val="nil"/>
              <w:left w:val="nil"/>
              <w:bottom w:val="single" w:sz="4" w:space="0" w:color="auto"/>
              <w:right w:val="single" w:sz="4" w:space="0" w:color="auto"/>
            </w:tcBorders>
            <w:noWrap/>
            <w:vAlign w:val="bottom"/>
            <w:hideMark/>
          </w:tcPr>
          <w:p w14:paraId="36B4442F" w14:textId="77777777" w:rsidR="00C12789" w:rsidRPr="00C12789" w:rsidRDefault="00C12789" w:rsidP="00C12789">
            <w:pPr>
              <w:spacing w:line="240" w:lineRule="auto"/>
              <w:contextualSpacing w:val="0"/>
              <w:jc w:val="right"/>
              <w:rPr>
                <w:rFonts w:ascii="Calibri" w:hAnsi="Calibri" w:cs="Times New Roman"/>
                <w:color w:val="000000"/>
                <w:lang w:val="en-IE"/>
              </w:rPr>
            </w:pPr>
            <w:r w:rsidRPr="00C12789">
              <w:rPr>
                <w:rFonts w:ascii="Calibri" w:hAnsi="Calibri" w:cs="Times New Roman"/>
                <w:color w:val="000000"/>
                <w:lang w:val="en-IE"/>
              </w:rPr>
              <w:t>4</w:t>
            </w:r>
          </w:p>
        </w:tc>
        <w:tc>
          <w:tcPr>
            <w:tcW w:w="440" w:type="dxa"/>
            <w:tcBorders>
              <w:top w:val="nil"/>
              <w:left w:val="nil"/>
              <w:bottom w:val="single" w:sz="4" w:space="0" w:color="auto"/>
              <w:right w:val="single" w:sz="4" w:space="0" w:color="auto"/>
            </w:tcBorders>
            <w:noWrap/>
            <w:vAlign w:val="bottom"/>
            <w:hideMark/>
          </w:tcPr>
          <w:p w14:paraId="3CA891A5" w14:textId="77777777" w:rsidR="00C12789" w:rsidRPr="00C12789" w:rsidRDefault="00C12789" w:rsidP="00C12789">
            <w:pPr>
              <w:spacing w:line="240" w:lineRule="auto"/>
              <w:contextualSpacing w:val="0"/>
              <w:jc w:val="right"/>
              <w:rPr>
                <w:rFonts w:ascii="Calibri" w:hAnsi="Calibri" w:cs="Times New Roman"/>
                <w:color w:val="000000"/>
                <w:lang w:val="en-IE"/>
              </w:rPr>
            </w:pPr>
            <w:r w:rsidRPr="00C12789">
              <w:rPr>
                <w:rFonts w:ascii="Calibri" w:hAnsi="Calibri" w:cs="Times New Roman"/>
                <w:color w:val="000000"/>
                <w:lang w:val="en-IE"/>
              </w:rPr>
              <w:t>9</w:t>
            </w:r>
          </w:p>
        </w:tc>
        <w:tc>
          <w:tcPr>
            <w:tcW w:w="1567" w:type="dxa"/>
            <w:tcBorders>
              <w:top w:val="nil"/>
              <w:left w:val="nil"/>
              <w:bottom w:val="single" w:sz="4" w:space="0" w:color="auto"/>
              <w:right w:val="single" w:sz="4" w:space="0" w:color="auto"/>
            </w:tcBorders>
            <w:noWrap/>
            <w:vAlign w:val="bottom"/>
            <w:hideMark/>
          </w:tcPr>
          <w:p w14:paraId="29E8473A"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w:t>
            </w:r>
            <w:proofErr w:type="gramStart"/>
            <w:r w:rsidRPr="00C12789">
              <w:rPr>
                <w:rFonts w:ascii="Calibri" w:hAnsi="Calibri" w:cs="Times New Roman"/>
                <w:color w:val="000000"/>
                <w:lang w:val="en-IE"/>
              </w:rPr>
              <w:t>SUM(</w:t>
            </w:r>
            <w:proofErr w:type="gramEnd"/>
            <w:r w:rsidRPr="00C12789">
              <w:rPr>
                <w:rFonts w:ascii="Calibri" w:hAnsi="Calibri" w:cs="Times New Roman"/>
                <w:color w:val="000000"/>
                <w:lang w:val="en-IE"/>
              </w:rPr>
              <w:t>C23:I23)</w:t>
            </w:r>
          </w:p>
        </w:tc>
        <w:tc>
          <w:tcPr>
            <w:tcW w:w="1860" w:type="dxa"/>
            <w:tcBorders>
              <w:top w:val="nil"/>
              <w:left w:val="nil"/>
              <w:bottom w:val="single" w:sz="4" w:space="0" w:color="auto"/>
              <w:right w:val="single" w:sz="4" w:space="0" w:color="auto"/>
            </w:tcBorders>
            <w:noWrap/>
            <w:vAlign w:val="bottom"/>
            <w:hideMark/>
          </w:tcPr>
          <w:p w14:paraId="4F013F35"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&lt;= sum of (x-</w:t>
            </w:r>
            <w:proofErr w:type="gramStart"/>
            <w:r w:rsidRPr="00C12789">
              <w:rPr>
                <w:rFonts w:ascii="Calibri" w:hAnsi="Calibri" w:cs="Times New Roman"/>
                <w:color w:val="000000"/>
                <w:lang w:val="en-IE"/>
              </w:rPr>
              <w:t>M)^</w:t>
            </w:r>
            <w:proofErr w:type="gramEnd"/>
            <w:r w:rsidRPr="00C12789">
              <w:rPr>
                <w:rFonts w:ascii="Calibri" w:hAnsi="Calibri" w:cs="Times New Roman"/>
                <w:color w:val="000000"/>
                <w:lang w:val="en-IE"/>
              </w:rPr>
              <w:t>2</w:t>
            </w:r>
          </w:p>
        </w:tc>
        <w:tc>
          <w:tcPr>
            <w:tcW w:w="1180" w:type="dxa"/>
            <w:tcBorders>
              <w:top w:val="nil"/>
              <w:left w:val="nil"/>
              <w:bottom w:val="single" w:sz="4" w:space="0" w:color="auto"/>
              <w:right w:val="single" w:sz="4" w:space="0" w:color="auto"/>
            </w:tcBorders>
            <w:noWrap/>
            <w:vAlign w:val="bottom"/>
            <w:hideMark/>
          </w:tcPr>
          <w:p w14:paraId="7DE2A480"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997" w:type="dxa"/>
            <w:tcBorders>
              <w:top w:val="nil"/>
              <w:left w:val="nil"/>
              <w:bottom w:val="single" w:sz="4" w:space="0" w:color="auto"/>
              <w:right w:val="single" w:sz="4" w:space="0" w:color="auto"/>
            </w:tcBorders>
            <w:noWrap/>
            <w:vAlign w:val="bottom"/>
            <w:hideMark/>
          </w:tcPr>
          <w:p w14:paraId="7ACDB0F1"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r>
      <w:tr w:rsidR="00C12789" w:rsidRPr="00C12789" w14:paraId="3063179F" w14:textId="77777777" w:rsidTr="00C12789">
        <w:trPr>
          <w:trHeight w:val="300"/>
        </w:trPr>
        <w:tc>
          <w:tcPr>
            <w:tcW w:w="440" w:type="dxa"/>
            <w:tcBorders>
              <w:top w:val="nil"/>
              <w:left w:val="single" w:sz="4" w:space="0" w:color="auto"/>
              <w:bottom w:val="single" w:sz="4" w:space="0" w:color="auto"/>
              <w:right w:val="single" w:sz="4" w:space="0" w:color="auto"/>
            </w:tcBorders>
            <w:noWrap/>
            <w:vAlign w:val="bottom"/>
            <w:hideMark/>
          </w:tcPr>
          <w:p w14:paraId="5B4307EE" w14:textId="77777777" w:rsidR="00C12789" w:rsidRPr="00C12789" w:rsidRDefault="00C12789" w:rsidP="00C12789">
            <w:pPr>
              <w:spacing w:line="240" w:lineRule="auto"/>
              <w:contextualSpacing w:val="0"/>
              <w:jc w:val="right"/>
              <w:rPr>
                <w:rFonts w:ascii="Calibri" w:hAnsi="Calibri" w:cs="Times New Roman"/>
                <w:color w:val="000000"/>
                <w:lang w:val="en-IE"/>
              </w:rPr>
            </w:pPr>
            <w:r w:rsidRPr="00C12789">
              <w:rPr>
                <w:rFonts w:ascii="Calibri" w:hAnsi="Calibri" w:cs="Times New Roman"/>
                <w:color w:val="000000"/>
                <w:lang w:val="en-IE"/>
              </w:rPr>
              <w:t>24</w:t>
            </w:r>
          </w:p>
        </w:tc>
        <w:tc>
          <w:tcPr>
            <w:tcW w:w="2680" w:type="dxa"/>
            <w:tcBorders>
              <w:top w:val="nil"/>
              <w:left w:val="nil"/>
              <w:bottom w:val="single" w:sz="4" w:space="0" w:color="auto"/>
              <w:right w:val="single" w:sz="4" w:space="0" w:color="auto"/>
            </w:tcBorders>
            <w:noWrap/>
            <w:vAlign w:val="bottom"/>
            <w:hideMark/>
          </w:tcPr>
          <w:p w14:paraId="35941CB7" w14:textId="77777777" w:rsidR="00C12789" w:rsidRPr="00C12789" w:rsidRDefault="00C12789" w:rsidP="00C12789">
            <w:pPr>
              <w:spacing w:line="240" w:lineRule="auto"/>
              <w:contextualSpacing w:val="0"/>
              <w:jc w:val="right"/>
              <w:rPr>
                <w:rFonts w:ascii="Calibri" w:hAnsi="Calibri" w:cs="Times New Roman"/>
                <w:color w:val="000000"/>
                <w:lang w:val="en-IE"/>
              </w:rPr>
            </w:pPr>
            <w:r w:rsidRPr="00C12789">
              <w:rPr>
                <w:rFonts w:ascii="Calibri" w:hAnsi="Calibri" w:cs="Times New Roman"/>
                <w:color w:val="000000"/>
                <w:lang w:val="en-IE"/>
              </w:rPr>
              <w:t>f(x-</w:t>
            </w:r>
            <w:proofErr w:type="gramStart"/>
            <w:r w:rsidRPr="00C12789">
              <w:rPr>
                <w:rFonts w:ascii="Calibri" w:hAnsi="Calibri" w:cs="Times New Roman"/>
                <w:color w:val="000000"/>
                <w:lang w:val="en-IE"/>
              </w:rPr>
              <w:t>M)^</w:t>
            </w:r>
            <w:proofErr w:type="gramEnd"/>
            <w:r w:rsidRPr="00C12789">
              <w:rPr>
                <w:rFonts w:ascii="Calibri" w:hAnsi="Calibri" w:cs="Times New Roman"/>
                <w:color w:val="000000"/>
                <w:lang w:val="en-IE"/>
              </w:rPr>
              <w:t>2</w:t>
            </w:r>
          </w:p>
        </w:tc>
        <w:tc>
          <w:tcPr>
            <w:tcW w:w="1177" w:type="dxa"/>
            <w:tcBorders>
              <w:top w:val="nil"/>
              <w:left w:val="nil"/>
              <w:bottom w:val="single" w:sz="4" w:space="0" w:color="auto"/>
              <w:right w:val="single" w:sz="4" w:space="0" w:color="auto"/>
            </w:tcBorders>
            <w:noWrap/>
            <w:vAlign w:val="bottom"/>
            <w:hideMark/>
          </w:tcPr>
          <w:p w14:paraId="0E1E5780"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=C23*C17</w:t>
            </w:r>
          </w:p>
        </w:tc>
        <w:tc>
          <w:tcPr>
            <w:tcW w:w="1321" w:type="dxa"/>
            <w:tcBorders>
              <w:top w:val="nil"/>
              <w:left w:val="nil"/>
              <w:bottom w:val="single" w:sz="4" w:space="0" w:color="auto"/>
              <w:right w:val="single" w:sz="4" w:space="0" w:color="auto"/>
            </w:tcBorders>
            <w:noWrap/>
            <w:vAlign w:val="bottom"/>
            <w:hideMark/>
          </w:tcPr>
          <w:p w14:paraId="3D0F73C3"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=D23*D17</w:t>
            </w:r>
          </w:p>
        </w:tc>
        <w:tc>
          <w:tcPr>
            <w:tcW w:w="1100" w:type="dxa"/>
            <w:tcBorders>
              <w:top w:val="nil"/>
              <w:left w:val="nil"/>
              <w:bottom w:val="single" w:sz="4" w:space="0" w:color="auto"/>
              <w:right w:val="single" w:sz="4" w:space="0" w:color="auto"/>
            </w:tcBorders>
            <w:noWrap/>
            <w:vAlign w:val="bottom"/>
            <w:hideMark/>
          </w:tcPr>
          <w:p w14:paraId="14D8C467"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=E23*E17</w:t>
            </w:r>
          </w:p>
        </w:tc>
        <w:tc>
          <w:tcPr>
            <w:tcW w:w="440" w:type="dxa"/>
            <w:tcBorders>
              <w:top w:val="nil"/>
              <w:left w:val="nil"/>
              <w:bottom w:val="single" w:sz="4" w:space="0" w:color="auto"/>
              <w:right w:val="single" w:sz="4" w:space="0" w:color="auto"/>
            </w:tcBorders>
            <w:noWrap/>
            <w:vAlign w:val="bottom"/>
            <w:hideMark/>
          </w:tcPr>
          <w:p w14:paraId="5AF35E9C" w14:textId="77777777" w:rsidR="00C12789" w:rsidRPr="00C12789" w:rsidRDefault="00C12789" w:rsidP="00C12789">
            <w:pPr>
              <w:spacing w:line="240" w:lineRule="auto"/>
              <w:contextualSpacing w:val="0"/>
              <w:jc w:val="right"/>
              <w:rPr>
                <w:rFonts w:ascii="Calibri" w:hAnsi="Calibri" w:cs="Times New Roman"/>
                <w:color w:val="000000"/>
                <w:lang w:val="en-IE"/>
              </w:rPr>
            </w:pPr>
            <w:r w:rsidRPr="00C12789">
              <w:rPr>
                <w:rFonts w:ascii="Calibri" w:hAnsi="Calibri" w:cs="Times New Roman"/>
                <w:color w:val="000000"/>
                <w:lang w:val="en-IE"/>
              </w:rPr>
              <w:t>0</w:t>
            </w:r>
          </w:p>
        </w:tc>
        <w:tc>
          <w:tcPr>
            <w:tcW w:w="440" w:type="dxa"/>
            <w:tcBorders>
              <w:top w:val="nil"/>
              <w:left w:val="nil"/>
              <w:bottom w:val="single" w:sz="4" w:space="0" w:color="auto"/>
              <w:right w:val="single" w:sz="4" w:space="0" w:color="auto"/>
            </w:tcBorders>
            <w:noWrap/>
            <w:vAlign w:val="bottom"/>
            <w:hideMark/>
          </w:tcPr>
          <w:p w14:paraId="4581738B" w14:textId="77777777" w:rsidR="00C12789" w:rsidRPr="00C12789" w:rsidRDefault="00C12789" w:rsidP="00C12789">
            <w:pPr>
              <w:spacing w:line="240" w:lineRule="auto"/>
              <w:contextualSpacing w:val="0"/>
              <w:jc w:val="right"/>
              <w:rPr>
                <w:rFonts w:ascii="Calibri" w:hAnsi="Calibri" w:cs="Times New Roman"/>
                <w:color w:val="000000"/>
                <w:lang w:val="en-IE"/>
              </w:rPr>
            </w:pPr>
            <w:r w:rsidRPr="00C12789">
              <w:rPr>
                <w:rFonts w:ascii="Calibri" w:hAnsi="Calibri" w:cs="Times New Roman"/>
                <w:color w:val="000000"/>
                <w:lang w:val="en-IE"/>
              </w:rPr>
              <w:t>5</w:t>
            </w:r>
          </w:p>
        </w:tc>
        <w:tc>
          <w:tcPr>
            <w:tcW w:w="440" w:type="dxa"/>
            <w:tcBorders>
              <w:top w:val="nil"/>
              <w:left w:val="nil"/>
              <w:bottom w:val="single" w:sz="4" w:space="0" w:color="auto"/>
              <w:right w:val="single" w:sz="4" w:space="0" w:color="auto"/>
            </w:tcBorders>
            <w:noWrap/>
            <w:vAlign w:val="bottom"/>
            <w:hideMark/>
          </w:tcPr>
          <w:p w14:paraId="123A726B" w14:textId="77777777" w:rsidR="00C12789" w:rsidRPr="00C12789" w:rsidRDefault="00C12789" w:rsidP="00C12789">
            <w:pPr>
              <w:spacing w:line="240" w:lineRule="auto"/>
              <w:contextualSpacing w:val="0"/>
              <w:jc w:val="right"/>
              <w:rPr>
                <w:rFonts w:ascii="Calibri" w:hAnsi="Calibri" w:cs="Times New Roman"/>
                <w:color w:val="000000"/>
                <w:lang w:val="en-IE"/>
              </w:rPr>
            </w:pPr>
            <w:r w:rsidRPr="00C12789">
              <w:rPr>
                <w:rFonts w:ascii="Calibri" w:hAnsi="Calibri" w:cs="Times New Roman"/>
                <w:color w:val="000000"/>
                <w:lang w:val="en-IE"/>
              </w:rPr>
              <w:t>12</w:t>
            </w:r>
          </w:p>
        </w:tc>
        <w:tc>
          <w:tcPr>
            <w:tcW w:w="440" w:type="dxa"/>
            <w:tcBorders>
              <w:top w:val="nil"/>
              <w:left w:val="nil"/>
              <w:bottom w:val="single" w:sz="4" w:space="0" w:color="auto"/>
              <w:right w:val="single" w:sz="4" w:space="0" w:color="auto"/>
            </w:tcBorders>
            <w:noWrap/>
            <w:vAlign w:val="bottom"/>
            <w:hideMark/>
          </w:tcPr>
          <w:p w14:paraId="67441AF5" w14:textId="77777777" w:rsidR="00C12789" w:rsidRPr="00C12789" w:rsidRDefault="00C12789" w:rsidP="00C12789">
            <w:pPr>
              <w:spacing w:line="240" w:lineRule="auto"/>
              <w:contextualSpacing w:val="0"/>
              <w:jc w:val="right"/>
              <w:rPr>
                <w:rFonts w:ascii="Calibri" w:hAnsi="Calibri" w:cs="Times New Roman"/>
                <w:color w:val="000000"/>
                <w:lang w:val="en-IE"/>
              </w:rPr>
            </w:pPr>
            <w:r w:rsidRPr="00C12789">
              <w:rPr>
                <w:rFonts w:ascii="Calibri" w:hAnsi="Calibri" w:cs="Times New Roman"/>
                <w:color w:val="000000"/>
                <w:lang w:val="en-IE"/>
              </w:rPr>
              <w:t>9</w:t>
            </w:r>
          </w:p>
        </w:tc>
        <w:tc>
          <w:tcPr>
            <w:tcW w:w="1567" w:type="dxa"/>
            <w:tcBorders>
              <w:top w:val="nil"/>
              <w:left w:val="nil"/>
              <w:bottom w:val="single" w:sz="4" w:space="0" w:color="auto"/>
              <w:right w:val="single" w:sz="4" w:space="0" w:color="auto"/>
            </w:tcBorders>
            <w:noWrap/>
            <w:vAlign w:val="bottom"/>
            <w:hideMark/>
          </w:tcPr>
          <w:p w14:paraId="3ACB09A9"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w:t>
            </w:r>
            <w:proofErr w:type="gramStart"/>
            <w:r w:rsidRPr="00C12789">
              <w:rPr>
                <w:rFonts w:ascii="Calibri" w:hAnsi="Calibri" w:cs="Times New Roman"/>
                <w:color w:val="000000"/>
                <w:lang w:val="en-IE"/>
              </w:rPr>
              <w:t>SUM(</w:t>
            </w:r>
            <w:proofErr w:type="gramEnd"/>
            <w:r w:rsidRPr="00C12789">
              <w:rPr>
                <w:rFonts w:ascii="Calibri" w:hAnsi="Calibri" w:cs="Times New Roman"/>
                <w:color w:val="000000"/>
                <w:lang w:val="en-IE"/>
              </w:rPr>
              <w:t>C24:I24)</w:t>
            </w:r>
          </w:p>
        </w:tc>
        <w:tc>
          <w:tcPr>
            <w:tcW w:w="1860" w:type="dxa"/>
            <w:tcBorders>
              <w:top w:val="nil"/>
              <w:left w:val="nil"/>
              <w:bottom w:val="single" w:sz="4" w:space="0" w:color="auto"/>
              <w:right w:val="single" w:sz="4" w:space="0" w:color="auto"/>
            </w:tcBorders>
            <w:noWrap/>
            <w:vAlign w:val="bottom"/>
            <w:hideMark/>
          </w:tcPr>
          <w:p w14:paraId="1A3E7E60"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&lt;= sum of f(x-</w:t>
            </w:r>
            <w:proofErr w:type="gramStart"/>
            <w:r w:rsidRPr="00C12789">
              <w:rPr>
                <w:rFonts w:ascii="Calibri" w:hAnsi="Calibri" w:cs="Times New Roman"/>
                <w:color w:val="000000"/>
                <w:lang w:val="en-IE"/>
              </w:rPr>
              <w:t>M)^</w:t>
            </w:r>
            <w:proofErr w:type="gramEnd"/>
            <w:r w:rsidRPr="00C12789">
              <w:rPr>
                <w:rFonts w:ascii="Calibri" w:hAnsi="Calibri" w:cs="Times New Roman"/>
                <w:color w:val="000000"/>
                <w:lang w:val="en-IE"/>
              </w:rPr>
              <w:t>2</w:t>
            </w:r>
          </w:p>
        </w:tc>
        <w:tc>
          <w:tcPr>
            <w:tcW w:w="1180" w:type="dxa"/>
            <w:tcBorders>
              <w:top w:val="nil"/>
              <w:left w:val="nil"/>
              <w:bottom w:val="single" w:sz="4" w:space="0" w:color="auto"/>
              <w:right w:val="single" w:sz="4" w:space="0" w:color="auto"/>
            </w:tcBorders>
            <w:noWrap/>
            <w:vAlign w:val="bottom"/>
            <w:hideMark/>
          </w:tcPr>
          <w:p w14:paraId="6A82E484"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Variance =&gt;</w:t>
            </w:r>
          </w:p>
        </w:tc>
        <w:tc>
          <w:tcPr>
            <w:tcW w:w="997" w:type="dxa"/>
            <w:tcBorders>
              <w:top w:val="nil"/>
              <w:left w:val="nil"/>
              <w:bottom w:val="single" w:sz="4" w:space="0" w:color="auto"/>
              <w:right w:val="single" w:sz="4" w:space="0" w:color="auto"/>
            </w:tcBorders>
            <w:noWrap/>
            <w:vAlign w:val="bottom"/>
            <w:hideMark/>
          </w:tcPr>
          <w:p w14:paraId="3A858C45"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=J24/J20</w:t>
            </w:r>
          </w:p>
        </w:tc>
      </w:tr>
      <w:tr w:rsidR="00C12789" w:rsidRPr="00C12789" w14:paraId="2642D067" w14:textId="77777777" w:rsidTr="00C12789">
        <w:trPr>
          <w:trHeight w:val="300"/>
        </w:trPr>
        <w:tc>
          <w:tcPr>
            <w:tcW w:w="440" w:type="dxa"/>
            <w:tcBorders>
              <w:top w:val="nil"/>
              <w:left w:val="single" w:sz="4" w:space="0" w:color="auto"/>
              <w:bottom w:val="single" w:sz="4" w:space="0" w:color="auto"/>
              <w:right w:val="single" w:sz="4" w:space="0" w:color="auto"/>
            </w:tcBorders>
            <w:noWrap/>
            <w:vAlign w:val="bottom"/>
            <w:hideMark/>
          </w:tcPr>
          <w:p w14:paraId="648DFF75" w14:textId="77777777" w:rsidR="00C12789" w:rsidRPr="00C12789" w:rsidRDefault="00C12789" w:rsidP="00C12789">
            <w:pPr>
              <w:spacing w:line="240" w:lineRule="auto"/>
              <w:contextualSpacing w:val="0"/>
              <w:jc w:val="right"/>
              <w:rPr>
                <w:rFonts w:ascii="Calibri" w:hAnsi="Calibri" w:cs="Times New Roman"/>
                <w:color w:val="000000"/>
                <w:lang w:val="en-IE"/>
              </w:rPr>
            </w:pPr>
            <w:r w:rsidRPr="00C12789">
              <w:rPr>
                <w:rFonts w:ascii="Calibri" w:hAnsi="Calibri" w:cs="Times New Roman"/>
                <w:color w:val="000000"/>
                <w:lang w:val="en-IE"/>
              </w:rPr>
              <w:t>25</w:t>
            </w:r>
          </w:p>
        </w:tc>
        <w:tc>
          <w:tcPr>
            <w:tcW w:w="2680" w:type="dxa"/>
            <w:tcBorders>
              <w:top w:val="nil"/>
              <w:left w:val="nil"/>
              <w:bottom w:val="single" w:sz="4" w:space="0" w:color="auto"/>
              <w:right w:val="single" w:sz="4" w:space="0" w:color="auto"/>
            </w:tcBorders>
            <w:noWrap/>
            <w:vAlign w:val="bottom"/>
            <w:hideMark/>
          </w:tcPr>
          <w:p w14:paraId="368E1D65"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1177" w:type="dxa"/>
            <w:tcBorders>
              <w:top w:val="nil"/>
              <w:left w:val="nil"/>
              <w:bottom w:val="single" w:sz="4" w:space="0" w:color="auto"/>
              <w:right w:val="single" w:sz="4" w:space="0" w:color="auto"/>
            </w:tcBorders>
            <w:noWrap/>
            <w:vAlign w:val="bottom"/>
            <w:hideMark/>
          </w:tcPr>
          <w:p w14:paraId="050A8922"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1321" w:type="dxa"/>
            <w:tcBorders>
              <w:top w:val="nil"/>
              <w:left w:val="nil"/>
              <w:bottom w:val="single" w:sz="4" w:space="0" w:color="auto"/>
              <w:right w:val="single" w:sz="4" w:space="0" w:color="auto"/>
            </w:tcBorders>
            <w:noWrap/>
            <w:vAlign w:val="bottom"/>
            <w:hideMark/>
          </w:tcPr>
          <w:p w14:paraId="003B7DE0"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1100" w:type="dxa"/>
            <w:tcBorders>
              <w:top w:val="nil"/>
              <w:left w:val="nil"/>
              <w:bottom w:val="single" w:sz="4" w:space="0" w:color="auto"/>
              <w:right w:val="single" w:sz="4" w:space="0" w:color="auto"/>
            </w:tcBorders>
            <w:noWrap/>
            <w:vAlign w:val="bottom"/>
            <w:hideMark/>
          </w:tcPr>
          <w:p w14:paraId="0558A769"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440" w:type="dxa"/>
            <w:tcBorders>
              <w:top w:val="nil"/>
              <w:left w:val="nil"/>
              <w:bottom w:val="single" w:sz="4" w:space="0" w:color="auto"/>
              <w:right w:val="single" w:sz="4" w:space="0" w:color="auto"/>
            </w:tcBorders>
            <w:noWrap/>
            <w:vAlign w:val="bottom"/>
            <w:hideMark/>
          </w:tcPr>
          <w:p w14:paraId="351B20FE"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440" w:type="dxa"/>
            <w:tcBorders>
              <w:top w:val="nil"/>
              <w:left w:val="nil"/>
              <w:bottom w:val="single" w:sz="4" w:space="0" w:color="auto"/>
              <w:right w:val="single" w:sz="4" w:space="0" w:color="auto"/>
            </w:tcBorders>
            <w:noWrap/>
            <w:vAlign w:val="bottom"/>
            <w:hideMark/>
          </w:tcPr>
          <w:p w14:paraId="6CCD7AD0"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440" w:type="dxa"/>
            <w:tcBorders>
              <w:top w:val="nil"/>
              <w:left w:val="nil"/>
              <w:bottom w:val="single" w:sz="4" w:space="0" w:color="auto"/>
              <w:right w:val="single" w:sz="4" w:space="0" w:color="auto"/>
            </w:tcBorders>
            <w:noWrap/>
            <w:vAlign w:val="bottom"/>
            <w:hideMark/>
          </w:tcPr>
          <w:p w14:paraId="21ED5C9C"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440" w:type="dxa"/>
            <w:tcBorders>
              <w:top w:val="nil"/>
              <w:left w:val="nil"/>
              <w:bottom w:val="single" w:sz="4" w:space="0" w:color="auto"/>
              <w:right w:val="single" w:sz="4" w:space="0" w:color="auto"/>
            </w:tcBorders>
            <w:noWrap/>
            <w:vAlign w:val="bottom"/>
            <w:hideMark/>
          </w:tcPr>
          <w:p w14:paraId="2A06A337"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1567" w:type="dxa"/>
            <w:tcBorders>
              <w:top w:val="nil"/>
              <w:left w:val="nil"/>
              <w:bottom w:val="single" w:sz="4" w:space="0" w:color="auto"/>
              <w:right w:val="single" w:sz="4" w:space="0" w:color="auto"/>
            </w:tcBorders>
            <w:noWrap/>
            <w:vAlign w:val="bottom"/>
            <w:hideMark/>
          </w:tcPr>
          <w:p w14:paraId="5BB046F3"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1860" w:type="dxa"/>
            <w:tcBorders>
              <w:top w:val="nil"/>
              <w:left w:val="nil"/>
              <w:bottom w:val="single" w:sz="4" w:space="0" w:color="auto"/>
              <w:right w:val="single" w:sz="4" w:space="0" w:color="auto"/>
            </w:tcBorders>
            <w:noWrap/>
            <w:vAlign w:val="bottom"/>
            <w:hideMark/>
          </w:tcPr>
          <w:p w14:paraId="149ECD8B"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1180" w:type="dxa"/>
            <w:tcBorders>
              <w:top w:val="nil"/>
              <w:left w:val="nil"/>
              <w:bottom w:val="single" w:sz="4" w:space="0" w:color="auto"/>
              <w:right w:val="single" w:sz="4" w:space="0" w:color="auto"/>
            </w:tcBorders>
            <w:noWrap/>
            <w:vAlign w:val="bottom"/>
            <w:hideMark/>
          </w:tcPr>
          <w:p w14:paraId="2B400B3D"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997" w:type="dxa"/>
            <w:tcBorders>
              <w:top w:val="nil"/>
              <w:left w:val="nil"/>
              <w:bottom w:val="single" w:sz="4" w:space="0" w:color="auto"/>
              <w:right w:val="single" w:sz="4" w:space="0" w:color="auto"/>
            </w:tcBorders>
            <w:noWrap/>
            <w:vAlign w:val="bottom"/>
            <w:hideMark/>
          </w:tcPr>
          <w:p w14:paraId="52FBF069"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r>
      <w:tr w:rsidR="00C12789" w:rsidRPr="00C12789" w14:paraId="0CA391C9" w14:textId="77777777" w:rsidTr="00C12789">
        <w:trPr>
          <w:trHeight w:val="300"/>
        </w:trPr>
        <w:tc>
          <w:tcPr>
            <w:tcW w:w="440" w:type="dxa"/>
            <w:tcBorders>
              <w:top w:val="nil"/>
              <w:left w:val="single" w:sz="4" w:space="0" w:color="auto"/>
              <w:bottom w:val="single" w:sz="4" w:space="0" w:color="auto"/>
              <w:right w:val="single" w:sz="4" w:space="0" w:color="auto"/>
            </w:tcBorders>
            <w:noWrap/>
            <w:vAlign w:val="bottom"/>
            <w:hideMark/>
          </w:tcPr>
          <w:p w14:paraId="6C41B43D" w14:textId="77777777" w:rsidR="00C12789" w:rsidRPr="00C12789" w:rsidRDefault="00C12789" w:rsidP="00C12789">
            <w:pPr>
              <w:spacing w:line="240" w:lineRule="auto"/>
              <w:contextualSpacing w:val="0"/>
              <w:jc w:val="right"/>
              <w:rPr>
                <w:rFonts w:ascii="Calibri" w:hAnsi="Calibri" w:cs="Times New Roman"/>
                <w:color w:val="000000"/>
                <w:lang w:val="en-IE"/>
              </w:rPr>
            </w:pPr>
            <w:r w:rsidRPr="00C12789">
              <w:rPr>
                <w:rFonts w:ascii="Calibri" w:hAnsi="Calibri" w:cs="Times New Roman"/>
                <w:color w:val="000000"/>
                <w:lang w:val="en-IE"/>
              </w:rPr>
              <w:t>26</w:t>
            </w:r>
          </w:p>
        </w:tc>
        <w:tc>
          <w:tcPr>
            <w:tcW w:w="2680" w:type="dxa"/>
            <w:tcBorders>
              <w:top w:val="nil"/>
              <w:left w:val="nil"/>
              <w:bottom w:val="single" w:sz="4" w:space="0" w:color="auto"/>
              <w:right w:val="single" w:sz="4" w:space="0" w:color="auto"/>
            </w:tcBorders>
            <w:noWrap/>
            <w:vAlign w:val="bottom"/>
            <w:hideMark/>
          </w:tcPr>
          <w:p w14:paraId="2FAC8A89" w14:textId="77777777" w:rsidR="00C12789" w:rsidRPr="00C12789" w:rsidRDefault="00C12789" w:rsidP="00C12789">
            <w:pPr>
              <w:spacing w:line="240" w:lineRule="auto"/>
              <w:contextualSpacing w:val="0"/>
              <w:jc w:val="right"/>
              <w:rPr>
                <w:rFonts w:ascii="Calibri" w:hAnsi="Calibri" w:cs="Times New Roman"/>
                <w:color w:val="000000"/>
                <w:lang w:val="en-IE"/>
              </w:rPr>
            </w:pPr>
            <w:r w:rsidRPr="00C12789">
              <w:rPr>
                <w:rFonts w:ascii="Calibri" w:hAnsi="Calibri" w:cs="Times New Roman"/>
                <w:color w:val="000000"/>
                <w:lang w:val="en-IE"/>
              </w:rPr>
              <w:t xml:space="preserve">Standard </w:t>
            </w:r>
            <w:proofErr w:type="gramStart"/>
            <w:r w:rsidRPr="00C12789">
              <w:rPr>
                <w:rFonts w:ascii="Calibri" w:hAnsi="Calibri" w:cs="Times New Roman"/>
                <w:color w:val="000000"/>
                <w:lang w:val="en-IE"/>
              </w:rPr>
              <w:t>Deviation  =</w:t>
            </w:r>
            <w:proofErr w:type="gramEnd"/>
            <w:r w:rsidRPr="00C12789">
              <w:rPr>
                <w:rFonts w:ascii="Calibri" w:hAnsi="Calibri" w:cs="Times New Roman"/>
                <w:color w:val="000000"/>
                <w:lang w:val="en-IE"/>
              </w:rPr>
              <w:t>&gt;</w:t>
            </w:r>
          </w:p>
        </w:tc>
        <w:tc>
          <w:tcPr>
            <w:tcW w:w="1177" w:type="dxa"/>
            <w:tcBorders>
              <w:top w:val="nil"/>
              <w:left w:val="nil"/>
              <w:bottom w:val="single" w:sz="4" w:space="0" w:color="auto"/>
              <w:right w:val="single" w:sz="4" w:space="0" w:color="auto"/>
            </w:tcBorders>
            <w:noWrap/>
            <w:vAlign w:val="bottom"/>
            <w:hideMark/>
          </w:tcPr>
          <w:p w14:paraId="094B85B6"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=SQRT(M24)</w:t>
            </w:r>
          </w:p>
        </w:tc>
        <w:tc>
          <w:tcPr>
            <w:tcW w:w="1321" w:type="dxa"/>
            <w:tcBorders>
              <w:top w:val="nil"/>
              <w:left w:val="nil"/>
              <w:bottom w:val="single" w:sz="4" w:space="0" w:color="auto"/>
              <w:right w:val="single" w:sz="4" w:space="0" w:color="auto"/>
            </w:tcBorders>
            <w:noWrap/>
            <w:vAlign w:val="bottom"/>
            <w:hideMark/>
          </w:tcPr>
          <w:p w14:paraId="315545B9"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1100" w:type="dxa"/>
            <w:tcBorders>
              <w:top w:val="nil"/>
              <w:left w:val="nil"/>
              <w:bottom w:val="single" w:sz="4" w:space="0" w:color="auto"/>
              <w:right w:val="single" w:sz="4" w:space="0" w:color="auto"/>
            </w:tcBorders>
            <w:noWrap/>
            <w:vAlign w:val="bottom"/>
            <w:hideMark/>
          </w:tcPr>
          <w:p w14:paraId="2F60A34C"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440" w:type="dxa"/>
            <w:tcBorders>
              <w:top w:val="nil"/>
              <w:left w:val="nil"/>
              <w:bottom w:val="single" w:sz="4" w:space="0" w:color="auto"/>
              <w:right w:val="single" w:sz="4" w:space="0" w:color="auto"/>
            </w:tcBorders>
            <w:noWrap/>
            <w:vAlign w:val="bottom"/>
            <w:hideMark/>
          </w:tcPr>
          <w:p w14:paraId="29657354"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440" w:type="dxa"/>
            <w:tcBorders>
              <w:top w:val="nil"/>
              <w:left w:val="nil"/>
              <w:bottom w:val="single" w:sz="4" w:space="0" w:color="auto"/>
              <w:right w:val="single" w:sz="4" w:space="0" w:color="auto"/>
            </w:tcBorders>
            <w:noWrap/>
            <w:vAlign w:val="bottom"/>
            <w:hideMark/>
          </w:tcPr>
          <w:p w14:paraId="34061364"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440" w:type="dxa"/>
            <w:tcBorders>
              <w:top w:val="nil"/>
              <w:left w:val="nil"/>
              <w:bottom w:val="single" w:sz="4" w:space="0" w:color="auto"/>
              <w:right w:val="single" w:sz="4" w:space="0" w:color="auto"/>
            </w:tcBorders>
            <w:noWrap/>
            <w:vAlign w:val="bottom"/>
            <w:hideMark/>
          </w:tcPr>
          <w:p w14:paraId="6822ADCE"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440" w:type="dxa"/>
            <w:tcBorders>
              <w:top w:val="nil"/>
              <w:left w:val="nil"/>
              <w:bottom w:val="single" w:sz="4" w:space="0" w:color="auto"/>
              <w:right w:val="single" w:sz="4" w:space="0" w:color="auto"/>
            </w:tcBorders>
            <w:noWrap/>
            <w:vAlign w:val="bottom"/>
            <w:hideMark/>
          </w:tcPr>
          <w:p w14:paraId="1572A6CF"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1567" w:type="dxa"/>
            <w:tcBorders>
              <w:top w:val="nil"/>
              <w:left w:val="nil"/>
              <w:bottom w:val="single" w:sz="4" w:space="0" w:color="auto"/>
              <w:right w:val="single" w:sz="4" w:space="0" w:color="auto"/>
            </w:tcBorders>
            <w:noWrap/>
            <w:vAlign w:val="bottom"/>
            <w:hideMark/>
          </w:tcPr>
          <w:p w14:paraId="6A76070C"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1860" w:type="dxa"/>
            <w:tcBorders>
              <w:top w:val="nil"/>
              <w:left w:val="nil"/>
              <w:bottom w:val="single" w:sz="4" w:space="0" w:color="auto"/>
              <w:right w:val="single" w:sz="4" w:space="0" w:color="auto"/>
            </w:tcBorders>
            <w:noWrap/>
            <w:vAlign w:val="bottom"/>
            <w:hideMark/>
          </w:tcPr>
          <w:p w14:paraId="4CF94BDF"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1180" w:type="dxa"/>
            <w:tcBorders>
              <w:top w:val="nil"/>
              <w:left w:val="nil"/>
              <w:bottom w:val="single" w:sz="4" w:space="0" w:color="auto"/>
              <w:right w:val="single" w:sz="4" w:space="0" w:color="auto"/>
            </w:tcBorders>
            <w:noWrap/>
            <w:vAlign w:val="bottom"/>
            <w:hideMark/>
          </w:tcPr>
          <w:p w14:paraId="12E0952A"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c>
          <w:tcPr>
            <w:tcW w:w="997" w:type="dxa"/>
            <w:tcBorders>
              <w:top w:val="nil"/>
              <w:left w:val="nil"/>
              <w:bottom w:val="single" w:sz="4" w:space="0" w:color="auto"/>
              <w:right w:val="single" w:sz="4" w:space="0" w:color="auto"/>
            </w:tcBorders>
            <w:noWrap/>
            <w:vAlign w:val="bottom"/>
            <w:hideMark/>
          </w:tcPr>
          <w:p w14:paraId="4CC715FE" w14:textId="77777777" w:rsidR="00C12789" w:rsidRPr="00C12789" w:rsidRDefault="00C12789" w:rsidP="00C12789">
            <w:pPr>
              <w:spacing w:line="240" w:lineRule="auto"/>
              <w:contextualSpacing w:val="0"/>
              <w:rPr>
                <w:rFonts w:ascii="Calibri" w:hAnsi="Calibri" w:cs="Times New Roman"/>
                <w:color w:val="000000"/>
                <w:lang w:val="en-IE"/>
              </w:rPr>
            </w:pPr>
            <w:r w:rsidRPr="00C12789">
              <w:rPr>
                <w:rFonts w:ascii="Calibri" w:hAnsi="Calibri" w:cs="Times New Roman"/>
                <w:color w:val="000000"/>
                <w:lang w:val="en-IE"/>
              </w:rPr>
              <w:t> </w:t>
            </w:r>
          </w:p>
        </w:tc>
      </w:tr>
    </w:tbl>
    <w:p w14:paraId="7A1C7DB2" w14:textId="77777777" w:rsidR="00C12789" w:rsidRPr="00C12789" w:rsidRDefault="00C12789" w:rsidP="00C12789">
      <w:pPr>
        <w:spacing w:after="200"/>
        <w:contextualSpacing w:val="0"/>
        <w:rPr>
          <w:rFonts w:asciiTheme="minorHAnsi" w:hAnsiTheme="minorHAnsi" w:cs="Times New Roman"/>
          <w:lang w:val="en-IE" w:eastAsia="en-US"/>
        </w:rPr>
      </w:pPr>
    </w:p>
    <w:p w14:paraId="320EFFEA" w14:textId="77777777" w:rsidR="00C12789" w:rsidRPr="00C12789" w:rsidRDefault="00C12789" w:rsidP="00C12789">
      <w:pPr>
        <w:spacing w:after="200"/>
        <w:contextualSpacing w:val="0"/>
        <w:rPr>
          <w:rFonts w:asciiTheme="minorHAnsi" w:hAnsiTheme="minorHAnsi" w:cs="Times New Roman"/>
          <w:lang w:val="en-IE" w:eastAsia="en-US"/>
        </w:rPr>
      </w:pPr>
    </w:p>
    <w:p w14:paraId="7741D42F" w14:textId="77777777" w:rsidR="00942A28" w:rsidRDefault="00942A28" w:rsidP="00480545"/>
    <w:sectPr w:rsidR="00942A28" w:rsidSect="00C1278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Unicode MS">
    <w:altName w:val="Arial"/>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345612"/>
    <w:multiLevelType w:val="hybridMultilevel"/>
    <w:tmpl w:val="5DACEB5A"/>
    <w:lvl w:ilvl="0" w:tplc="1809001B">
      <w:start w:val="1"/>
      <w:numFmt w:val="lowerRoman"/>
      <w:lvlText w:val="%1."/>
      <w:lvlJc w:val="right"/>
      <w:pPr>
        <w:ind w:left="720" w:hanging="360"/>
      </w:pPr>
      <w:rPr>
        <w:rFonts w:cs="Times New Roman"/>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1" w15:restartNumberingAfterBreak="0">
    <w:nsid w:val="0DCA3BFB"/>
    <w:multiLevelType w:val="multilevel"/>
    <w:tmpl w:val="9CC0F6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EAD000A"/>
    <w:multiLevelType w:val="multilevel"/>
    <w:tmpl w:val="3B824CA0"/>
    <w:lvl w:ilvl="0">
      <w:start w:val="1"/>
      <w:numFmt w:val="upperRoman"/>
      <w:lvlText w:val="%1."/>
      <w:lvlJc w:val="righ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 w15:restartNumberingAfterBreak="0">
    <w:nsid w:val="2B5234A4"/>
    <w:multiLevelType w:val="multilevel"/>
    <w:tmpl w:val="E020BCAA"/>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 w15:restartNumberingAfterBreak="0">
    <w:nsid w:val="3A28468C"/>
    <w:multiLevelType w:val="multilevel"/>
    <w:tmpl w:val="4FA4C5AC"/>
    <w:lvl w:ilvl="0">
      <w:start w:val="1"/>
      <w:numFmt w:val="lowerRoman"/>
      <w:lvlText w:val="(%1)"/>
      <w:lvlJc w:val="left"/>
      <w:pPr>
        <w:ind w:left="1080" w:hanging="72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 w15:restartNumberingAfterBreak="0">
    <w:nsid w:val="4FF11109"/>
    <w:multiLevelType w:val="multilevel"/>
    <w:tmpl w:val="8AA444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45F02EA"/>
    <w:multiLevelType w:val="hybridMultilevel"/>
    <w:tmpl w:val="E1B46558"/>
    <w:lvl w:ilvl="0" w:tplc="1809001B">
      <w:start w:val="1"/>
      <w:numFmt w:val="lowerRoman"/>
      <w:lvlText w:val="%1."/>
      <w:lvlJc w:val="right"/>
      <w:pPr>
        <w:ind w:left="720" w:hanging="360"/>
      </w:pPr>
      <w:rPr>
        <w:rFonts w:cs="Times New Roman"/>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7" w15:restartNumberingAfterBreak="0">
    <w:nsid w:val="699D774E"/>
    <w:multiLevelType w:val="multilevel"/>
    <w:tmpl w:val="920680B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15:restartNumberingAfterBreak="0">
    <w:nsid w:val="77A53CCA"/>
    <w:multiLevelType w:val="multilevel"/>
    <w:tmpl w:val="6FF8F73A"/>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79D8215F"/>
    <w:multiLevelType w:val="hybridMultilevel"/>
    <w:tmpl w:val="08644790"/>
    <w:lvl w:ilvl="0" w:tplc="1809000F">
      <w:start w:val="1"/>
      <w:numFmt w:val="decimal"/>
      <w:lvlText w:val="%1."/>
      <w:lvlJc w:val="left"/>
      <w:pPr>
        <w:ind w:left="720" w:hanging="360"/>
      </w:pPr>
      <w:rPr>
        <w:rFonts w:cs="Times New Roman"/>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10" w15:restartNumberingAfterBreak="0">
    <w:nsid w:val="7E264BB5"/>
    <w:multiLevelType w:val="hybridMultilevel"/>
    <w:tmpl w:val="618E1152"/>
    <w:lvl w:ilvl="0" w:tplc="1809000F">
      <w:start w:val="1"/>
      <w:numFmt w:val="decimal"/>
      <w:lvlText w:val="%1."/>
      <w:lvlJc w:val="left"/>
      <w:pPr>
        <w:ind w:left="720" w:hanging="360"/>
      </w:pPr>
      <w:rPr>
        <w:rFonts w:cs="Times New Roman"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5"/>
  </w:num>
  <w:num w:numId="4">
    <w:abstractNumId w:val="1"/>
  </w:num>
  <w:num w:numId="5">
    <w:abstractNumId w:val="4"/>
  </w:num>
  <w:num w:numId="6">
    <w:abstractNumId w:val="6"/>
  </w:num>
  <w:num w:numId="7">
    <w:abstractNumId w:val="0"/>
  </w:num>
  <w:num w:numId="8">
    <w:abstractNumId w:val="2"/>
  </w:num>
  <w:num w:numId="9">
    <w:abstractNumId w:val="7"/>
  </w:num>
  <w:num w:numId="10">
    <w:abstractNumId w:val="1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0545"/>
    <w:rsid w:val="001F6BB8"/>
    <w:rsid w:val="002D720E"/>
    <w:rsid w:val="00480545"/>
    <w:rsid w:val="004F2B77"/>
    <w:rsid w:val="007E7ABC"/>
    <w:rsid w:val="00942A28"/>
    <w:rsid w:val="00A00AFE"/>
    <w:rsid w:val="00BF785C"/>
    <w:rsid w:val="00C12789"/>
    <w:rsid w:val="00D108B7"/>
    <w:rsid w:val="00D82922"/>
    <w:rsid w:val="00E6232E"/>
    <w:rsid w:val="00E823E9"/>
    <w:rsid w:val="00E96172"/>
    <w:rsid w:val="00F654F7"/>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41C0B0"/>
  <w15:chartTrackingRefBased/>
  <w15:docId w15:val="{78248A67-6203-43E8-929E-645E255D3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08B7"/>
    <w:pPr>
      <w:spacing w:after="0" w:line="276" w:lineRule="auto"/>
      <w:contextualSpacing/>
    </w:pPr>
    <w:rPr>
      <w:rFonts w:ascii="Arial" w:eastAsia="Times New Roman" w:hAnsi="Arial" w:cs="Arial"/>
      <w:lang w:val="en"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7ABC"/>
    <w:pPr>
      <w:ind w:left="720"/>
    </w:pPr>
  </w:style>
  <w:style w:type="paragraph" w:styleId="NormalWeb">
    <w:name w:val="Normal (Web)"/>
    <w:basedOn w:val="Normal"/>
    <w:uiPriority w:val="99"/>
    <w:unhideWhenUsed/>
    <w:rsid w:val="00942A28"/>
    <w:pPr>
      <w:spacing w:before="100" w:beforeAutospacing="1" w:after="100" w:afterAutospacing="1" w:line="240" w:lineRule="auto"/>
      <w:contextualSpacing w:val="0"/>
    </w:pPr>
    <w:rPr>
      <w:rFonts w:ascii="Times New Roman" w:hAnsi="Times New Roman" w:cs="Times New Roman"/>
      <w:sz w:val="24"/>
      <w:szCs w:val="24"/>
      <w:lang w:val="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jp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 Type="http://schemas.openxmlformats.org/officeDocument/2006/relationships/image" Target="media/image1.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theme" Target="theme/theme1.xml"/><Relationship Id="rId8" Type="http://schemas.openxmlformats.org/officeDocument/2006/relationships/image" Target="media/image4.png"/><Relationship Id="rId51"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0" Type="http://schemas.openxmlformats.org/officeDocument/2006/relationships/image" Target="media/image16.jpg"/><Relationship Id="rId41" Type="http://schemas.openxmlformats.org/officeDocument/2006/relationships/image" Target="media/image37.png"/><Relationship Id="rId54" Type="http://schemas.openxmlformats.org/officeDocument/2006/relationships/image" Target="media/image50.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41</Pages>
  <Words>4320</Words>
  <Characters>24625</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Raymund O'Connor</dc:creator>
  <cp:keywords/>
  <dc:description/>
  <cp:lastModifiedBy>Raymund O'Connor</cp:lastModifiedBy>
  <cp:revision>2</cp:revision>
  <dcterms:created xsi:type="dcterms:W3CDTF">2021-10-28T16:57:00Z</dcterms:created>
  <dcterms:modified xsi:type="dcterms:W3CDTF">2021-10-28T16:57:00Z</dcterms:modified>
</cp:coreProperties>
</file>