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A66" w:rsidRDefault="00A1698D">
      <w:r>
        <w:t>Function to calculate distance from Cork City to Dublin City</w:t>
      </w:r>
    </w:p>
    <w:p w:rsidR="00A1698D" w:rsidRDefault="00A1698D">
      <w:bookmarkStart w:id="0" w:name="_GoBack"/>
      <w:bookmarkEnd w:id="0"/>
    </w:p>
    <w:p w:rsidR="00A1698D" w:rsidRDefault="00A1698D">
      <w:r>
        <w:rPr>
          <w:noProof/>
        </w:rPr>
        <w:drawing>
          <wp:inline distT="0" distB="0" distL="0" distR="0">
            <wp:extent cx="5943600" cy="33312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6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8D"/>
    <w:rsid w:val="004073FC"/>
    <w:rsid w:val="006A437E"/>
    <w:rsid w:val="00A1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 O'Connor</dc:creator>
  <cp:lastModifiedBy>Raymund O'Connor</cp:lastModifiedBy>
  <cp:revision>1</cp:revision>
  <dcterms:created xsi:type="dcterms:W3CDTF">2018-11-20T12:17:00Z</dcterms:created>
  <dcterms:modified xsi:type="dcterms:W3CDTF">2018-11-20T12:18:00Z</dcterms:modified>
</cp:coreProperties>
</file>