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BD" w:rsidRDefault="00DE1372">
      <w:r>
        <w:t>WP Christmas Exam</w:t>
      </w:r>
    </w:p>
    <w:p w:rsidR="00DE1372" w:rsidRDefault="00DE1372">
      <w:r>
        <w:t>Checklist</w:t>
      </w:r>
      <w:r w:rsidR="008B215C">
        <w:t xml:space="preserve"> Examination 1 Part 1</w:t>
      </w:r>
      <w:r w:rsidR="00D4237C">
        <w:tab/>
      </w:r>
      <w:r w:rsidR="00D4237C">
        <w:tab/>
      </w:r>
      <w:r w:rsidR="00D4237C">
        <w:tab/>
      </w:r>
      <w:r w:rsidR="00D4237C"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</w:tblGrid>
      <w:tr w:rsidR="00D55B6C" w:rsidTr="00D4237C">
        <w:tc>
          <w:tcPr>
            <w:tcW w:w="4621" w:type="dxa"/>
          </w:tcPr>
          <w:p w:rsidR="00D55B6C" w:rsidRDefault="00D55B6C">
            <w:r>
              <w:t>Open document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Set margins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Spellcheck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Apply specified font type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Apply specified font size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Centre, left, right align, justify text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Use All Caps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Amend text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Apply a border to text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 xml:space="preserve">Format the border (Colour, width etc.) 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 w:rsidP="00EE083B">
            <w:r>
              <w:t>Shade text/border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Bullets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 w:rsidP="00ED5E3B">
            <w:r>
              <w:t>Delete text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 w:rsidP="00ED5E3B">
            <w:r>
              <w:t>Insert text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 w:rsidP="00ED5E3B">
            <w:r>
              <w:t>Move Text (Cut and Paste)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Apply specified font colour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Apply numbering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Italics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Underlining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Indent text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 xml:space="preserve">Line spacing  (1.5 or double) 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Use Find and Replace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Insert an image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Crop an image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Adjust height of image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Move/Place an image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Headers/Footers/Page number/Date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Proofread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Preview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Check connected to correct printer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>
            <w:r>
              <w:t>Check paper size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 w:rsidP="00ED5E3B">
            <w:r>
              <w:t>Print</w:t>
            </w:r>
          </w:p>
        </w:tc>
      </w:tr>
      <w:tr w:rsidR="00D55B6C" w:rsidTr="00D4237C">
        <w:tc>
          <w:tcPr>
            <w:tcW w:w="4621" w:type="dxa"/>
          </w:tcPr>
          <w:p w:rsidR="00D55B6C" w:rsidRDefault="00D55B6C" w:rsidP="00ED5E3B">
            <w:r>
              <w:t>Save to specified location</w:t>
            </w:r>
          </w:p>
        </w:tc>
      </w:tr>
    </w:tbl>
    <w:p w:rsidR="008B215C" w:rsidRDefault="008B215C"/>
    <w:p w:rsidR="008B215C" w:rsidRDefault="008B215C"/>
    <w:p w:rsidR="008B215C" w:rsidRDefault="008B215C">
      <w:r>
        <w:br w:type="page"/>
      </w:r>
    </w:p>
    <w:p w:rsidR="008B215C" w:rsidRDefault="008B215C"/>
    <w:p w:rsidR="008B215C" w:rsidRDefault="008B215C"/>
    <w:p w:rsidR="00616D64" w:rsidRDefault="008B215C">
      <w:proofErr w:type="gramStart"/>
      <w:r>
        <w:t>Checklist  Examination</w:t>
      </w:r>
      <w:proofErr w:type="gramEnd"/>
      <w:r>
        <w:t xml:space="preserve"> 1 Part 2</w:t>
      </w:r>
      <w:r w:rsidR="00D4237C">
        <w:tab/>
      </w:r>
      <w:r w:rsidR="00D4237C">
        <w:tab/>
      </w:r>
      <w:r w:rsidR="00D4237C">
        <w:tab/>
      </w:r>
      <w:r w:rsidR="00D4237C">
        <w:tab/>
        <w:t>Date covered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433"/>
      </w:tblGrid>
      <w:tr w:rsidR="008B215C" w:rsidTr="00D4237C">
        <w:tc>
          <w:tcPr>
            <w:tcW w:w="4621" w:type="dxa"/>
          </w:tcPr>
          <w:p w:rsidR="008B215C" w:rsidRDefault="008B215C">
            <w:r>
              <w:t>Open document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rPr>
          <w:trHeight w:val="60"/>
        </w:trPr>
        <w:tc>
          <w:tcPr>
            <w:tcW w:w="4621" w:type="dxa"/>
          </w:tcPr>
          <w:p w:rsidR="008B215C" w:rsidRDefault="008B215C">
            <w:r>
              <w:t xml:space="preserve">Page Orientation (landscape, portrait) 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8B215C">
            <w:r>
              <w:t>Format font type, size</w:t>
            </w:r>
            <w:r w:rsidR="00EE083B">
              <w:t>,</w:t>
            </w:r>
            <w:r>
              <w:t xml:space="preserve"> colour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8B215C">
            <w:r>
              <w:t>Centre, left align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8B215C">
            <w:r>
              <w:t>Page Border Art type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F86720">
            <w:r>
              <w:t>Page B</w:t>
            </w:r>
            <w:r w:rsidR="008B215C">
              <w:t>order, Apply to first page only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8B215C">
            <w:r>
              <w:t xml:space="preserve">Insert Clip Art 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8B215C">
            <w:r>
              <w:t>Resize Clip Art</w:t>
            </w:r>
          </w:p>
        </w:tc>
        <w:tc>
          <w:tcPr>
            <w:tcW w:w="2433" w:type="dxa"/>
          </w:tcPr>
          <w:p w:rsidR="008B215C" w:rsidRDefault="008B215C"/>
        </w:tc>
      </w:tr>
      <w:tr w:rsidR="008B215C" w:rsidTr="00D4237C">
        <w:tc>
          <w:tcPr>
            <w:tcW w:w="4621" w:type="dxa"/>
          </w:tcPr>
          <w:p w:rsidR="008B215C" w:rsidRDefault="008B215C">
            <w:r>
              <w:t>Move/Place Clip Art</w:t>
            </w:r>
          </w:p>
        </w:tc>
        <w:tc>
          <w:tcPr>
            <w:tcW w:w="2433" w:type="dxa"/>
          </w:tcPr>
          <w:p w:rsidR="008B215C" w:rsidRDefault="008B215C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Footer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Page Break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Insert Table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Enter table data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Resize cells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Merge and Centre cells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Left , Right, Centre Align text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Shade Rows/Columns as specified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Print specified pages only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Delete rows/columns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Insert rows/columns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Sort the table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Save to specified location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615649">
            <w:r>
              <w:t>Print m</w:t>
            </w:r>
            <w:r w:rsidR="00EE083B">
              <w:t>ultiple copies of specified pages only</w:t>
            </w:r>
          </w:p>
        </w:tc>
        <w:tc>
          <w:tcPr>
            <w:tcW w:w="2433" w:type="dxa"/>
          </w:tcPr>
          <w:p w:rsidR="00EE083B" w:rsidRDefault="00EE083B"/>
        </w:tc>
      </w:tr>
      <w:tr w:rsidR="00EE083B" w:rsidTr="00D4237C">
        <w:tc>
          <w:tcPr>
            <w:tcW w:w="4621" w:type="dxa"/>
          </w:tcPr>
          <w:p w:rsidR="00EE083B" w:rsidRDefault="00EE083B">
            <w:r>
              <w:t>Copy files to supervisors memory stick</w:t>
            </w:r>
          </w:p>
        </w:tc>
        <w:tc>
          <w:tcPr>
            <w:tcW w:w="2433" w:type="dxa"/>
          </w:tcPr>
          <w:p w:rsidR="00EE083B" w:rsidRDefault="00EE083B"/>
        </w:tc>
      </w:tr>
    </w:tbl>
    <w:p w:rsidR="00DE1372" w:rsidRDefault="00DE1372"/>
    <w:sectPr w:rsidR="00DE1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2"/>
    <w:rsid w:val="00036724"/>
    <w:rsid w:val="004A3E73"/>
    <w:rsid w:val="00615649"/>
    <w:rsid w:val="00616D64"/>
    <w:rsid w:val="006C3B9B"/>
    <w:rsid w:val="006D6EAA"/>
    <w:rsid w:val="008B215C"/>
    <w:rsid w:val="00B00E7C"/>
    <w:rsid w:val="00D4237C"/>
    <w:rsid w:val="00D55B6C"/>
    <w:rsid w:val="00DE1372"/>
    <w:rsid w:val="00EE083B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Michelle Buckley</cp:lastModifiedBy>
  <cp:revision>3</cp:revision>
  <cp:lastPrinted>2017-11-27T09:46:00Z</cp:lastPrinted>
  <dcterms:created xsi:type="dcterms:W3CDTF">2014-11-04T13:38:00Z</dcterms:created>
  <dcterms:modified xsi:type="dcterms:W3CDTF">2017-11-28T15:00:00Z</dcterms:modified>
</cp:coreProperties>
</file>