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C3" w:rsidRDefault="00FF04C3"/>
    <w:p w:rsidR="00FF04C3" w:rsidRDefault="00FF04C3" w:rsidP="00FF04C3">
      <w:pPr>
        <w:pStyle w:val="Heading3"/>
        <w:pBdr>
          <w:top w:val="single" w:sz="4" w:space="1" w:color="auto"/>
          <w:bottom w:val="single" w:sz="4" w:space="1" w:color="auto"/>
        </w:pBdr>
      </w:pPr>
      <w:r>
        <w:t>Letter Containing Tabs</w:t>
      </w:r>
    </w:p>
    <w:p w:rsidR="00FF04C3" w:rsidRDefault="00FF04C3" w:rsidP="00FF04C3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Key in the letter below on A4 paper using </w:t>
      </w:r>
      <w:r>
        <w:rPr>
          <w:sz w:val="20"/>
        </w:rPr>
        <w:t>2cm</w:t>
      </w:r>
      <w:r>
        <w:rPr>
          <w:sz w:val="20"/>
        </w:rPr>
        <w:t xml:space="preserve"> margins</w:t>
      </w:r>
      <w:r>
        <w:rPr>
          <w:sz w:val="20"/>
        </w:rPr>
        <w:t>.</w:t>
      </w:r>
    </w:p>
    <w:p w:rsidR="00FF04C3" w:rsidRDefault="00FF04C3" w:rsidP="00FF04C3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Make up</w:t>
      </w:r>
      <w:r>
        <w:rPr>
          <w:sz w:val="20"/>
        </w:rPr>
        <w:t xml:space="preserve"> an interesting </w:t>
      </w:r>
      <w:r>
        <w:rPr>
          <w:b/>
          <w:sz w:val="20"/>
        </w:rPr>
        <w:t>Letterhead</w:t>
      </w:r>
      <w:r>
        <w:rPr>
          <w:sz w:val="20"/>
        </w:rPr>
        <w:t xml:space="preserve"> and contact details and </w:t>
      </w:r>
      <w:proofErr w:type="spellStart"/>
      <w:r>
        <w:rPr>
          <w:sz w:val="20"/>
        </w:rPr>
        <w:t>center</w:t>
      </w:r>
      <w:proofErr w:type="spellEnd"/>
      <w:r>
        <w:rPr>
          <w:sz w:val="20"/>
        </w:rPr>
        <w:t xml:space="preserve"> it at top of letter.  Use a </w:t>
      </w:r>
      <w:r>
        <w:rPr>
          <w:b/>
          <w:sz w:val="20"/>
        </w:rPr>
        <w:t>picture/ logo</w:t>
      </w:r>
      <w:r>
        <w:rPr>
          <w:sz w:val="20"/>
        </w:rPr>
        <w:t xml:space="preserve"> at the top left of the page.  Keep it small and appropriate.  (Save something from the </w:t>
      </w:r>
      <w:proofErr w:type="gramStart"/>
      <w:r>
        <w:rPr>
          <w:sz w:val="20"/>
        </w:rPr>
        <w:t>internet</w:t>
      </w:r>
      <w:r>
        <w:rPr>
          <w:sz w:val="20"/>
        </w:rPr>
        <w:t>(</w:t>
      </w:r>
      <w:proofErr w:type="gramEnd"/>
      <w:r>
        <w:rPr>
          <w:sz w:val="20"/>
        </w:rPr>
        <w:t>Google Images)</w:t>
      </w:r>
      <w:r>
        <w:rPr>
          <w:sz w:val="20"/>
        </w:rPr>
        <w:t xml:space="preserve"> to your drive if necessary)</w:t>
      </w:r>
      <w:bookmarkStart w:id="0" w:name="_GoBack"/>
      <w:bookmarkEnd w:id="0"/>
    </w:p>
    <w:p w:rsidR="00FF04C3" w:rsidRDefault="00FF04C3" w:rsidP="00FF04C3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Insert</w:t>
      </w:r>
      <w:r>
        <w:rPr>
          <w:sz w:val="20"/>
        </w:rPr>
        <w:t xml:space="preserve"> today’s date</w:t>
      </w:r>
      <w:r>
        <w:rPr>
          <w:sz w:val="20"/>
        </w:rPr>
        <w:t xml:space="preserve"> at the top of the page.</w:t>
      </w:r>
    </w:p>
    <w:p w:rsidR="00FF04C3" w:rsidRDefault="00FF04C3" w:rsidP="00FF04C3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Set appropriate tab stops for tabular area</w:t>
      </w:r>
      <w:r>
        <w:rPr>
          <w:sz w:val="20"/>
        </w:rPr>
        <w:t>.</w:t>
      </w:r>
    </w:p>
    <w:p w:rsidR="00FF04C3" w:rsidRDefault="00FF04C3" w:rsidP="00FF04C3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Correct any misspellings</w:t>
      </w:r>
      <w:r>
        <w:rPr>
          <w:sz w:val="20"/>
        </w:rPr>
        <w:t>.</w:t>
      </w:r>
    </w:p>
    <w:p w:rsidR="00FF04C3" w:rsidRDefault="00FF04C3" w:rsidP="00FF04C3">
      <w:pPr>
        <w:numPr>
          <w:ilvl w:val="0"/>
          <w:numId w:val="1"/>
        </w:num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Save as </w:t>
      </w:r>
      <w:r>
        <w:rPr>
          <w:b/>
          <w:bCs/>
          <w:sz w:val="20"/>
        </w:rPr>
        <w:t>Letter3</w:t>
      </w:r>
      <w:r>
        <w:rPr>
          <w:b/>
          <w:bCs/>
          <w:sz w:val="20"/>
        </w:rPr>
        <w:t xml:space="preserve"> </w:t>
      </w:r>
      <w:r w:rsidRPr="00FF04C3">
        <w:rPr>
          <w:bCs/>
          <w:sz w:val="20"/>
        </w:rPr>
        <w:t>into your Word Processing</w:t>
      </w:r>
      <w:r>
        <w:rPr>
          <w:bCs/>
          <w:sz w:val="20"/>
        </w:rPr>
        <w:t xml:space="preserve"> folder</w:t>
      </w:r>
    </w:p>
    <w:p w:rsidR="00FF04C3" w:rsidRDefault="00FF04C3" w:rsidP="00FF04C3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FF04C3" w:rsidRDefault="00FF04C3" w:rsidP="00FF04C3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FF04C3" w:rsidRDefault="00FF04C3" w:rsidP="00FF04C3">
      <w:pPr>
        <w:pStyle w:val="Header"/>
        <w:tabs>
          <w:tab w:val="clear" w:pos="4320"/>
          <w:tab w:val="clear" w:pos="8640"/>
        </w:tabs>
      </w:pPr>
    </w:p>
    <w:p w:rsidR="00FF04C3" w:rsidRDefault="00FF04C3" w:rsidP="00FF04C3">
      <w:pPr>
        <w:pStyle w:val="Header"/>
        <w:tabs>
          <w:tab w:val="clear" w:pos="4320"/>
          <w:tab w:val="clear" w:pos="8640"/>
        </w:tabs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Ref  PB</w:t>
      </w:r>
      <w:proofErr w:type="gramEnd"/>
      <w:r>
        <w:rPr>
          <w:sz w:val="22"/>
          <w:szCs w:val="22"/>
        </w:rPr>
        <w:t>/PK/A345</w:t>
      </w:r>
    </w:p>
    <w:p w:rsidR="00FF04C3" w:rsidRDefault="00FF04C3" w:rsidP="00FF04C3">
      <w:pPr>
        <w:pStyle w:val="Header"/>
        <w:tabs>
          <w:tab w:val="clear" w:pos="4320"/>
          <w:tab w:val="clear" w:pos="8640"/>
        </w:tabs>
        <w:ind w:left="720"/>
        <w:rPr>
          <w:sz w:val="22"/>
          <w:szCs w:val="22"/>
        </w:rPr>
      </w:pPr>
    </w:p>
    <w:p w:rsidR="00FF04C3" w:rsidRDefault="00FF04C3" w:rsidP="00FF04C3">
      <w:pPr>
        <w:ind w:left="720"/>
        <w:rPr>
          <w:sz w:val="22"/>
          <w:szCs w:val="22"/>
        </w:rPr>
      </w:pPr>
      <w:r>
        <w:rPr>
          <w:sz w:val="22"/>
          <w:szCs w:val="22"/>
        </w:rPr>
        <w:t>Mr Karl Newton</w:t>
      </w:r>
    </w:p>
    <w:p w:rsidR="00FF04C3" w:rsidRDefault="00FF04C3" w:rsidP="00FF04C3">
      <w:pPr>
        <w:pStyle w:val="Header"/>
        <w:tabs>
          <w:tab w:val="clear" w:pos="4320"/>
          <w:tab w:val="clear" w:pos="86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56 The Park</w:t>
      </w:r>
    </w:p>
    <w:p w:rsidR="00FF04C3" w:rsidRDefault="00FF04C3" w:rsidP="00FF04C3">
      <w:pPr>
        <w:ind w:left="720"/>
        <w:rPr>
          <w:sz w:val="22"/>
          <w:szCs w:val="22"/>
        </w:rPr>
      </w:pPr>
      <w:r>
        <w:rPr>
          <w:sz w:val="22"/>
          <w:szCs w:val="22"/>
        </w:rPr>
        <w:t>LISMORE</w:t>
      </w:r>
    </w:p>
    <w:p w:rsidR="00FF04C3" w:rsidRDefault="00FF04C3" w:rsidP="00FF04C3">
      <w:pPr>
        <w:ind w:left="720"/>
        <w:rPr>
          <w:sz w:val="22"/>
          <w:szCs w:val="22"/>
        </w:rPr>
      </w:pPr>
      <w:r>
        <w:rPr>
          <w:sz w:val="22"/>
          <w:szCs w:val="22"/>
        </w:rPr>
        <w:t>Co Waterford</w:t>
      </w:r>
    </w:p>
    <w:p w:rsidR="00FF04C3" w:rsidRDefault="00FF04C3" w:rsidP="00FF04C3">
      <w:pPr>
        <w:ind w:left="720"/>
        <w:rPr>
          <w:sz w:val="22"/>
          <w:szCs w:val="22"/>
        </w:rPr>
      </w:pPr>
    </w:p>
    <w:p w:rsidR="00FF04C3" w:rsidRDefault="00FF04C3" w:rsidP="00FF04C3">
      <w:pPr>
        <w:ind w:left="720"/>
        <w:rPr>
          <w:sz w:val="22"/>
          <w:szCs w:val="22"/>
        </w:rPr>
      </w:pPr>
      <w:r>
        <w:rPr>
          <w:sz w:val="22"/>
          <w:szCs w:val="22"/>
        </w:rPr>
        <w:t>Dear Sir</w:t>
      </w:r>
    </w:p>
    <w:p w:rsidR="00FF04C3" w:rsidRDefault="00FF04C3" w:rsidP="00FF04C3">
      <w:pPr>
        <w:ind w:left="720"/>
        <w:rPr>
          <w:sz w:val="22"/>
          <w:szCs w:val="22"/>
        </w:rPr>
      </w:pPr>
    </w:p>
    <w:p w:rsidR="00FF04C3" w:rsidRDefault="00FF04C3" w:rsidP="00FF04C3">
      <w:pPr>
        <w:pStyle w:val="BodyTex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Fax Machine Accessories</w:t>
      </w:r>
    </w:p>
    <w:p w:rsidR="00FF04C3" w:rsidRDefault="00FF04C3" w:rsidP="00FF04C3">
      <w:pPr>
        <w:ind w:left="720"/>
        <w:rPr>
          <w:sz w:val="22"/>
          <w:szCs w:val="22"/>
        </w:rPr>
      </w:pPr>
    </w:p>
    <w:p w:rsidR="00FF04C3" w:rsidRDefault="00FF04C3" w:rsidP="00FF04C3">
      <w:pPr>
        <w:ind w:left="720"/>
        <w:rPr>
          <w:sz w:val="22"/>
          <w:szCs w:val="22"/>
        </w:rPr>
      </w:pPr>
      <w:r>
        <w:rPr>
          <w:sz w:val="22"/>
          <w:szCs w:val="22"/>
        </w:rPr>
        <w:t>Enclosed please find our current booklet detailing our selection of fax machine accessories.</w:t>
      </w:r>
    </w:p>
    <w:p w:rsidR="00FF04C3" w:rsidRDefault="00FF04C3" w:rsidP="00FF04C3">
      <w:pPr>
        <w:ind w:left="720"/>
        <w:rPr>
          <w:sz w:val="22"/>
          <w:szCs w:val="22"/>
        </w:rPr>
      </w:pPr>
    </w:p>
    <w:p w:rsidR="00FF04C3" w:rsidRDefault="00FF04C3" w:rsidP="00FF04C3">
      <w:pPr>
        <w:ind w:left="720"/>
        <w:rPr>
          <w:sz w:val="22"/>
          <w:szCs w:val="22"/>
        </w:rPr>
      </w:pPr>
      <w:r>
        <w:rPr>
          <w:sz w:val="22"/>
          <w:szCs w:val="22"/>
        </w:rPr>
        <w:t>We feel sure you will find many items of interest in this booklet and would like to draw your attention to the following special effects:</w:t>
      </w:r>
    </w:p>
    <w:p w:rsidR="00FF04C3" w:rsidRDefault="00FF04C3" w:rsidP="00FF04C3">
      <w:pPr>
        <w:ind w:left="720"/>
        <w:rPr>
          <w:sz w:val="22"/>
          <w:szCs w:val="22"/>
        </w:rPr>
      </w:pPr>
    </w:p>
    <w:p w:rsidR="00FF04C3" w:rsidRDefault="00FF04C3" w:rsidP="00FF04C3">
      <w:pPr>
        <w:tabs>
          <w:tab w:val="left" w:pos="2520"/>
          <w:tab w:val="left" w:pos="6120"/>
        </w:tabs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Code</w:t>
      </w:r>
      <w:r>
        <w:rPr>
          <w:b/>
          <w:bCs/>
          <w:sz w:val="22"/>
          <w:szCs w:val="22"/>
        </w:rPr>
        <w:tab/>
        <w:t xml:space="preserve">Item </w:t>
      </w:r>
      <w:proofErr w:type="spellStart"/>
      <w:r>
        <w:rPr>
          <w:b/>
          <w:bCs/>
          <w:sz w:val="22"/>
          <w:szCs w:val="22"/>
        </w:rPr>
        <w:t>Desceiption</w:t>
      </w:r>
      <w:proofErr w:type="spellEnd"/>
      <w:r>
        <w:rPr>
          <w:b/>
          <w:bCs/>
          <w:sz w:val="22"/>
          <w:szCs w:val="22"/>
        </w:rPr>
        <w:tab/>
        <w:t>Sale Price</w:t>
      </w:r>
    </w:p>
    <w:p w:rsidR="00FF04C3" w:rsidRDefault="00FF04C3" w:rsidP="00FF04C3">
      <w:pPr>
        <w:tabs>
          <w:tab w:val="left" w:pos="2520"/>
          <w:tab w:val="left" w:pos="61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432809</w:t>
      </w:r>
      <w:r>
        <w:rPr>
          <w:sz w:val="22"/>
          <w:szCs w:val="22"/>
        </w:rPr>
        <w:tab/>
        <w:t>Trim Fax Stand</w:t>
      </w:r>
      <w:r>
        <w:rPr>
          <w:sz w:val="22"/>
          <w:szCs w:val="22"/>
        </w:rPr>
        <w:tab/>
        <w:t>£85.00</w:t>
      </w:r>
    </w:p>
    <w:p w:rsidR="00FF04C3" w:rsidRDefault="00FF04C3" w:rsidP="00FF04C3">
      <w:pPr>
        <w:tabs>
          <w:tab w:val="left" w:pos="2520"/>
          <w:tab w:val="left" w:pos="61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0984231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Eurotek</w:t>
      </w:r>
      <w:proofErr w:type="spellEnd"/>
      <w:r>
        <w:rPr>
          <w:sz w:val="22"/>
          <w:szCs w:val="22"/>
        </w:rPr>
        <w:t xml:space="preserve"> Fax Station</w:t>
      </w:r>
      <w:r>
        <w:rPr>
          <w:sz w:val="22"/>
          <w:szCs w:val="22"/>
        </w:rPr>
        <w:tab/>
        <w:t>£25.99</w:t>
      </w:r>
    </w:p>
    <w:p w:rsidR="00FF04C3" w:rsidRDefault="00FF04C3" w:rsidP="00FF04C3">
      <w:pPr>
        <w:tabs>
          <w:tab w:val="left" w:pos="2520"/>
          <w:tab w:val="left" w:pos="61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809432</w:t>
      </w:r>
      <w:r>
        <w:rPr>
          <w:sz w:val="22"/>
          <w:szCs w:val="22"/>
        </w:rPr>
        <w:tab/>
        <w:t>Epson Machine Trolley</w:t>
      </w:r>
      <w:r>
        <w:rPr>
          <w:sz w:val="22"/>
          <w:szCs w:val="22"/>
        </w:rPr>
        <w:tab/>
        <w:t>£35.00</w:t>
      </w:r>
    </w:p>
    <w:p w:rsidR="00FF04C3" w:rsidRDefault="00FF04C3" w:rsidP="00FF04C3">
      <w:pPr>
        <w:pStyle w:val="Header"/>
        <w:tabs>
          <w:tab w:val="clear" w:pos="4320"/>
          <w:tab w:val="clear" w:pos="8640"/>
          <w:tab w:val="left" w:pos="2520"/>
          <w:tab w:val="left" w:pos="61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984321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Twinlock</w:t>
      </w:r>
      <w:proofErr w:type="spellEnd"/>
      <w:r>
        <w:rPr>
          <w:sz w:val="22"/>
          <w:szCs w:val="22"/>
        </w:rPr>
        <w:t xml:space="preserve"> Fax Holders</w:t>
      </w:r>
      <w:r>
        <w:rPr>
          <w:sz w:val="22"/>
          <w:szCs w:val="22"/>
        </w:rPr>
        <w:tab/>
        <w:t>£45.50</w:t>
      </w: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You will note that our products are listed in 15 sections.</w:t>
      </w: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For your convenience, section numbers are listed for easy reference on page 2.  we will be pleased to quote you for any special requirements you may have.</w:t>
      </w: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Yours </w:t>
      </w:r>
      <w:r>
        <w:rPr>
          <w:sz w:val="22"/>
          <w:szCs w:val="22"/>
        </w:rPr>
        <w:t>sincerely,</w:t>
      </w: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  <w:r>
        <w:rPr>
          <w:sz w:val="22"/>
          <w:szCs w:val="22"/>
        </w:rPr>
        <w:br/>
      </w: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FF04C3" w:rsidRDefault="00FF04C3" w:rsidP="00FF04C3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ind w:left="720"/>
        <w:rPr>
          <w:sz w:val="22"/>
          <w:szCs w:val="22"/>
        </w:rPr>
      </w:pPr>
    </w:p>
    <w:p w:rsidR="00FF04C3" w:rsidRDefault="00FF04C3" w:rsidP="00FF04C3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Ken Moore</w:t>
      </w:r>
    </w:p>
    <w:p w:rsidR="00FF04C3" w:rsidRDefault="00FF04C3" w:rsidP="00FF04C3">
      <w:pPr>
        <w:tabs>
          <w:tab w:val="left" w:pos="2880"/>
          <w:tab w:val="left" w:pos="64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General Manager</w:t>
      </w:r>
    </w:p>
    <w:p w:rsidR="00FF04C3" w:rsidRDefault="00FF04C3"/>
    <w:sectPr w:rsidR="00FF04C3" w:rsidSect="00FF04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6791"/>
    <w:multiLevelType w:val="hybridMultilevel"/>
    <w:tmpl w:val="FA36B27E"/>
    <w:lvl w:ilvl="0" w:tplc="A560C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C3"/>
    <w:rsid w:val="007470EE"/>
    <w:rsid w:val="0088255F"/>
    <w:rsid w:val="00C6007E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24DF"/>
  <w15:chartTrackingRefBased/>
  <w15:docId w15:val="{84493D16-E8ED-4747-9AF5-6E7140DD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4C3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F04C3"/>
    <w:pPr>
      <w:keepNext/>
      <w:spacing w:before="120" w:after="120"/>
      <w:outlineLvl w:val="2"/>
    </w:pPr>
    <w:rPr>
      <w:rFonts w:cs="Arial"/>
      <w:b/>
      <w:smallCap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04C3"/>
    <w:rPr>
      <w:rFonts w:ascii="Book Antiqua" w:eastAsia="Times New Roman" w:hAnsi="Book Antiqua" w:cs="Arial"/>
      <w:b/>
      <w:smallCap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link w:val="BodyTextChar"/>
    <w:semiHidden/>
    <w:rsid w:val="00FF04C3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F04C3"/>
    <w:rPr>
      <w:rFonts w:ascii="Book Antiqua" w:eastAsia="Times New Roman" w:hAnsi="Book Antiqua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FF0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F04C3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2018-10-09T20:58:00Z</dcterms:created>
  <dcterms:modified xsi:type="dcterms:W3CDTF">2018-10-09T21:07:00Z</dcterms:modified>
</cp:coreProperties>
</file>