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70" w:rsidRDefault="00B92970" w:rsidP="00B92970">
      <w:pPr>
        <w:pStyle w:val="Heading3"/>
        <w:pBdr>
          <w:top w:val="single" w:sz="4" w:space="1" w:color="auto"/>
          <w:bottom w:val="single" w:sz="4" w:space="1" w:color="auto"/>
        </w:pBdr>
      </w:pPr>
      <w:r>
        <w:t>Numbering Exercise</w:t>
      </w:r>
    </w:p>
    <w:p w:rsidR="00B92970" w:rsidRDefault="00B92970" w:rsidP="00B92970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ge">
              <wp:posOffset>6629400</wp:posOffset>
            </wp:positionV>
            <wp:extent cx="285750" cy="26670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Key in the exercise you see below.  Before you begin the numbered section click on the numbering button in your Toolbar </w:t>
      </w:r>
    </w:p>
    <w:p w:rsidR="00B92970" w:rsidRDefault="00B92970" w:rsidP="00B92970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When you no longer require numbering click the numbering button again to switch it off</w:t>
      </w:r>
    </w:p>
    <w:p w:rsidR="00B92970" w:rsidRDefault="00B92970" w:rsidP="00B92970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The exercise is to be prepared using A5 Portrait paper</w:t>
      </w:r>
    </w:p>
    <w:p w:rsidR="00B92970" w:rsidRDefault="00B92970" w:rsidP="00B92970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Save the document as </w:t>
      </w:r>
      <w:r>
        <w:rPr>
          <w:b/>
          <w:sz w:val="22"/>
          <w:szCs w:val="22"/>
        </w:rPr>
        <w:t>Numbers</w:t>
      </w:r>
      <w:r>
        <w:rPr>
          <w:sz w:val="22"/>
          <w:szCs w:val="22"/>
        </w:rPr>
        <w:t xml:space="preserve"> to your </w:t>
      </w:r>
      <w:r>
        <w:rPr>
          <w:b/>
          <w:sz w:val="22"/>
          <w:szCs w:val="22"/>
        </w:rPr>
        <w:t>H: drive</w:t>
      </w:r>
      <w:r>
        <w:rPr>
          <w:sz w:val="22"/>
          <w:szCs w:val="22"/>
        </w:rPr>
        <w:t xml:space="preserve"> into the WP folder</w:t>
      </w:r>
    </w:p>
    <w:p w:rsidR="00B92970" w:rsidRDefault="00B92970" w:rsidP="00B92970">
      <w:pPr>
        <w:pStyle w:val="Heading9"/>
        <w:rPr>
          <w:b/>
          <w:sz w:val="28"/>
          <w:szCs w:val="28"/>
        </w:rPr>
      </w:pPr>
    </w:p>
    <w:p w:rsidR="00B92970" w:rsidRDefault="00B92970" w:rsidP="00B92970">
      <w:pPr>
        <w:pStyle w:val="BodyText"/>
        <w:ind w:left="1080" w:right="720"/>
        <w:rPr>
          <w:rFonts w:ascii="Arial" w:hAnsi="Arial"/>
        </w:rPr>
      </w:pPr>
      <w:r>
        <w:rPr>
          <w:rFonts w:ascii="Arial" w:hAnsi="Arial"/>
        </w:rPr>
        <w:t xml:space="preserve">PROPERTY - 11 </w:t>
      </w:r>
      <w:proofErr w:type="spellStart"/>
      <w:r>
        <w:rPr>
          <w:rFonts w:ascii="Arial" w:hAnsi="Arial"/>
        </w:rPr>
        <w:t>Parkhill</w:t>
      </w:r>
      <w:proofErr w:type="spellEnd"/>
      <w:r>
        <w:rPr>
          <w:rFonts w:ascii="Arial" w:hAnsi="Arial"/>
        </w:rPr>
        <w:t xml:space="preserve"> Drive, </w:t>
      </w:r>
      <w:proofErr w:type="spellStart"/>
      <w:r>
        <w:rPr>
          <w:rFonts w:ascii="Arial" w:hAnsi="Arial"/>
        </w:rPr>
        <w:t>Ballisodare</w:t>
      </w:r>
      <w:proofErr w:type="spellEnd"/>
      <w:r>
        <w:rPr>
          <w:rFonts w:ascii="Arial" w:hAnsi="Arial"/>
        </w:rPr>
        <w:t>, Co Sligo</w:t>
      </w:r>
    </w:p>
    <w:p w:rsidR="00B92970" w:rsidRDefault="00B92970" w:rsidP="00B92970">
      <w:pPr>
        <w:pStyle w:val="BodyText"/>
        <w:ind w:left="126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The property is to be offered for sale by Private Treaty.</w:t>
      </w:r>
    </w:p>
    <w:p w:rsidR="00B92970" w:rsidRDefault="00B92970" w:rsidP="00B92970">
      <w:pPr>
        <w:pStyle w:val="BodyText"/>
        <w:ind w:left="108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The price to be quoted £59,500 to include carpets, curtains, blinds in the kitchen and light fittings.</w:t>
      </w:r>
    </w:p>
    <w:p w:rsidR="00B92970" w:rsidRDefault="00B92970" w:rsidP="00B92970">
      <w:pPr>
        <w:pStyle w:val="BodyText"/>
        <w:ind w:left="108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All offers to be submitted to you for your consideration.</w:t>
      </w:r>
    </w:p>
    <w:p w:rsidR="00B92970" w:rsidRDefault="00B92970" w:rsidP="00B92970">
      <w:pPr>
        <w:pStyle w:val="BodyText"/>
        <w:ind w:left="108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The Title is freehold.</w:t>
      </w:r>
    </w:p>
    <w:p w:rsidR="00B92970" w:rsidRDefault="00B92970" w:rsidP="00B92970">
      <w:pPr>
        <w:pStyle w:val="BodyText"/>
        <w:ind w:left="108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 xml:space="preserve">The Solicitor having carriage of sale is Mr Stephen Cunningham, 20 Lower O'Connell Street, </w:t>
      </w:r>
      <w:proofErr w:type="gramStart"/>
      <w:r>
        <w:rPr>
          <w:rFonts w:ascii="Arial" w:hAnsi="Arial"/>
        </w:rPr>
        <w:t>Sligo</w:t>
      </w:r>
      <w:proofErr w:type="gramEnd"/>
      <w:r>
        <w:rPr>
          <w:rFonts w:ascii="Arial" w:hAnsi="Arial"/>
        </w:rPr>
        <w:t>.</w:t>
      </w:r>
    </w:p>
    <w:p w:rsidR="00B92970" w:rsidRDefault="00B92970" w:rsidP="00B92970">
      <w:pPr>
        <w:pStyle w:val="BodyText"/>
        <w:ind w:left="108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"For Sale" signs will be erected at our expense.</w:t>
      </w:r>
    </w:p>
    <w:p w:rsidR="00B92970" w:rsidRDefault="00B92970" w:rsidP="00B92970">
      <w:pPr>
        <w:pStyle w:val="BodyText"/>
        <w:ind w:left="144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Brochures have been prepared and we await photographs being developed at our expense.</w:t>
      </w:r>
    </w:p>
    <w:p w:rsidR="00B92970" w:rsidRDefault="00B92970" w:rsidP="00B92970">
      <w:pPr>
        <w:pStyle w:val="BodyText"/>
        <w:ind w:left="180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Advertising will be kept to a minimum.  We acknowledge receipt of £150 in respect of same.  A detailed account of advertising spent will be sent to you on the negotiation of a satisfactory sale.</w:t>
      </w:r>
    </w:p>
    <w:p w:rsidR="00B92970" w:rsidRDefault="00B92970" w:rsidP="00B92970">
      <w:pPr>
        <w:pStyle w:val="BodyText"/>
        <w:ind w:left="1800" w:right="720"/>
        <w:rPr>
          <w:rFonts w:ascii="Arial" w:hAnsi="Arial"/>
        </w:rPr>
      </w:pPr>
    </w:p>
    <w:p w:rsidR="00B92970" w:rsidRDefault="00B92970" w:rsidP="00B92970">
      <w:pPr>
        <w:pStyle w:val="BodyText"/>
        <w:numPr>
          <w:ilvl w:val="1"/>
          <w:numId w:val="1"/>
        </w:numPr>
        <w:ind w:right="720"/>
        <w:rPr>
          <w:rFonts w:ascii="Arial" w:hAnsi="Arial"/>
        </w:rPr>
      </w:pPr>
      <w:r>
        <w:rPr>
          <w:rFonts w:ascii="Arial" w:hAnsi="Arial"/>
        </w:rPr>
        <w:t>Our fees are at the rate of the agreed sale price plus VAT payable on closing of the sale.</w:t>
      </w:r>
    </w:p>
    <w:p w:rsidR="009270DE" w:rsidRDefault="009270DE">
      <w:bookmarkStart w:id="0" w:name="_GoBack"/>
      <w:bookmarkEnd w:id="0"/>
    </w:p>
    <w:sectPr w:rsidR="0092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2566"/>
    <w:multiLevelType w:val="hybridMultilevel"/>
    <w:tmpl w:val="F04E7368"/>
    <w:lvl w:ilvl="0" w:tplc="A560C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302D2"/>
    <w:multiLevelType w:val="hybridMultilevel"/>
    <w:tmpl w:val="FDA06566"/>
    <w:lvl w:ilvl="0" w:tplc="C01A3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60C8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70"/>
    <w:rsid w:val="009270DE"/>
    <w:rsid w:val="00B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70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92970"/>
    <w:pPr>
      <w:keepNext/>
      <w:spacing w:before="120" w:after="120"/>
      <w:outlineLvl w:val="2"/>
    </w:pPr>
    <w:rPr>
      <w:rFonts w:cs="Arial"/>
      <w:b/>
      <w:smallCaps/>
      <w:shadow/>
      <w:szCs w:val="24"/>
    </w:rPr>
  </w:style>
  <w:style w:type="paragraph" w:styleId="Heading9">
    <w:name w:val="heading 9"/>
    <w:aliases w:val="body text"/>
    <w:basedOn w:val="Normal"/>
    <w:link w:val="Heading9Char"/>
    <w:qFormat/>
    <w:rsid w:val="00B92970"/>
    <w:pPr>
      <w:spacing w:line="280" w:lineRule="exact"/>
      <w:outlineLvl w:val="8"/>
    </w:pPr>
    <w:rPr>
      <w:rFonts w:ascii="Franklin Gothic Book" w:hAnsi="Franklin Gothic Boo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2970"/>
    <w:rPr>
      <w:rFonts w:ascii="Book Antiqua" w:eastAsia="Times New Roman" w:hAnsi="Book Antiqua" w:cs="Arial"/>
      <w:b/>
      <w:smallCaps/>
      <w:shadow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92970"/>
    <w:rPr>
      <w:rFonts w:ascii="Franklin Gothic Book" w:eastAsia="Times New Roman" w:hAnsi="Franklin Gothic Book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B92970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92970"/>
    <w:rPr>
      <w:rFonts w:ascii="Book Antiqua" w:eastAsia="Times New Roman" w:hAnsi="Book Antiqua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70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92970"/>
    <w:pPr>
      <w:keepNext/>
      <w:spacing w:before="120" w:after="120"/>
      <w:outlineLvl w:val="2"/>
    </w:pPr>
    <w:rPr>
      <w:rFonts w:cs="Arial"/>
      <w:b/>
      <w:smallCaps/>
      <w:shadow/>
      <w:szCs w:val="24"/>
    </w:rPr>
  </w:style>
  <w:style w:type="paragraph" w:styleId="Heading9">
    <w:name w:val="heading 9"/>
    <w:aliases w:val="body text"/>
    <w:basedOn w:val="Normal"/>
    <w:link w:val="Heading9Char"/>
    <w:qFormat/>
    <w:rsid w:val="00B92970"/>
    <w:pPr>
      <w:spacing w:line="280" w:lineRule="exact"/>
      <w:outlineLvl w:val="8"/>
    </w:pPr>
    <w:rPr>
      <w:rFonts w:ascii="Franklin Gothic Book" w:hAnsi="Franklin Gothic Boo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2970"/>
    <w:rPr>
      <w:rFonts w:ascii="Book Antiqua" w:eastAsia="Times New Roman" w:hAnsi="Book Antiqua" w:cs="Arial"/>
      <w:b/>
      <w:smallCaps/>
      <w:shadow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92970"/>
    <w:rPr>
      <w:rFonts w:ascii="Franklin Gothic Book" w:eastAsia="Times New Roman" w:hAnsi="Franklin Gothic Book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B92970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92970"/>
    <w:rPr>
      <w:rFonts w:ascii="Book Antiqua" w:eastAsia="Times New Roman" w:hAnsi="Book Antiqu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2018-10-03T11:10:00Z</dcterms:created>
  <dcterms:modified xsi:type="dcterms:W3CDTF">2018-10-03T11:10:00Z</dcterms:modified>
</cp:coreProperties>
</file>