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4" w:rsidRPr="00FD3802" w:rsidRDefault="00FD3802" w:rsidP="00FD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3802">
        <w:rPr>
          <w:b/>
        </w:rPr>
        <w:t>Pre Skills Demo 2</w:t>
      </w:r>
    </w:p>
    <w:p w:rsidR="00307891" w:rsidRPr="00307891" w:rsidRDefault="00307891" w:rsidP="00FD3802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Cs w:val="20"/>
        </w:rPr>
      </w:pPr>
      <w:r w:rsidRPr="00307891">
        <w:rPr>
          <w:rFonts w:cs="Courier New"/>
          <w:b/>
          <w:bCs/>
          <w:szCs w:val="20"/>
        </w:rPr>
        <w:t>Screen output</w:t>
      </w:r>
    </w:p>
    <w:p w:rsidR="00307891" w:rsidRDefault="00307891" w:rsidP="00FD38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1746D6" w:rsidRDefault="000D019C" w:rsidP="00FD38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bookmarkStart w:id="0" w:name="_GoBack"/>
      <w:r>
        <w:rPr>
          <w:rFonts w:ascii="Courier New" w:hAnsi="Courier New" w:cs="Courier New"/>
          <w:b/>
          <w:bCs/>
          <w:noProof/>
          <w:color w:val="7F0055"/>
          <w:sz w:val="20"/>
          <w:szCs w:val="20"/>
          <w:lang w:eastAsia="en-IE"/>
        </w:rPr>
        <w:drawing>
          <wp:inline distT="0" distB="0" distL="0" distR="0">
            <wp:extent cx="5220152" cy="4557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HireOutpputPreS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45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7891" w:rsidRDefault="00307891" w:rsidP="00FD38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307891" w:rsidRPr="00FD3802" w:rsidRDefault="00307891" w:rsidP="0030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3802">
        <w:rPr>
          <w:b/>
        </w:rPr>
        <w:t>Sample Source Code which must be edited and amended</w:t>
      </w:r>
    </w:p>
    <w:p w:rsidR="001746D6" w:rsidRDefault="001746D6" w:rsidP="00FD38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BicycleHireClass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grossRevenue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grossDiscount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Bicycle Hire Program</w:t>
      </w:r>
      <w:r>
        <w:rPr>
          <w:rFonts w:ascii="Courier New" w:hAnsi="Courier New" w:cs="Courier New"/>
          <w:color w:val="3F7F5F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ab/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1 to Book a bicycle or 2 to Print daily report"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!= 2){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bookBicycle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1 to Book a bicycle or 2 to Print daily report"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dailyReport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bookBicycle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childrens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=5;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mountain</w:t>
      </w:r>
      <w:r>
        <w:rPr>
          <w:rFonts w:ascii="Courier New" w:hAnsi="Courier New" w:cs="Courier New"/>
          <w:color w:val="000000"/>
          <w:sz w:val="20"/>
          <w:szCs w:val="20"/>
        </w:rPr>
        <w:t>=7.50;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racing</w:t>
      </w:r>
      <w:r>
        <w:rPr>
          <w:rFonts w:ascii="Courier New" w:hAnsi="Courier New" w:cs="Courier New"/>
          <w:color w:val="000000"/>
          <w:sz w:val="20"/>
          <w:szCs w:val="20"/>
        </w:rPr>
        <w:t>=10;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touring</w:t>
      </w:r>
      <w:r>
        <w:rPr>
          <w:rFonts w:ascii="Courier New" w:hAnsi="Courier New" w:cs="Courier New"/>
          <w:color w:val="000000"/>
          <w:sz w:val="20"/>
          <w:szCs w:val="20"/>
        </w:rPr>
        <w:t>=12.50;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cost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=0, </w:t>
      </w:r>
      <w:r>
        <w:rPr>
          <w:rFonts w:ascii="Courier New" w:hAnsi="Courier New" w:cs="Courier New"/>
          <w:color w:val="6A3E3E"/>
          <w:sz w:val="20"/>
          <w:szCs w:val="20"/>
        </w:rPr>
        <w:t>discount</w:t>
      </w:r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your age, please"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customerAge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customerAge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&gt;8)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number of days you wish to hire"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noOfDays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number for bicycle 1-Childrens, 2-Mountain, 3-Racing 4-Touring"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bicycleType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u w:val="single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switch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bicycleType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1: 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childrens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2: 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mountain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3: 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racing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4: 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costPerDay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touring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customerAge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&gt;18 &amp;&amp;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customerAge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&lt;24)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noOfDays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&gt;10)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cost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150;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cost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noOfDays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* 15;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  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3F7F5F"/>
          <w:sz w:val="20"/>
          <w:szCs w:val="20"/>
        </w:rPr>
        <w:t>//Name - letters, spaces, a single quotation mark and a hyphen only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name"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String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u w:val="single"/>
        </w:rPr>
        <w:t>custName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3F7F5F"/>
          <w:sz w:val="20"/>
          <w:szCs w:val="20"/>
        </w:rPr>
        <w:t>//Address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address1"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String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custAddress1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address2"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String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custAddress2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address3"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String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custAddress3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3F7F5F"/>
          <w:sz w:val="20"/>
          <w:szCs w:val="20"/>
        </w:rPr>
        <w:t>//PPSN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u w:val="single"/>
        </w:rPr>
        <w:t>PPSNSize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PPSN"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inp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()-1;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aChar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Character.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isDigit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lastChar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(7);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Character.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isLetter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lastChar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&amp;&amp;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}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inp</w:t>
      </w:r>
      <w:r>
        <w:rPr>
          <w:rFonts w:ascii="Courier New" w:hAnsi="Courier New" w:cs="Courier New"/>
          <w:color w:val="000000"/>
          <w:sz w:val="20"/>
          <w:szCs w:val="20"/>
        </w:rPr>
        <w:t>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 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grossRevenue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=+</w:t>
      </w:r>
      <w:r>
        <w:rPr>
          <w:rFonts w:ascii="Courier New" w:hAnsi="Courier New" w:cs="Courier New"/>
          <w:color w:val="6A3E3E"/>
          <w:sz w:val="20"/>
          <w:szCs w:val="20"/>
        </w:rPr>
        <w:t>cost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grossDiscount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=+</w:t>
      </w:r>
      <w:r>
        <w:rPr>
          <w:rFonts w:ascii="Courier New" w:hAnsi="Courier New" w:cs="Courier New"/>
          <w:color w:val="6A3E3E"/>
          <w:sz w:val="20"/>
          <w:szCs w:val="20"/>
        </w:rPr>
        <w:t>discount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customerAge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"Too young to hire"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dailyReport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(){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"Total number of bicycles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NoOfChildBicycles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NoOfRacingBicycles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NoOfMountainBicycles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NoOfTouringBicycles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"Gross Revenue ="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grossRevenue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"Discount ="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grossDiscount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NetRevenue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grossRevenue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grossDiscount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E65545" w:rsidRDefault="00E65545" w:rsidP="00E655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D3802" w:rsidRDefault="00FD3802" w:rsidP="00E65545">
      <w:pPr>
        <w:autoSpaceDE w:val="0"/>
        <w:autoSpaceDN w:val="0"/>
        <w:adjustRightInd w:val="0"/>
        <w:spacing w:after="0" w:line="240" w:lineRule="auto"/>
      </w:pPr>
    </w:p>
    <w:sectPr w:rsidR="00FD3802" w:rsidSect="00FD3802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2"/>
    <w:rsid w:val="000D019C"/>
    <w:rsid w:val="001746D6"/>
    <w:rsid w:val="001E4364"/>
    <w:rsid w:val="00307891"/>
    <w:rsid w:val="00E65545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2018-01-21T21:44:00Z</dcterms:created>
  <dcterms:modified xsi:type="dcterms:W3CDTF">2018-01-21T22:08:00Z</dcterms:modified>
</cp:coreProperties>
</file>